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E827" w14:textId="77777777" w:rsidR="00B10ACF" w:rsidRDefault="00B10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SUD U VUKOVARU</w:t>
      </w:r>
      <w:r w:rsidR="009A4D53">
        <w:rPr>
          <w:rFonts w:ascii="Times New Roman" w:hAnsi="Times New Roman" w:cs="Times New Roman"/>
          <w:sz w:val="24"/>
          <w:szCs w:val="24"/>
        </w:rPr>
        <w:tab/>
      </w:r>
      <w:r w:rsidR="009A4D53">
        <w:rPr>
          <w:rFonts w:ascii="Times New Roman" w:hAnsi="Times New Roman" w:cs="Times New Roman"/>
          <w:sz w:val="24"/>
          <w:szCs w:val="24"/>
        </w:rPr>
        <w:tab/>
      </w:r>
      <w:r w:rsidR="009A4D53">
        <w:rPr>
          <w:rFonts w:ascii="Times New Roman" w:hAnsi="Times New Roman" w:cs="Times New Roman"/>
          <w:sz w:val="24"/>
          <w:szCs w:val="24"/>
        </w:rPr>
        <w:tab/>
      </w:r>
      <w:r w:rsidR="009A4D53">
        <w:rPr>
          <w:rFonts w:ascii="Times New Roman" w:hAnsi="Times New Roman" w:cs="Times New Roman"/>
          <w:sz w:val="24"/>
          <w:szCs w:val="24"/>
        </w:rPr>
        <w:tab/>
      </w:r>
      <w:r w:rsidR="009A4D53">
        <w:rPr>
          <w:rFonts w:ascii="Times New Roman" w:hAnsi="Times New Roman" w:cs="Times New Roman"/>
          <w:sz w:val="24"/>
          <w:szCs w:val="24"/>
        </w:rPr>
        <w:tab/>
      </w:r>
      <w:r w:rsidR="009A4D53">
        <w:rPr>
          <w:rFonts w:ascii="Times New Roman" w:hAnsi="Times New Roman" w:cs="Times New Roman"/>
          <w:sz w:val="24"/>
          <w:szCs w:val="24"/>
        </w:rPr>
        <w:tab/>
        <w:t>Prilog 7a</w:t>
      </w:r>
    </w:p>
    <w:p w14:paraId="447414FB" w14:textId="77777777" w:rsidR="00B10ACF" w:rsidRDefault="00B10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RKDP: 4420</w:t>
      </w:r>
    </w:p>
    <w:p w14:paraId="3455C1D8" w14:textId="77777777" w:rsidR="00B10ACF" w:rsidRDefault="00B10ACF">
      <w:pPr>
        <w:rPr>
          <w:rFonts w:ascii="Times New Roman" w:hAnsi="Times New Roman" w:cs="Times New Roman"/>
          <w:sz w:val="24"/>
          <w:szCs w:val="24"/>
        </w:rPr>
      </w:pPr>
    </w:p>
    <w:p w14:paraId="58FA3B15" w14:textId="77777777" w:rsidR="00BB74C7" w:rsidRDefault="00B10ACF" w:rsidP="00B10A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općeg dijela </w:t>
      </w:r>
      <w:r w:rsidR="00BB74C7">
        <w:rPr>
          <w:rFonts w:ascii="Times New Roman" w:hAnsi="Times New Roman" w:cs="Times New Roman"/>
          <w:sz w:val="24"/>
          <w:szCs w:val="24"/>
        </w:rPr>
        <w:t xml:space="preserve">prijedloga </w:t>
      </w:r>
      <w:r>
        <w:rPr>
          <w:rFonts w:ascii="Times New Roman" w:hAnsi="Times New Roman" w:cs="Times New Roman"/>
          <w:sz w:val="24"/>
          <w:szCs w:val="24"/>
        </w:rPr>
        <w:t>financijskog plana</w:t>
      </w:r>
    </w:p>
    <w:p w14:paraId="12B976A3" w14:textId="70DDD254" w:rsidR="001A4153" w:rsidRDefault="00BB74C7" w:rsidP="00B10A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7563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g. – 202</w:t>
      </w:r>
      <w:r w:rsidR="007563E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7009152B" w14:textId="77777777" w:rsidR="00980663" w:rsidRDefault="00980663" w:rsidP="00B10A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7DF72D" w14:textId="77777777" w:rsidR="00980663" w:rsidRPr="00C50399" w:rsidRDefault="00980663" w:rsidP="0098066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50399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26804A32" w14:textId="77777777" w:rsidR="008733AF" w:rsidRDefault="008733AF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Prihode i primitke ostvarujemo iz:</w:t>
      </w:r>
    </w:p>
    <w:p w14:paraId="22AB39A1" w14:textId="77777777" w:rsidR="009F5709" w:rsidRDefault="009F5709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izvora 11 – opći prihodi i primici prema potrebama raspoređeni prema troškovima odnosno financijskim kontima u okviru utvrđenog limita po proračunskim godinama bez prijenosa i donosa </w:t>
      </w:r>
    </w:p>
    <w:p w14:paraId="1DCEAAAF" w14:textId="77777777" w:rsidR="009A1D83" w:rsidRDefault="00910B49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33AF">
        <w:rPr>
          <w:rFonts w:ascii="Times New Roman" w:hAnsi="Times New Roman" w:cs="Times New Roman"/>
          <w:sz w:val="24"/>
          <w:szCs w:val="24"/>
        </w:rPr>
        <w:t xml:space="preserve"> izvora 31 – vlastiti prihodi koje ostvarujemo od preslike sudskih akata te očekujemo njihovo ostvarenje u narednom trogodišnjem razdoblju u visini planiranih vlastitih prihoda</w:t>
      </w:r>
    </w:p>
    <w:p w14:paraId="1C76C335" w14:textId="77777777" w:rsidR="009A1D83" w:rsidRDefault="002D0C2E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</w:t>
      </w:r>
      <w:r w:rsidR="00D04AE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733AF">
        <w:rPr>
          <w:rFonts w:ascii="Times New Roman" w:hAnsi="Times New Roman" w:cs="Times New Roman"/>
          <w:sz w:val="24"/>
          <w:szCs w:val="24"/>
        </w:rPr>
        <w:t>romjen</w:t>
      </w:r>
      <w:r w:rsidR="00D04AE6">
        <w:rPr>
          <w:rFonts w:ascii="Times New Roman" w:hAnsi="Times New Roman" w:cs="Times New Roman"/>
          <w:sz w:val="24"/>
          <w:szCs w:val="24"/>
        </w:rPr>
        <w:t>e</w:t>
      </w:r>
      <w:r w:rsidR="008733AF">
        <w:rPr>
          <w:rFonts w:ascii="Times New Roman" w:hAnsi="Times New Roman" w:cs="Times New Roman"/>
          <w:sz w:val="24"/>
          <w:szCs w:val="24"/>
        </w:rPr>
        <w:t xml:space="preserve"> u odnosu na dinamiku </w:t>
      </w:r>
      <w:r w:rsidR="00D04AE6">
        <w:rPr>
          <w:rFonts w:ascii="Times New Roman" w:hAnsi="Times New Roman" w:cs="Times New Roman"/>
          <w:sz w:val="24"/>
          <w:szCs w:val="24"/>
        </w:rPr>
        <w:t>iz prethodnih razdoblja ne očekujemo, odnosno ne očekujemo povećanje/smanjenje vlastitih prihoda u slijedećem t</w:t>
      </w:r>
      <w:r w:rsidR="008733AF">
        <w:rPr>
          <w:rFonts w:ascii="Times New Roman" w:hAnsi="Times New Roman" w:cs="Times New Roman"/>
          <w:sz w:val="24"/>
          <w:szCs w:val="24"/>
        </w:rPr>
        <w:t>rogodišnje</w:t>
      </w:r>
      <w:r w:rsidR="00D04AE6">
        <w:rPr>
          <w:rFonts w:ascii="Times New Roman" w:hAnsi="Times New Roman" w:cs="Times New Roman"/>
          <w:sz w:val="24"/>
          <w:szCs w:val="24"/>
        </w:rPr>
        <w:t>m</w:t>
      </w:r>
      <w:r w:rsidR="008733AF">
        <w:rPr>
          <w:rFonts w:ascii="Times New Roman" w:hAnsi="Times New Roman" w:cs="Times New Roman"/>
          <w:sz w:val="24"/>
          <w:szCs w:val="24"/>
        </w:rPr>
        <w:t xml:space="preserve"> razdoblj</w:t>
      </w:r>
      <w:r w:rsidR="00D04AE6">
        <w:rPr>
          <w:rFonts w:ascii="Times New Roman" w:hAnsi="Times New Roman" w:cs="Times New Roman"/>
          <w:sz w:val="24"/>
          <w:szCs w:val="24"/>
        </w:rPr>
        <w:t>u.</w:t>
      </w:r>
    </w:p>
    <w:p w14:paraId="132B949C" w14:textId="77777777" w:rsidR="00F11681" w:rsidRDefault="00910B49" w:rsidP="00910B4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10B4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9A1D83">
        <w:rPr>
          <w:rFonts w:ascii="Times New Roman" w:hAnsi="Times New Roman" w:cs="Times New Roman"/>
          <w:sz w:val="24"/>
          <w:szCs w:val="24"/>
        </w:rPr>
        <w:t xml:space="preserve">zvora 43 – ostali prihodi za posebne namjene su prihodi koje ostvarujemo od kamata na depozita po viđenju  </w:t>
      </w:r>
      <w:r w:rsidR="00873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0DBAC" w14:textId="77777777" w:rsidR="00F11681" w:rsidRDefault="00F11681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281565" w14:textId="77777777" w:rsidR="00F11681" w:rsidRPr="00C50399" w:rsidRDefault="00F11681" w:rsidP="0098066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50399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34C9C192" w14:textId="77777777" w:rsidR="00F11681" w:rsidRDefault="00F11681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 planirani su u skladu s očekivanim prihodima i primicima</w:t>
      </w:r>
      <w:r w:rsidR="00B1095E">
        <w:rPr>
          <w:rFonts w:ascii="Times New Roman" w:hAnsi="Times New Roman" w:cs="Times New Roman"/>
          <w:sz w:val="24"/>
          <w:szCs w:val="24"/>
        </w:rPr>
        <w:t xml:space="preserve"> u slijedećem trogodišnjem razdoblju</w:t>
      </w:r>
      <w:r w:rsidR="004B4653">
        <w:rPr>
          <w:rFonts w:ascii="Times New Roman" w:hAnsi="Times New Roman" w:cs="Times New Roman"/>
          <w:sz w:val="24"/>
          <w:szCs w:val="24"/>
        </w:rPr>
        <w:t xml:space="preserve">, odnosno </w:t>
      </w:r>
      <w:r w:rsidR="000B1988">
        <w:rPr>
          <w:rFonts w:ascii="Times New Roman" w:hAnsi="Times New Roman" w:cs="Times New Roman"/>
          <w:sz w:val="24"/>
          <w:szCs w:val="24"/>
        </w:rPr>
        <w:t xml:space="preserve">planirani rashodi koristiti će se </w:t>
      </w:r>
      <w:r w:rsidR="00E2291E">
        <w:rPr>
          <w:rFonts w:ascii="Times New Roman" w:hAnsi="Times New Roman" w:cs="Times New Roman"/>
          <w:sz w:val="24"/>
          <w:szCs w:val="24"/>
        </w:rPr>
        <w:t>s naved</w:t>
      </w:r>
      <w:r w:rsidR="004852B2">
        <w:rPr>
          <w:rFonts w:ascii="Times New Roman" w:hAnsi="Times New Roman" w:cs="Times New Roman"/>
          <w:sz w:val="24"/>
          <w:szCs w:val="24"/>
        </w:rPr>
        <w:t>enih izvora i to:</w:t>
      </w:r>
      <w:r w:rsidR="00B10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3DDDF" w14:textId="05C5315E" w:rsidR="004852B2" w:rsidRDefault="004852B2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izvora financiranja 11- opći prihodi i primici financirati će se</w:t>
      </w:r>
      <w:r w:rsidR="005F3384">
        <w:rPr>
          <w:rFonts w:ascii="Times New Roman" w:hAnsi="Times New Roman" w:cs="Times New Roman"/>
          <w:sz w:val="24"/>
          <w:szCs w:val="24"/>
        </w:rPr>
        <w:t xml:space="preserve"> rashodi za zaposlene,</w:t>
      </w:r>
      <w:r>
        <w:rPr>
          <w:rFonts w:ascii="Times New Roman" w:hAnsi="Times New Roman" w:cs="Times New Roman"/>
          <w:sz w:val="24"/>
          <w:szCs w:val="24"/>
        </w:rPr>
        <w:t xml:space="preserve"> materijalni i financijski rashodi, te otplata financijskog leasinga.</w:t>
      </w:r>
    </w:p>
    <w:p w14:paraId="04339A11" w14:textId="0436414E" w:rsidR="004852B2" w:rsidRDefault="009A1555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="009D4ACB">
        <w:rPr>
          <w:rFonts w:ascii="Times New Roman" w:hAnsi="Times New Roman" w:cs="Times New Roman"/>
          <w:sz w:val="24"/>
          <w:szCs w:val="24"/>
        </w:rPr>
        <w:t>stupanje</w:t>
      </w:r>
      <w:r w:rsidR="004852B2">
        <w:rPr>
          <w:rFonts w:ascii="Times New Roman" w:hAnsi="Times New Roman" w:cs="Times New Roman"/>
          <w:sz w:val="24"/>
          <w:szCs w:val="24"/>
        </w:rPr>
        <w:t xml:space="preserve"> je na rashodima za zaposlene </w:t>
      </w:r>
      <w:r w:rsidR="009D4ACB">
        <w:rPr>
          <w:rFonts w:ascii="Times New Roman" w:hAnsi="Times New Roman" w:cs="Times New Roman"/>
          <w:sz w:val="24"/>
          <w:szCs w:val="24"/>
        </w:rPr>
        <w:t>u odnosu na potrebna sredstva , a koja smo morali smanjiti radi utvrđenog limita</w:t>
      </w:r>
      <w:r w:rsidR="005F3384">
        <w:rPr>
          <w:rFonts w:ascii="Times New Roman" w:hAnsi="Times New Roman" w:cs="Times New Roman"/>
          <w:sz w:val="24"/>
          <w:szCs w:val="24"/>
        </w:rPr>
        <w:t>,</w:t>
      </w:r>
      <w:r w:rsidR="009D4ACB">
        <w:rPr>
          <w:rFonts w:ascii="Times New Roman" w:hAnsi="Times New Roman" w:cs="Times New Roman"/>
          <w:sz w:val="24"/>
          <w:szCs w:val="24"/>
        </w:rPr>
        <w:t xml:space="preserve"> te očekujemo odstupanja na rashodima </w:t>
      </w:r>
      <w:r w:rsidR="004852B2">
        <w:rPr>
          <w:rFonts w:ascii="Times New Roman" w:hAnsi="Times New Roman" w:cs="Times New Roman"/>
          <w:sz w:val="24"/>
          <w:szCs w:val="24"/>
        </w:rPr>
        <w:t>za odvjetničke usluge</w:t>
      </w:r>
      <w:r w:rsidR="009D4ACB">
        <w:rPr>
          <w:rFonts w:ascii="Times New Roman" w:hAnsi="Times New Roman" w:cs="Times New Roman"/>
          <w:sz w:val="24"/>
          <w:szCs w:val="24"/>
        </w:rPr>
        <w:t xml:space="preserve"> koji ovise o svakom pojedinom predm</w:t>
      </w:r>
      <w:r w:rsidR="00910B49">
        <w:rPr>
          <w:rFonts w:ascii="Times New Roman" w:hAnsi="Times New Roman" w:cs="Times New Roman"/>
          <w:sz w:val="24"/>
          <w:szCs w:val="24"/>
        </w:rPr>
        <w:t>e</w:t>
      </w:r>
      <w:r w:rsidR="009D4ACB">
        <w:rPr>
          <w:rFonts w:ascii="Times New Roman" w:hAnsi="Times New Roman" w:cs="Times New Roman"/>
          <w:sz w:val="24"/>
          <w:szCs w:val="24"/>
        </w:rPr>
        <w:t>tu.</w:t>
      </w:r>
      <w:r w:rsidR="004852B2">
        <w:rPr>
          <w:rFonts w:ascii="Times New Roman" w:hAnsi="Times New Roman" w:cs="Times New Roman"/>
          <w:sz w:val="24"/>
          <w:szCs w:val="24"/>
        </w:rPr>
        <w:t xml:space="preserve"> Na ostalim rashodima nema značajnijih odstupanja u odnosu na prijašnje razdoblje. </w:t>
      </w:r>
    </w:p>
    <w:p w14:paraId="4AAA40C9" w14:textId="77777777" w:rsidR="00B1095E" w:rsidRDefault="004852B2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izvora financiranja 31 – vlastiti prihodi</w:t>
      </w:r>
      <w:r w:rsidR="00166F33">
        <w:rPr>
          <w:rFonts w:ascii="Times New Roman" w:hAnsi="Times New Roman" w:cs="Times New Roman"/>
          <w:sz w:val="24"/>
          <w:szCs w:val="24"/>
        </w:rPr>
        <w:t xml:space="preserve"> financirati će se najamnine novih pisača </w:t>
      </w:r>
      <w:r w:rsidR="009D4ACB">
        <w:rPr>
          <w:rFonts w:ascii="Times New Roman" w:hAnsi="Times New Roman" w:cs="Times New Roman"/>
          <w:sz w:val="24"/>
          <w:szCs w:val="24"/>
        </w:rPr>
        <w:t xml:space="preserve">i tekuće i investicijsko održavanje </w:t>
      </w:r>
      <w:r w:rsidR="00166F33">
        <w:rPr>
          <w:rFonts w:ascii="Times New Roman" w:hAnsi="Times New Roman" w:cs="Times New Roman"/>
          <w:sz w:val="24"/>
          <w:szCs w:val="24"/>
        </w:rPr>
        <w:t xml:space="preserve">u visini ostvarenih vlastitih prihoda u svakoj godini. </w:t>
      </w:r>
    </w:p>
    <w:p w14:paraId="00844B38" w14:textId="77777777" w:rsidR="009D4ACB" w:rsidRDefault="009D4ACB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izvora financiranja 43 – ostali prihodi za posebne namjene financirati će se intelektualne usluge.</w:t>
      </w:r>
    </w:p>
    <w:p w14:paraId="6E4661E8" w14:textId="77777777" w:rsidR="004852B2" w:rsidRDefault="004852B2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26F4D3" w14:textId="77777777" w:rsidR="00F11681" w:rsidRPr="00C50399" w:rsidRDefault="00F11681" w:rsidP="0098066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50399">
        <w:rPr>
          <w:rFonts w:ascii="Times New Roman" w:hAnsi="Times New Roman" w:cs="Times New Roman"/>
          <w:b/>
          <w:sz w:val="24"/>
          <w:szCs w:val="24"/>
        </w:rPr>
        <w:t>PRIJENOS SREDSTAVA IZ PRETHODNE GODINE I U SLIJEDEĆU GODINU</w:t>
      </w:r>
    </w:p>
    <w:p w14:paraId="7A8B051C" w14:textId="48F02FB6" w:rsidR="00F11681" w:rsidRDefault="00F11681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</w:t>
      </w:r>
      <w:r w:rsidR="004B4653">
        <w:rPr>
          <w:rFonts w:ascii="Times New Roman" w:hAnsi="Times New Roman" w:cs="Times New Roman"/>
          <w:sz w:val="24"/>
          <w:szCs w:val="24"/>
        </w:rPr>
        <w:t>/donos</w:t>
      </w:r>
      <w:r>
        <w:rPr>
          <w:rFonts w:ascii="Times New Roman" w:hAnsi="Times New Roman" w:cs="Times New Roman"/>
          <w:sz w:val="24"/>
          <w:szCs w:val="24"/>
        </w:rPr>
        <w:t xml:space="preserve"> sredstava  iz 202</w:t>
      </w:r>
      <w:r w:rsidR="005F33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 u slijedeću 202</w:t>
      </w:r>
      <w:r w:rsidR="005F33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4B4653">
        <w:rPr>
          <w:rFonts w:ascii="Times New Roman" w:hAnsi="Times New Roman" w:cs="Times New Roman"/>
          <w:sz w:val="24"/>
          <w:szCs w:val="24"/>
        </w:rPr>
        <w:t>u iznos od =1</w:t>
      </w:r>
      <w:r w:rsidR="00166F33">
        <w:rPr>
          <w:rFonts w:ascii="Times New Roman" w:hAnsi="Times New Roman" w:cs="Times New Roman"/>
          <w:sz w:val="24"/>
          <w:szCs w:val="24"/>
        </w:rPr>
        <w:t>0</w:t>
      </w:r>
      <w:r w:rsidR="004B4653">
        <w:rPr>
          <w:rFonts w:ascii="Times New Roman" w:hAnsi="Times New Roman" w:cs="Times New Roman"/>
          <w:sz w:val="24"/>
          <w:szCs w:val="24"/>
        </w:rPr>
        <w:t xml:space="preserve">,00 eura </w:t>
      </w:r>
      <w:r w:rsidR="005F3384">
        <w:rPr>
          <w:rFonts w:ascii="Times New Roman" w:hAnsi="Times New Roman" w:cs="Times New Roman"/>
          <w:sz w:val="24"/>
          <w:szCs w:val="24"/>
        </w:rPr>
        <w:t>s</w:t>
      </w:r>
      <w:r w:rsidR="00B1095E">
        <w:rPr>
          <w:rFonts w:ascii="Times New Roman" w:hAnsi="Times New Roman" w:cs="Times New Roman"/>
          <w:sz w:val="24"/>
          <w:szCs w:val="24"/>
        </w:rPr>
        <w:t>astoji se od potencijalno ostvarenih vlastitih prihoda na kraju godine koje nismo u mogućnosti utrošiti u tekućoj godini te ih kao takve prenosimo</w:t>
      </w:r>
      <w:r w:rsidR="004B4653">
        <w:rPr>
          <w:rFonts w:ascii="Times New Roman" w:hAnsi="Times New Roman" w:cs="Times New Roman"/>
          <w:sz w:val="24"/>
          <w:szCs w:val="24"/>
        </w:rPr>
        <w:t>/donosimo</w:t>
      </w:r>
      <w:r w:rsidR="00B1095E">
        <w:rPr>
          <w:rFonts w:ascii="Times New Roman" w:hAnsi="Times New Roman" w:cs="Times New Roman"/>
          <w:sz w:val="24"/>
          <w:szCs w:val="24"/>
        </w:rPr>
        <w:t xml:space="preserve"> u slijedeću godinu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095E">
        <w:rPr>
          <w:rFonts w:ascii="Times New Roman" w:hAnsi="Times New Roman" w:cs="Times New Roman"/>
          <w:sz w:val="24"/>
          <w:szCs w:val="24"/>
        </w:rPr>
        <w:t xml:space="preserve"> Na isti način </w:t>
      </w:r>
      <w:r w:rsidR="004B4653">
        <w:rPr>
          <w:rFonts w:ascii="Times New Roman" w:hAnsi="Times New Roman" w:cs="Times New Roman"/>
          <w:sz w:val="24"/>
          <w:szCs w:val="24"/>
        </w:rPr>
        <w:t xml:space="preserve">i u istom iznosu </w:t>
      </w:r>
      <w:r w:rsidR="00234335">
        <w:rPr>
          <w:rFonts w:ascii="Times New Roman" w:hAnsi="Times New Roman" w:cs="Times New Roman"/>
          <w:sz w:val="24"/>
          <w:szCs w:val="24"/>
        </w:rPr>
        <w:t>od =1</w:t>
      </w:r>
      <w:r w:rsidR="00166F33">
        <w:rPr>
          <w:rFonts w:ascii="Times New Roman" w:hAnsi="Times New Roman" w:cs="Times New Roman"/>
          <w:sz w:val="24"/>
          <w:szCs w:val="24"/>
        </w:rPr>
        <w:t>0</w:t>
      </w:r>
      <w:r w:rsidR="00234335">
        <w:rPr>
          <w:rFonts w:ascii="Times New Roman" w:hAnsi="Times New Roman" w:cs="Times New Roman"/>
          <w:sz w:val="24"/>
          <w:szCs w:val="24"/>
        </w:rPr>
        <w:t xml:space="preserve">,00 eura </w:t>
      </w:r>
      <w:r w:rsidR="00B1095E">
        <w:rPr>
          <w:rFonts w:ascii="Times New Roman" w:hAnsi="Times New Roman" w:cs="Times New Roman"/>
          <w:sz w:val="24"/>
          <w:szCs w:val="24"/>
        </w:rPr>
        <w:t xml:space="preserve">očekujemo </w:t>
      </w:r>
      <w:r w:rsidR="00234335">
        <w:rPr>
          <w:rFonts w:ascii="Times New Roman" w:hAnsi="Times New Roman" w:cs="Times New Roman"/>
          <w:sz w:val="24"/>
          <w:szCs w:val="24"/>
        </w:rPr>
        <w:t xml:space="preserve">i </w:t>
      </w:r>
      <w:r w:rsidR="004B4653">
        <w:rPr>
          <w:rFonts w:ascii="Times New Roman" w:hAnsi="Times New Roman" w:cs="Times New Roman"/>
          <w:sz w:val="24"/>
          <w:szCs w:val="24"/>
        </w:rPr>
        <w:t>donos/odnos</w:t>
      </w:r>
      <w:r w:rsidR="00B1095E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4B4653">
        <w:rPr>
          <w:rFonts w:ascii="Times New Roman" w:hAnsi="Times New Roman" w:cs="Times New Roman"/>
          <w:sz w:val="24"/>
          <w:szCs w:val="24"/>
        </w:rPr>
        <w:t>za slijedeće trogodišnje razdoblje.</w:t>
      </w:r>
    </w:p>
    <w:p w14:paraId="425007CC" w14:textId="77777777" w:rsidR="009D4ACB" w:rsidRDefault="009D4ACB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47E412" w14:textId="77777777" w:rsidR="002D0C2E" w:rsidRDefault="002D0C2E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053A8A" w14:textId="77777777" w:rsidR="002D0C2E" w:rsidRPr="00C50399" w:rsidRDefault="002D0C2E" w:rsidP="0098066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50399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0BA39C39" w14:textId="77777777" w:rsidR="00C50399" w:rsidRDefault="00C50399" w:rsidP="0098066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ACF340" w14:textId="588909BC" w:rsidR="00F1601A" w:rsidRDefault="008471F9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50399">
        <w:rPr>
          <w:rFonts w:ascii="Times New Roman" w:hAnsi="Times New Roman" w:cs="Times New Roman"/>
          <w:b/>
          <w:sz w:val="24"/>
          <w:szCs w:val="24"/>
        </w:rPr>
        <w:t>Stanje UKUPNIH OBVEZA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399">
        <w:rPr>
          <w:rFonts w:ascii="Times New Roman" w:hAnsi="Times New Roman" w:cs="Times New Roman"/>
          <w:b/>
          <w:sz w:val="24"/>
          <w:szCs w:val="24"/>
        </w:rPr>
        <w:t>na dan 31.12.202</w:t>
      </w:r>
      <w:r w:rsidR="005F3384">
        <w:rPr>
          <w:rFonts w:ascii="Times New Roman" w:hAnsi="Times New Roman" w:cs="Times New Roman"/>
          <w:b/>
          <w:sz w:val="24"/>
          <w:szCs w:val="24"/>
        </w:rPr>
        <w:t>4</w:t>
      </w:r>
      <w:r w:rsidRPr="00C50399">
        <w:rPr>
          <w:rFonts w:ascii="Times New Roman" w:hAnsi="Times New Roman" w:cs="Times New Roman"/>
          <w:b/>
          <w:sz w:val="24"/>
          <w:szCs w:val="24"/>
        </w:rPr>
        <w:t>.g</w:t>
      </w:r>
      <w:r>
        <w:rPr>
          <w:rFonts w:ascii="Times New Roman" w:hAnsi="Times New Roman" w:cs="Times New Roman"/>
          <w:sz w:val="24"/>
          <w:szCs w:val="24"/>
        </w:rPr>
        <w:t>. je =</w:t>
      </w:r>
      <w:r w:rsidR="00910B49">
        <w:rPr>
          <w:rFonts w:ascii="Times New Roman" w:hAnsi="Times New Roman" w:cs="Times New Roman"/>
          <w:sz w:val="24"/>
          <w:szCs w:val="24"/>
        </w:rPr>
        <w:t>4</w:t>
      </w:r>
      <w:r w:rsidR="005F3384">
        <w:rPr>
          <w:rFonts w:ascii="Times New Roman" w:hAnsi="Times New Roman" w:cs="Times New Roman"/>
          <w:sz w:val="24"/>
          <w:szCs w:val="24"/>
        </w:rPr>
        <w:t>92</w:t>
      </w:r>
      <w:r w:rsidR="00910B49">
        <w:rPr>
          <w:rFonts w:ascii="Times New Roman" w:hAnsi="Times New Roman" w:cs="Times New Roman"/>
          <w:sz w:val="24"/>
          <w:szCs w:val="24"/>
        </w:rPr>
        <w:t>.</w:t>
      </w:r>
      <w:r w:rsidR="005F3384">
        <w:rPr>
          <w:rFonts w:ascii="Times New Roman" w:hAnsi="Times New Roman" w:cs="Times New Roman"/>
          <w:sz w:val="24"/>
          <w:szCs w:val="24"/>
        </w:rPr>
        <w:t>132,77</w:t>
      </w:r>
      <w:r w:rsidR="00910B49">
        <w:rPr>
          <w:rFonts w:ascii="Times New Roman" w:hAnsi="Times New Roman" w:cs="Times New Roman"/>
          <w:sz w:val="24"/>
          <w:szCs w:val="24"/>
        </w:rPr>
        <w:t xml:space="preserve"> eura i </w:t>
      </w:r>
      <w:r w:rsidR="002D0C2E">
        <w:rPr>
          <w:rFonts w:ascii="Times New Roman" w:hAnsi="Times New Roman" w:cs="Times New Roman"/>
          <w:sz w:val="24"/>
          <w:szCs w:val="24"/>
        </w:rPr>
        <w:t>sastoji se od</w:t>
      </w:r>
      <w:r w:rsidR="00F1601A">
        <w:rPr>
          <w:rFonts w:ascii="Times New Roman" w:hAnsi="Times New Roman" w:cs="Times New Roman"/>
          <w:sz w:val="24"/>
          <w:szCs w:val="24"/>
        </w:rPr>
        <w:t>:</w:t>
      </w:r>
    </w:p>
    <w:p w14:paraId="6BFCAF18" w14:textId="3194E42E" w:rsidR="00F1601A" w:rsidRDefault="00F1601A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0C2E">
        <w:rPr>
          <w:rFonts w:ascii="Times New Roman" w:hAnsi="Times New Roman" w:cs="Times New Roman"/>
          <w:sz w:val="24"/>
          <w:szCs w:val="24"/>
        </w:rPr>
        <w:t xml:space="preserve"> plaće za 12. mjesec</w:t>
      </w:r>
      <w:r w:rsidR="00247C93">
        <w:rPr>
          <w:rFonts w:ascii="Times New Roman" w:hAnsi="Times New Roman" w:cs="Times New Roman"/>
          <w:sz w:val="24"/>
          <w:szCs w:val="24"/>
        </w:rPr>
        <w:t xml:space="preserve"> u iznosu od =</w:t>
      </w:r>
      <w:r w:rsidR="005F3384">
        <w:rPr>
          <w:rFonts w:ascii="Times New Roman" w:hAnsi="Times New Roman" w:cs="Times New Roman"/>
          <w:sz w:val="24"/>
          <w:szCs w:val="24"/>
        </w:rPr>
        <w:t>1</w:t>
      </w:r>
      <w:r w:rsidR="00FB580A">
        <w:rPr>
          <w:rFonts w:ascii="Times New Roman" w:hAnsi="Times New Roman" w:cs="Times New Roman"/>
          <w:sz w:val="24"/>
          <w:szCs w:val="24"/>
        </w:rPr>
        <w:t>86</w:t>
      </w:r>
      <w:r w:rsidR="005F3384">
        <w:rPr>
          <w:rFonts w:ascii="Times New Roman" w:hAnsi="Times New Roman" w:cs="Times New Roman"/>
          <w:sz w:val="24"/>
          <w:szCs w:val="24"/>
        </w:rPr>
        <w:t>.850,58</w:t>
      </w:r>
      <w:r w:rsidR="003E6533">
        <w:rPr>
          <w:rFonts w:ascii="Times New Roman" w:hAnsi="Times New Roman" w:cs="Times New Roman"/>
          <w:sz w:val="24"/>
          <w:szCs w:val="24"/>
        </w:rPr>
        <w:t xml:space="preserve"> eura</w:t>
      </w:r>
      <w:r w:rsidR="00247C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62B8C" w14:textId="4C8F949F" w:rsidR="00910B49" w:rsidRDefault="00910B49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ostalih rashoda za zaposlene od=</w:t>
      </w:r>
      <w:r w:rsidR="005F33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3384">
        <w:rPr>
          <w:rFonts w:ascii="Times New Roman" w:hAnsi="Times New Roman" w:cs="Times New Roman"/>
          <w:sz w:val="24"/>
          <w:szCs w:val="24"/>
        </w:rPr>
        <w:t>618,65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E516F34" w14:textId="7EF3763D" w:rsidR="00F1601A" w:rsidRDefault="00F1601A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0C2E">
        <w:rPr>
          <w:rFonts w:ascii="Times New Roman" w:hAnsi="Times New Roman" w:cs="Times New Roman"/>
          <w:sz w:val="24"/>
          <w:szCs w:val="24"/>
        </w:rPr>
        <w:t xml:space="preserve"> naknade za prijevoz za 12. mjesec</w:t>
      </w:r>
      <w:r w:rsidR="008A407D">
        <w:rPr>
          <w:rFonts w:ascii="Times New Roman" w:hAnsi="Times New Roman" w:cs="Times New Roman"/>
          <w:sz w:val="24"/>
          <w:szCs w:val="24"/>
        </w:rPr>
        <w:t xml:space="preserve"> </w:t>
      </w:r>
      <w:r w:rsidR="00910B49">
        <w:rPr>
          <w:rFonts w:ascii="Times New Roman" w:hAnsi="Times New Roman" w:cs="Times New Roman"/>
          <w:sz w:val="24"/>
          <w:szCs w:val="24"/>
        </w:rPr>
        <w:t>u i</w:t>
      </w:r>
      <w:r w:rsidR="00FD7297">
        <w:rPr>
          <w:rFonts w:ascii="Times New Roman" w:hAnsi="Times New Roman" w:cs="Times New Roman"/>
          <w:sz w:val="24"/>
          <w:szCs w:val="24"/>
        </w:rPr>
        <w:t>znosu od =</w:t>
      </w:r>
      <w:r w:rsidR="005F3384">
        <w:rPr>
          <w:rFonts w:ascii="Times New Roman" w:hAnsi="Times New Roman" w:cs="Times New Roman"/>
          <w:sz w:val="24"/>
          <w:szCs w:val="24"/>
        </w:rPr>
        <w:t>7.900,53</w:t>
      </w:r>
    </w:p>
    <w:p w14:paraId="2523F376" w14:textId="71C71923" w:rsidR="00F1601A" w:rsidRDefault="00F1601A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D0C2E">
        <w:rPr>
          <w:rFonts w:ascii="Times New Roman" w:hAnsi="Times New Roman" w:cs="Times New Roman"/>
          <w:sz w:val="24"/>
          <w:szCs w:val="24"/>
        </w:rPr>
        <w:t xml:space="preserve"> </w:t>
      </w:r>
      <w:r w:rsidR="005F3384">
        <w:rPr>
          <w:rFonts w:ascii="Times New Roman" w:hAnsi="Times New Roman" w:cs="Times New Roman"/>
          <w:sz w:val="24"/>
          <w:szCs w:val="24"/>
        </w:rPr>
        <w:t xml:space="preserve">materijalnih </w:t>
      </w:r>
      <w:r w:rsidR="00FB580A">
        <w:rPr>
          <w:rFonts w:ascii="Times New Roman" w:hAnsi="Times New Roman" w:cs="Times New Roman"/>
          <w:sz w:val="24"/>
          <w:szCs w:val="24"/>
        </w:rPr>
        <w:t xml:space="preserve">i financijskih </w:t>
      </w:r>
      <w:r w:rsidR="005F3384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u iznosu od =</w:t>
      </w:r>
      <w:r w:rsidR="005F3384">
        <w:rPr>
          <w:rFonts w:ascii="Times New Roman" w:hAnsi="Times New Roman" w:cs="Times New Roman"/>
          <w:sz w:val="24"/>
          <w:szCs w:val="24"/>
        </w:rPr>
        <w:t>24.</w:t>
      </w:r>
      <w:r w:rsidR="00FB580A">
        <w:rPr>
          <w:rFonts w:ascii="Times New Roman" w:hAnsi="Times New Roman" w:cs="Times New Roman"/>
          <w:sz w:val="24"/>
          <w:szCs w:val="24"/>
        </w:rPr>
        <w:t>613,35</w:t>
      </w:r>
      <w:r w:rsidR="00910B49">
        <w:rPr>
          <w:rFonts w:ascii="Times New Roman" w:hAnsi="Times New Roman" w:cs="Times New Roman"/>
          <w:sz w:val="24"/>
          <w:szCs w:val="24"/>
        </w:rPr>
        <w:t xml:space="preserve"> eura</w:t>
      </w:r>
      <w:r w:rsidR="002D0C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0FBD04" w14:textId="0411DAD2" w:rsidR="00FB580A" w:rsidRDefault="00FB580A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obveza za financijski leasing u iznosu od </w:t>
      </w:r>
      <w:r w:rsidR="009A1555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17.445,25</w:t>
      </w:r>
    </w:p>
    <w:p w14:paraId="608E4EB1" w14:textId="4E46FB84" w:rsidR="00F1601A" w:rsidRDefault="00F1601A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0C2E">
        <w:rPr>
          <w:rFonts w:ascii="Times New Roman" w:hAnsi="Times New Roman" w:cs="Times New Roman"/>
          <w:sz w:val="24"/>
          <w:szCs w:val="24"/>
        </w:rPr>
        <w:t>stanja depozitnog računa</w:t>
      </w:r>
      <w:r>
        <w:rPr>
          <w:rFonts w:ascii="Times New Roman" w:hAnsi="Times New Roman" w:cs="Times New Roman"/>
          <w:sz w:val="24"/>
          <w:szCs w:val="24"/>
        </w:rPr>
        <w:t xml:space="preserve"> na dan 31.12.202</w:t>
      </w:r>
      <w:r w:rsidR="005F33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u iznosu =</w:t>
      </w:r>
      <w:r w:rsidR="003E6533">
        <w:rPr>
          <w:rFonts w:ascii="Times New Roman" w:hAnsi="Times New Roman" w:cs="Times New Roman"/>
          <w:sz w:val="24"/>
          <w:szCs w:val="24"/>
        </w:rPr>
        <w:t>2</w:t>
      </w:r>
      <w:r w:rsidR="00513C77">
        <w:rPr>
          <w:rFonts w:ascii="Times New Roman" w:hAnsi="Times New Roman" w:cs="Times New Roman"/>
          <w:sz w:val="24"/>
          <w:szCs w:val="24"/>
        </w:rPr>
        <w:t>4</w:t>
      </w:r>
      <w:r w:rsidR="00FB580A">
        <w:rPr>
          <w:rFonts w:ascii="Times New Roman" w:hAnsi="Times New Roman" w:cs="Times New Roman"/>
          <w:sz w:val="24"/>
          <w:szCs w:val="24"/>
        </w:rPr>
        <w:t>9</w:t>
      </w:r>
      <w:r w:rsidR="00513C77">
        <w:rPr>
          <w:rFonts w:ascii="Times New Roman" w:hAnsi="Times New Roman" w:cs="Times New Roman"/>
          <w:sz w:val="24"/>
          <w:szCs w:val="24"/>
        </w:rPr>
        <w:t>.</w:t>
      </w:r>
      <w:r w:rsidR="00FB580A">
        <w:rPr>
          <w:rFonts w:ascii="Times New Roman" w:hAnsi="Times New Roman" w:cs="Times New Roman"/>
          <w:sz w:val="24"/>
          <w:szCs w:val="24"/>
        </w:rPr>
        <w:t>870,41</w:t>
      </w:r>
      <w:r w:rsidR="003E6533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E6DD768" w14:textId="3DDF598B" w:rsidR="00F1601A" w:rsidRDefault="00F1601A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nerefundiranog bolovanja na teret HZZO-a u iznosu od =</w:t>
      </w:r>
      <w:r w:rsidR="00FB580A">
        <w:rPr>
          <w:rFonts w:ascii="Times New Roman" w:hAnsi="Times New Roman" w:cs="Times New Roman"/>
          <w:sz w:val="24"/>
          <w:szCs w:val="24"/>
        </w:rPr>
        <w:t>833,84</w:t>
      </w:r>
      <w:r w:rsidR="00513C77">
        <w:rPr>
          <w:rFonts w:ascii="Times New Roman" w:hAnsi="Times New Roman" w:cs="Times New Roman"/>
          <w:sz w:val="24"/>
          <w:szCs w:val="24"/>
        </w:rPr>
        <w:t xml:space="preserve"> </w:t>
      </w:r>
      <w:r w:rsidR="005F5AC3">
        <w:rPr>
          <w:rFonts w:ascii="Times New Roman" w:hAnsi="Times New Roman" w:cs="Times New Roman"/>
          <w:sz w:val="24"/>
          <w:szCs w:val="24"/>
        </w:rPr>
        <w:t>eura</w:t>
      </w:r>
    </w:p>
    <w:p w14:paraId="66ED9B54" w14:textId="77777777" w:rsidR="00513C77" w:rsidRDefault="00513C77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obveza za uplatu u proračun – kamata u iznosu =0,16 eur</w:t>
      </w:r>
      <w:r w:rsidR="004671D5">
        <w:rPr>
          <w:rFonts w:ascii="Times New Roman" w:hAnsi="Times New Roman" w:cs="Times New Roman"/>
          <w:sz w:val="24"/>
          <w:szCs w:val="24"/>
        </w:rPr>
        <w:t>a</w:t>
      </w:r>
    </w:p>
    <w:p w14:paraId="556A868E" w14:textId="77777777" w:rsidR="00FB580A" w:rsidRDefault="00513C77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405ED" w14:textId="036991FA" w:rsidR="002D0C2E" w:rsidRDefault="00F1601A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50399">
        <w:rPr>
          <w:rFonts w:ascii="Times New Roman" w:hAnsi="Times New Roman" w:cs="Times New Roman"/>
          <w:b/>
          <w:sz w:val="24"/>
          <w:szCs w:val="24"/>
        </w:rPr>
        <w:t xml:space="preserve">Stanje </w:t>
      </w:r>
      <w:r w:rsidR="002D0C2E" w:rsidRPr="00C50399">
        <w:rPr>
          <w:rFonts w:ascii="Times New Roman" w:hAnsi="Times New Roman" w:cs="Times New Roman"/>
          <w:b/>
          <w:sz w:val="24"/>
          <w:szCs w:val="24"/>
        </w:rPr>
        <w:t>D</w:t>
      </w:r>
      <w:r w:rsidRPr="00C50399">
        <w:rPr>
          <w:rFonts w:ascii="Times New Roman" w:hAnsi="Times New Roman" w:cs="Times New Roman"/>
          <w:b/>
          <w:sz w:val="24"/>
          <w:szCs w:val="24"/>
        </w:rPr>
        <w:t>OSPJELIH OBVEZA</w:t>
      </w:r>
      <w:r w:rsidR="009A1555">
        <w:rPr>
          <w:rFonts w:ascii="Times New Roman" w:hAnsi="Times New Roman" w:cs="Times New Roman"/>
          <w:b/>
          <w:sz w:val="24"/>
          <w:szCs w:val="24"/>
        </w:rPr>
        <w:t xml:space="preserve"> na dan 31.12.2024.g.</w:t>
      </w:r>
      <w:r w:rsidRPr="00C50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399">
        <w:rPr>
          <w:rFonts w:ascii="Times New Roman" w:hAnsi="Times New Roman" w:cs="Times New Roman"/>
          <w:b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513C77">
        <w:rPr>
          <w:rFonts w:ascii="Times New Roman" w:hAnsi="Times New Roman" w:cs="Times New Roman"/>
          <w:sz w:val="24"/>
          <w:szCs w:val="24"/>
        </w:rPr>
        <w:t>0,00</w:t>
      </w:r>
      <w:r w:rsidR="005F5AC3">
        <w:rPr>
          <w:rFonts w:ascii="Times New Roman" w:hAnsi="Times New Roman" w:cs="Times New Roman"/>
          <w:sz w:val="24"/>
          <w:szCs w:val="24"/>
        </w:rPr>
        <w:t xml:space="preserve"> eura </w:t>
      </w:r>
    </w:p>
    <w:p w14:paraId="0C840ECC" w14:textId="77777777" w:rsidR="004C6E41" w:rsidRDefault="004C6E41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385657" w14:textId="002C414A" w:rsidR="009F44E5" w:rsidRDefault="00C50399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50399">
        <w:rPr>
          <w:rFonts w:ascii="Times New Roman" w:hAnsi="Times New Roman" w:cs="Times New Roman"/>
          <w:b/>
          <w:sz w:val="24"/>
          <w:szCs w:val="24"/>
        </w:rPr>
        <w:t>Stanje UKUPNIH OBVEZA na dan 30.06.202</w:t>
      </w:r>
      <w:r w:rsidR="00FB580A">
        <w:rPr>
          <w:rFonts w:ascii="Times New Roman" w:hAnsi="Times New Roman" w:cs="Times New Roman"/>
          <w:b/>
          <w:sz w:val="24"/>
          <w:szCs w:val="24"/>
        </w:rPr>
        <w:t>5</w:t>
      </w:r>
      <w:r w:rsidRPr="00C503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g. je =</w:t>
      </w:r>
      <w:r w:rsidR="00FB580A">
        <w:rPr>
          <w:rFonts w:ascii="Times New Roman" w:hAnsi="Times New Roman" w:cs="Times New Roman"/>
          <w:sz w:val="24"/>
          <w:szCs w:val="24"/>
        </w:rPr>
        <w:t>443.717,89</w:t>
      </w:r>
      <w:r w:rsidR="005D6035">
        <w:rPr>
          <w:rFonts w:ascii="Times New Roman" w:hAnsi="Times New Roman" w:cs="Times New Roman"/>
          <w:sz w:val="24"/>
          <w:szCs w:val="24"/>
        </w:rPr>
        <w:t xml:space="preserve"> eura</w:t>
      </w:r>
      <w:r w:rsidR="0046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D0C2E">
        <w:rPr>
          <w:rFonts w:ascii="Times New Roman" w:hAnsi="Times New Roman" w:cs="Times New Roman"/>
          <w:sz w:val="24"/>
          <w:szCs w:val="24"/>
        </w:rPr>
        <w:t xml:space="preserve"> sastoji se od</w:t>
      </w:r>
      <w:r w:rsidR="009F44E5">
        <w:rPr>
          <w:rFonts w:ascii="Times New Roman" w:hAnsi="Times New Roman" w:cs="Times New Roman"/>
          <w:sz w:val="24"/>
          <w:szCs w:val="24"/>
        </w:rPr>
        <w:t>:</w:t>
      </w:r>
    </w:p>
    <w:p w14:paraId="29552FB8" w14:textId="257ADB4A" w:rsidR="009F44E5" w:rsidRDefault="009F44E5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0C2E">
        <w:rPr>
          <w:rFonts w:ascii="Times New Roman" w:hAnsi="Times New Roman" w:cs="Times New Roman"/>
          <w:sz w:val="24"/>
          <w:szCs w:val="24"/>
        </w:rPr>
        <w:t xml:space="preserve"> plaće za 6.mjesec</w:t>
      </w:r>
      <w:r>
        <w:rPr>
          <w:rFonts w:ascii="Times New Roman" w:hAnsi="Times New Roman" w:cs="Times New Roman"/>
          <w:sz w:val="24"/>
          <w:szCs w:val="24"/>
        </w:rPr>
        <w:t xml:space="preserve"> u iznosu od =</w:t>
      </w:r>
      <w:r w:rsidR="00FB580A">
        <w:rPr>
          <w:rFonts w:ascii="Times New Roman" w:hAnsi="Times New Roman" w:cs="Times New Roman"/>
          <w:sz w:val="24"/>
          <w:szCs w:val="24"/>
        </w:rPr>
        <w:t>213.428,39</w:t>
      </w:r>
      <w:r w:rsidR="005D603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753B7035" w14:textId="36EF1D94" w:rsidR="00FB580A" w:rsidRDefault="00FB580A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ostalih rashoda za zaposlene od =441,44</w:t>
      </w:r>
    </w:p>
    <w:p w14:paraId="44147B69" w14:textId="17646691" w:rsidR="009F44E5" w:rsidRDefault="009F44E5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0C2E">
        <w:rPr>
          <w:rFonts w:ascii="Times New Roman" w:hAnsi="Times New Roman" w:cs="Times New Roman"/>
          <w:sz w:val="24"/>
          <w:szCs w:val="24"/>
        </w:rPr>
        <w:t xml:space="preserve"> naknade za prijevoz za 6. mjesec</w:t>
      </w:r>
      <w:r>
        <w:rPr>
          <w:rFonts w:ascii="Times New Roman" w:hAnsi="Times New Roman" w:cs="Times New Roman"/>
          <w:sz w:val="24"/>
          <w:szCs w:val="24"/>
        </w:rPr>
        <w:t xml:space="preserve"> u iznosu od =</w:t>
      </w:r>
      <w:r w:rsidR="00FB580A">
        <w:rPr>
          <w:rFonts w:ascii="Times New Roman" w:hAnsi="Times New Roman" w:cs="Times New Roman"/>
          <w:sz w:val="24"/>
          <w:szCs w:val="24"/>
        </w:rPr>
        <w:t>8</w:t>
      </w:r>
      <w:r w:rsidR="00513C77">
        <w:rPr>
          <w:rFonts w:ascii="Times New Roman" w:hAnsi="Times New Roman" w:cs="Times New Roman"/>
          <w:sz w:val="24"/>
          <w:szCs w:val="24"/>
        </w:rPr>
        <w:t>.</w:t>
      </w:r>
      <w:r w:rsidR="00FB580A">
        <w:rPr>
          <w:rFonts w:ascii="Times New Roman" w:hAnsi="Times New Roman" w:cs="Times New Roman"/>
          <w:sz w:val="24"/>
          <w:szCs w:val="24"/>
        </w:rPr>
        <w:t>582,13</w:t>
      </w:r>
      <w:r w:rsidR="0098289C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3F13E278" w14:textId="77777777" w:rsidR="00FB580A" w:rsidRDefault="009F44E5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580A">
        <w:rPr>
          <w:rFonts w:ascii="Times New Roman" w:hAnsi="Times New Roman" w:cs="Times New Roman"/>
          <w:sz w:val="24"/>
          <w:szCs w:val="24"/>
        </w:rPr>
        <w:t>materijalnih i financijskih rashoda u iznosu od =10.536,75</w:t>
      </w:r>
    </w:p>
    <w:p w14:paraId="0D146C83" w14:textId="157779FC" w:rsidR="004C6E41" w:rsidRDefault="00FB580A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obveza za financijski leasing u iznosu od =15.728,87</w:t>
      </w:r>
      <w:r w:rsidR="004C6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39675" w14:textId="44DB3DC5" w:rsidR="004C6E41" w:rsidRDefault="004C6E41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0C2E">
        <w:rPr>
          <w:rFonts w:ascii="Times New Roman" w:hAnsi="Times New Roman" w:cs="Times New Roman"/>
          <w:sz w:val="24"/>
          <w:szCs w:val="24"/>
        </w:rPr>
        <w:t xml:space="preserve"> stanja depozitnog računa</w:t>
      </w:r>
      <w:r>
        <w:rPr>
          <w:rFonts w:ascii="Times New Roman" w:hAnsi="Times New Roman" w:cs="Times New Roman"/>
          <w:sz w:val="24"/>
          <w:szCs w:val="24"/>
        </w:rPr>
        <w:t xml:space="preserve"> na dan 30.06.202</w:t>
      </w:r>
      <w:r w:rsidR="00FB58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</w:t>
      </w:r>
      <w:r w:rsidR="002D0C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iznosu od =</w:t>
      </w:r>
      <w:r w:rsidR="00572A11">
        <w:rPr>
          <w:rFonts w:ascii="Times New Roman" w:hAnsi="Times New Roman" w:cs="Times New Roman"/>
          <w:sz w:val="24"/>
          <w:szCs w:val="24"/>
        </w:rPr>
        <w:t>193.275,19</w:t>
      </w:r>
      <w:r w:rsidR="0098289C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B47C85A" w14:textId="3EA5B40E" w:rsidR="0098289C" w:rsidRDefault="004671D5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89C">
        <w:rPr>
          <w:rFonts w:ascii="Times New Roman" w:hAnsi="Times New Roman" w:cs="Times New Roman"/>
          <w:sz w:val="24"/>
          <w:szCs w:val="24"/>
        </w:rPr>
        <w:t>obveza za uplatu u proračun – kamate u iznosu =</w:t>
      </w:r>
      <w:r w:rsidR="00572A11">
        <w:rPr>
          <w:rFonts w:ascii="Times New Roman" w:hAnsi="Times New Roman" w:cs="Times New Roman"/>
          <w:sz w:val="24"/>
          <w:szCs w:val="24"/>
        </w:rPr>
        <w:t>0,21</w:t>
      </w:r>
    </w:p>
    <w:p w14:paraId="5BDDE788" w14:textId="226A7F75" w:rsidR="004671D5" w:rsidRDefault="004C6E41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nerefundirano bolovanje na teret HZZO-a u iznosu od =</w:t>
      </w:r>
      <w:r w:rsidR="00572A11">
        <w:rPr>
          <w:rFonts w:ascii="Times New Roman" w:hAnsi="Times New Roman" w:cs="Times New Roman"/>
          <w:sz w:val="24"/>
          <w:szCs w:val="24"/>
        </w:rPr>
        <w:t>1.724,91</w:t>
      </w:r>
      <w:r w:rsidR="0098289C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6B082724" w14:textId="77777777" w:rsidR="004671D5" w:rsidRDefault="004671D5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D28F02" w14:textId="5967684F" w:rsidR="002D0C2E" w:rsidRDefault="004C6E41" w:rsidP="002D0C2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50399">
        <w:rPr>
          <w:rFonts w:ascii="Times New Roman" w:hAnsi="Times New Roman" w:cs="Times New Roman"/>
          <w:b/>
          <w:sz w:val="24"/>
          <w:szCs w:val="24"/>
        </w:rPr>
        <w:t xml:space="preserve">Stanje DOSPJELIH OBVEZA </w:t>
      </w:r>
      <w:r w:rsidR="002D0C2E" w:rsidRPr="00C50399">
        <w:rPr>
          <w:rFonts w:ascii="Times New Roman" w:hAnsi="Times New Roman" w:cs="Times New Roman"/>
          <w:b/>
          <w:sz w:val="24"/>
          <w:szCs w:val="24"/>
        </w:rPr>
        <w:t>na dan 30.06.202</w:t>
      </w:r>
      <w:r w:rsidR="00572A11">
        <w:rPr>
          <w:rFonts w:ascii="Times New Roman" w:hAnsi="Times New Roman" w:cs="Times New Roman"/>
          <w:b/>
          <w:sz w:val="24"/>
          <w:szCs w:val="24"/>
        </w:rPr>
        <w:t>5</w:t>
      </w:r>
      <w:r w:rsidR="002D0C2E" w:rsidRPr="00C50399">
        <w:rPr>
          <w:rFonts w:ascii="Times New Roman" w:hAnsi="Times New Roman" w:cs="Times New Roman"/>
          <w:b/>
          <w:sz w:val="24"/>
          <w:szCs w:val="24"/>
        </w:rPr>
        <w:t>.g</w:t>
      </w:r>
      <w:r w:rsidR="002D0C2E">
        <w:rPr>
          <w:rFonts w:ascii="Times New Roman" w:hAnsi="Times New Roman" w:cs="Times New Roman"/>
          <w:sz w:val="24"/>
          <w:szCs w:val="24"/>
        </w:rPr>
        <w:t xml:space="preserve"> </w:t>
      </w:r>
      <w:r w:rsidR="00C50399">
        <w:rPr>
          <w:rFonts w:ascii="Times New Roman" w:hAnsi="Times New Roman" w:cs="Times New Roman"/>
          <w:sz w:val="24"/>
          <w:szCs w:val="24"/>
        </w:rPr>
        <w:t>je =</w:t>
      </w:r>
      <w:r w:rsidR="004671D5">
        <w:rPr>
          <w:rFonts w:ascii="Times New Roman" w:hAnsi="Times New Roman" w:cs="Times New Roman"/>
          <w:sz w:val="24"/>
          <w:szCs w:val="24"/>
        </w:rPr>
        <w:t>0,00</w:t>
      </w:r>
      <w:r w:rsidR="00C976F3">
        <w:rPr>
          <w:rFonts w:ascii="Times New Roman" w:hAnsi="Times New Roman" w:cs="Times New Roman"/>
          <w:sz w:val="24"/>
          <w:szCs w:val="24"/>
        </w:rPr>
        <w:t xml:space="preserve"> eura</w:t>
      </w:r>
      <w:r w:rsidR="0098289C">
        <w:rPr>
          <w:rFonts w:ascii="Times New Roman" w:hAnsi="Times New Roman" w:cs="Times New Roman"/>
          <w:sz w:val="24"/>
          <w:szCs w:val="24"/>
        </w:rPr>
        <w:t>.</w:t>
      </w:r>
    </w:p>
    <w:p w14:paraId="52C50E2D" w14:textId="77777777" w:rsidR="00F11681" w:rsidRDefault="00F11681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1845DC" w14:paraId="23AA84DD" w14:textId="77777777" w:rsidTr="001845DC">
        <w:tc>
          <w:tcPr>
            <w:tcW w:w="1838" w:type="dxa"/>
          </w:tcPr>
          <w:p w14:paraId="6CBDB501" w14:textId="77777777" w:rsidR="001845DC" w:rsidRDefault="001845DC" w:rsidP="0098066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D5CD57" w14:textId="4276922C" w:rsidR="001845DC" w:rsidRDefault="001845DC" w:rsidP="004671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572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593364AF" w14:textId="7958712B" w:rsidR="001845DC" w:rsidRDefault="001845DC" w:rsidP="004671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572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45DC" w14:paraId="0D390241" w14:textId="77777777" w:rsidTr="001845DC">
        <w:tc>
          <w:tcPr>
            <w:tcW w:w="1838" w:type="dxa"/>
          </w:tcPr>
          <w:p w14:paraId="5FB7CC5A" w14:textId="77777777" w:rsidR="001845DC" w:rsidRDefault="001845DC" w:rsidP="0098066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29279022" w14:textId="40996F85" w:rsidR="001845DC" w:rsidRDefault="00572A11" w:rsidP="004671D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492.132,77</w:t>
            </w:r>
            <w:r w:rsidR="001845DC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3680" w:type="dxa"/>
          </w:tcPr>
          <w:p w14:paraId="6DD1305B" w14:textId="36F11766" w:rsidR="001845DC" w:rsidRDefault="00572A11" w:rsidP="004671D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443.717,89 </w:t>
            </w:r>
            <w:r w:rsidR="001845DC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1845DC" w14:paraId="53EE04A2" w14:textId="77777777" w:rsidTr="001845DC">
        <w:tc>
          <w:tcPr>
            <w:tcW w:w="1838" w:type="dxa"/>
          </w:tcPr>
          <w:p w14:paraId="5F18405E" w14:textId="77777777" w:rsidR="001845DC" w:rsidRDefault="001845DC" w:rsidP="0098066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406A3E4D" w14:textId="77777777" w:rsidR="001845DC" w:rsidRDefault="004671D5" w:rsidP="004671D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1845DC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3680" w:type="dxa"/>
          </w:tcPr>
          <w:p w14:paraId="46E4D5E1" w14:textId="77777777" w:rsidR="001845DC" w:rsidRDefault="004671D5" w:rsidP="004671D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1845DC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</w:tbl>
    <w:p w14:paraId="6D34AA44" w14:textId="77777777" w:rsidR="00980663" w:rsidRDefault="00F11681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4F6BB" w14:textId="77777777" w:rsidR="001845DC" w:rsidRDefault="001845DC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2A1982" w14:textId="77777777" w:rsidR="001845DC" w:rsidRDefault="001845DC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216533" w14:textId="77777777" w:rsidR="001845DC" w:rsidRPr="00980663" w:rsidRDefault="001845DC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340841" w14:textId="77777777" w:rsidR="00980663" w:rsidRPr="00980663" w:rsidRDefault="00980663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2D7E55" w14:textId="77777777" w:rsidR="002303EB" w:rsidRDefault="002303EB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5F1D">
        <w:rPr>
          <w:rFonts w:ascii="Times New Roman" w:hAnsi="Times New Roman" w:cs="Times New Roman"/>
          <w:sz w:val="24"/>
          <w:szCs w:val="24"/>
        </w:rPr>
        <w:t xml:space="preserve">           Predsjednica suda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5438C0" w14:textId="77777777" w:rsidR="002303EB" w:rsidRPr="00980663" w:rsidRDefault="002303EB" w:rsidP="009806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45F1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F1D">
        <w:rPr>
          <w:rFonts w:ascii="Times New Roman" w:hAnsi="Times New Roman" w:cs="Times New Roman"/>
          <w:sz w:val="24"/>
          <w:szCs w:val="24"/>
        </w:rPr>
        <w:t>Branka Soldo</w:t>
      </w:r>
    </w:p>
    <w:sectPr w:rsidR="002303EB" w:rsidRPr="0098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00D2"/>
    <w:multiLevelType w:val="hybridMultilevel"/>
    <w:tmpl w:val="E62CB258"/>
    <w:lvl w:ilvl="0" w:tplc="77EE8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46080"/>
    <w:multiLevelType w:val="hybridMultilevel"/>
    <w:tmpl w:val="59DA7438"/>
    <w:lvl w:ilvl="0" w:tplc="AB7C26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129474">
    <w:abstractNumId w:val="1"/>
  </w:num>
  <w:num w:numId="2" w16cid:durableId="56105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CF"/>
    <w:rsid w:val="000B1988"/>
    <w:rsid w:val="00166F33"/>
    <w:rsid w:val="001765FD"/>
    <w:rsid w:val="001845DC"/>
    <w:rsid w:val="00204414"/>
    <w:rsid w:val="00205AA1"/>
    <w:rsid w:val="002303EB"/>
    <w:rsid w:val="00234335"/>
    <w:rsid w:val="00247C93"/>
    <w:rsid w:val="002D0C2E"/>
    <w:rsid w:val="003A1394"/>
    <w:rsid w:val="003E6533"/>
    <w:rsid w:val="00413152"/>
    <w:rsid w:val="004671D5"/>
    <w:rsid w:val="004852B2"/>
    <w:rsid w:val="004A59BE"/>
    <w:rsid w:val="004B4653"/>
    <w:rsid w:val="004C6E41"/>
    <w:rsid w:val="00513C77"/>
    <w:rsid w:val="00572A11"/>
    <w:rsid w:val="0058227B"/>
    <w:rsid w:val="005D6035"/>
    <w:rsid w:val="005F3384"/>
    <w:rsid w:val="005F5AC3"/>
    <w:rsid w:val="00600C00"/>
    <w:rsid w:val="00600C69"/>
    <w:rsid w:val="007563EC"/>
    <w:rsid w:val="008471F9"/>
    <w:rsid w:val="008733AF"/>
    <w:rsid w:val="00876304"/>
    <w:rsid w:val="008A407D"/>
    <w:rsid w:val="008B277D"/>
    <w:rsid w:val="009024A2"/>
    <w:rsid w:val="00910B49"/>
    <w:rsid w:val="00980663"/>
    <w:rsid w:val="0098289C"/>
    <w:rsid w:val="009A1555"/>
    <w:rsid w:val="009A1D83"/>
    <w:rsid w:val="009A4D53"/>
    <w:rsid w:val="009D4ACB"/>
    <w:rsid w:val="009F44E5"/>
    <w:rsid w:val="009F5709"/>
    <w:rsid w:val="00AB29A4"/>
    <w:rsid w:val="00B1095E"/>
    <w:rsid w:val="00B10ACF"/>
    <w:rsid w:val="00B44DD8"/>
    <w:rsid w:val="00B76E2E"/>
    <w:rsid w:val="00BA2840"/>
    <w:rsid w:val="00BB6288"/>
    <w:rsid w:val="00BB74C7"/>
    <w:rsid w:val="00C50399"/>
    <w:rsid w:val="00C866F7"/>
    <w:rsid w:val="00C976F3"/>
    <w:rsid w:val="00D04AE6"/>
    <w:rsid w:val="00D574E2"/>
    <w:rsid w:val="00E2291E"/>
    <w:rsid w:val="00F11681"/>
    <w:rsid w:val="00F1601A"/>
    <w:rsid w:val="00F45F1D"/>
    <w:rsid w:val="00F85E13"/>
    <w:rsid w:val="00FB580A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A5D2"/>
  <w15:chartTrackingRefBased/>
  <w15:docId w15:val="{991D1421-824A-4C79-A0BE-8C81A3DB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066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3E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18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6FC3-5130-4AC2-9163-7412E208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Salaj</dc:creator>
  <cp:keywords/>
  <dc:description/>
  <cp:lastModifiedBy>Jasna Salaj</cp:lastModifiedBy>
  <cp:revision>2</cp:revision>
  <cp:lastPrinted>2024-11-08T07:25:00Z</cp:lastPrinted>
  <dcterms:created xsi:type="dcterms:W3CDTF">2025-12-17T12:12:00Z</dcterms:created>
  <dcterms:modified xsi:type="dcterms:W3CDTF">2025-12-17T12:12:00Z</dcterms:modified>
</cp:coreProperties>
</file>