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4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14272"/>
        <w:gridCol w:w="13092"/>
        <w:gridCol w:w="20"/>
        <w:gridCol w:w="34"/>
      </w:tblGrid>
      <w:tr w:rsidR="00C951B6" w14:paraId="1F35D46D" w14:textId="77777777" w:rsidTr="008668C7">
        <w:trPr>
          <w:gridAfter w:val="1"/>
          <w:wAfter w:w="34" w:type="dxa"/>
          <w:trHeight w:val="132"/>
        </w:trPr>
        <w:tc>
          <w:tcPr>
            <w:tcW w:w="6" w:type="dxa"/>
          </w:tcPr>
          <w:p w14:paraId="518CF56B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AFE01E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135950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FA1DA06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1A9E70EE" w14:textId="77777777" w:rsidTr="008668C7">
        <w:trPr>
          <w:gridAfter w:val="1"/>
          <w:wAfter w:w="34" w:type="dxa"/>
          <w:trHeight w:val="340"/>
        </w:trPr>
        <w:tc>
          <w:tcPr>
            <w:tcW w:w="6" w:type="dxa"/>
          </w:tcPr>
          <w:p w14:paraId="6F230E92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EF2E0F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15F1E999" w14:textId="77777777" w:rsidR="00537F1E" w:rsidRPr="00D139CA" w:rsidRDefault="00537F1E" w:rsidP="00537F1E">
            <w:pPr>
              <w:pStyle w:val="Naslov3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139C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  <w:t xml:space="preserve">                </w:t>
            </w:r>
            <w:r w:rsidRPr="00D139CA">
              <w:rPr>
                <w:rFonts w:ascii="Times New Roman" w:eastAsia="Times New Roman" w:hAnsi="Times New Roman" w:cs="Times New Roman"/>
                <w:b/>
                <w:noProof/>
                <w:color w:val="auto"/>
                <w:sz w:val="22"/>
                <w:szCs w:val="22"/>
                <w:lang w:val="en-US"/>
              </w:rPr>
              <w:drawing>
                <wp:inline distT="0" distB="0" distL="0" distR="0" wp14:anchorId="7E725BF6" wp14:editId="043EDAAA">
                  <wp:extent cx="314325" cy="3333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B4382" w14:textId="77777777" w:rsidR="00537F1E" w:rsidRPr="00D139CA" w:rsidRDefault="00537F1E" w:rsidP="00537F1E">
            <w:pPr>
              <w:keepNext/>
              <w:spacing w:after="0" w:line="240" w:lineRule="auto"/>
              <w:outlineLvl w:val="2"/>
              <w:rPr>
                <w:b/>
                <w:lang w:val="en-US"/>
              </w:rPr>
            </w:pPr>
            <w:r w:rsidRPr="00D139CA">
              <w:rPr>
                <w:b/>
                <w:lang w:val="en-US"/>
              </w:rPr>
              <w:t>REPUBLIKA HRVATSKA</w:t>
            </w:r>
          </w:p>
          <w:p w14:paraId="6B79C384" w14:textId="77777777" w:rsidR="00537F1E" w:rsidRPr="00D139CA" w:rsidRDefault="00537F1E" w:rsidP="00537F1E">
            <w:pPr>
              <w:spacing w:after="0" w:line="240" w:lineRule="auto"/>
              <w:rPr>
                <w:b/>
                <w:lang w:val="en-US"/>
              </w:rPr>
            </w:pPr>
            <w:r w:rsidRPr="00D139CA">
              <w:rPr>
                <w:b/>
                <w:lang w:val="en-US"/>
              </w:rPr>
              <w:t>KARLOVAČKA ŽUPANIJA</w:t>
            </w:r>
          </w:p>
          <w:p w14:paraId="394E915F" w14:textId="77777777" w:rsidR="00537F1E" w:rsidRPr="00D139CA" w:rsidRDefault="00537F1E" w:rsidP="00537F1E">
            <w:pPr>
              <w:spacing w:after="0" w:line="240" w:lineRule="auto"/>
              <w:rPr>
                <w:b/>
                <w:lang w:val="en-US"/>
              </w:rPr>
            </w:pPr>
          </w:p>
          <w:p w14:paraId="162BAB14" w14:textId="5D9CA5BA" w:rsidR="00537F1E" w:rsidRPr="00D139CA" w:rsidRDefault="00537F1E" w:rsidP="00537F1E">
            <w:pPr>
              <w:spacing w:after="0" w:line="240" w:lineRule="auto"/>
              <w:rPr>
                <w:b/>
                <w:lang w:val="en-US"/>
              </w:rPr>
            </w:pPr>
            <w:r w:rsidRPr="00D139CA">
              <w:rPr>
                <w:b/>
                <w:lang w:val="en-US"/>
              </w:rPr>
              <w:t>OPĆINA RIBNIK</w:t>
            </w:r>
          </w:p>
          <w:p w14:paraId="244ECF45" w14:textId="3423111C" w:rsidR="00537F1E" w:rsidRPr="00397FF2" w:rsidRDefault="008668C7" w:rsidP="00537F1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lang w:val="en-US"/>
              </w:rPr>
              <w:t>OPĆINSKI NAČELNIK</w:t>
            </w:r>
            <w:r w:rsidR="00537F1E" w:rsidRPr="00D139CA">
              <w:rPr>
                <w:b/>
                <w:sz w:val="24"/>
                <w:szCs w:val="24"/>
                <w:lang w:val="en-US"/>
              </w:rPr>
              <w:br w:type="textWrapping" w:clear="all"/>
            </w:r>
          </w:p>
          <w:p w14:paraId="31435AB2" w14:textId="2323E901" w:rsidR="00B0384E" w:rsidRPr="00397FF2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97FF2">
              <w:rPr>
                <w:sz w:val="24"/>
                <w:szCs w:val="24"/>
                <w:lang w:eastAsia="en-US"/>
              </w:rPr>
              <w:t>KLASA: 406-04/2</w:t>
            </w:r>
            <w:r w:rsidR="000507FF">
              <w:rPr>
                <w:sz w:val="24"/>
                <w:szCs w:val="24"/>
                <w:lang w:eastAsia="en-US"/>
              </w:rPr>
              <w:t>5</w:t>
            </w:r>
            <w:r w:rsidRPr="00397FF2">
              <w:rPr>
                <w:sz w:val="24"/>
                <w:szCs w:val="24"/>
                <w:lang w:eastAsia="en-US"/>
              </w:rPr>
              <w:t>-01/1</w:t>
            </w:r>
          </w:p>
          <w:p w14:paraId="7FFB270B" w14:textId="4D2A1764" w:rsidR="00B0384E" w:rsidRPr="00397FF2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97FF2">
              <w:rPr>
                <w:sz w:val="24"/>
                <w:szCs w:val="24"/>
                <w:lang w:eastAsia="en-US"/>
              </w:rPr>
              <w:t>URBROJ: 2133</w:t>
            </w:r>
            <w:r w:rsidR="00537F1E" w:rsidRPr="00397FF2">
              <w:rPr>
                <w:sz w:val="24"/>
                <w:szCs w:val="24"/>
                <w:lang w:eastAsia="en-US"/>
              </w:rPr>
              <w:t>-</w:t>
            </w:r>
            <w:r w:rsidRPr="00397FF2">
              <w:rPr>
                <w:sz w:val="24"/>
                <w:szCs w:val="24"/>
                <w:lang w:eastAsia="en-US"/>
              </w:rPr>
              <w:t>21-0</w:t>
            </w:r>
            <w:r w:rsidR="00537F1E" w:rsidRPr="00397FF2">
              <w:rPr>
                <w:sz w:val="24"/>
                <w:szCs w:val="24"/>
                <w:lang w:eastAsia="en-US"/>
              </w:rPr>
              <w:t>2</w:t>
            </w:r>
            <w:r w:rsidRPr="00397FF2">
              <w:rPr>
                <w:sz w:val="24"/>
                <w:szCs w:val="24"/>
                <w:lang w:eastAsia="en-US"/>
              </w:rPr>
              <w:t>-2</w:t>
            </w:r>
            <w:r w:rsidR="000507FF">
              <w:rPr>
                <w:sz w:val="24"/>
                <w:szCs w:val="24"/>
                <w:lang w:eastAsia="en-US"/>
              </w:rPr>
              <w:t>5</w:t>
            </w:r>
            <w:r w:rsidRPr="00397FF2">
              <w:rPr>
                <w:sz w:val="24"/>
                <w:szCs w:val="24"/>
                <w:lang w:eastAsia="en-US"/>
              </w:rPr>
              <w:t>-1</w:t>
            </w:r>
          </w:p>
          <w:p w14:paraId="6115BCAB" w14:textId="242011A0" w:rsidR="00B0384E" w:rsidRPr="00397FF2" w:rsidRDefault="00B0384E" w:rsidP="00B0384E">
            <w:pPr>
              <w:spacing w:after="0" w:line="240" w:lineRule="auto"/>
              <w:rPr>
                <w:sz w:val="24"/>
                <w:szCs w:val="24"/>
                <w:lang w:eastAsia="en-US"/>
              </w:rPr>
            </w:pPr>
            <w:r w:rsidRPr="00397FF2">
              <w:rPr>
                <w:sz w:val="24"/>
                <w:szCs w:val="24"/>
                <w:lang w:eastAsia="en-US"/>
              </w:rPr>
              <w:t xml:space="preserve">Ribnik, </w:t>
            </w:r>
            <w:r w:rsidR="008668C7" w:rsidRPr="00397FF2">
              <w:rPr>
                <w:sz w:val="24"/>
                <w:szCs w:val="24"/>
                <w:lang w:eastAsia="en-US"/>
              </w:rPr>
              <w:t>0</w:t>
            </w:r>
            <w:r w:rsidR="00537F1E" w:rsidRPr="00397FF2">
              <w:rPr>
                <w:sz w:val="24"/>
                <w:szCs w:val="24"/>
                <w:lang w:eastAsia="en-US"/>
              </w:rPr>
              <w:t>8</w:t>
            </w:r>
            <w:r w:rsidRPr="00397FF2">
              <w:rPr>
                <w:sz w:val="24"/>
                <w:szCs w:val="24"/>
                <w:lang w:eastAsia="en-US"/>
              </w:rPr>
              <w:t>. siječnja 202</w:t>
            </w:r>
            <w:r w:rsidR="000507FF">
              <w:rPr>
                <w:sz w:val="24"/>
                <w:szCs w:val="24"/>
                <w:lang w:eastAsia="en-US"/>
              </w:rPr>
              <w:t>5</w:t>
            </w:r>
            <w:r w:rsidRPr="00397FF2">
              <w:rPr>
                <w:sz w:val="24"/>
                <w:szCs w:val="24"/>
                <w:lang w:eastAsia="en-US"/>
              </w:rPr>
              <w:t>. g.</w:t>
            </w:r>
          </w:p>
          <w:p w14:paraId="19F3C6B6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381AFEBF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7EABBBED" w14:textId="77777777" w:rsidR="00B0384E" w:rsidRPr="00B0384E" w:rsidRDefault="00B0384E" w:rsidP="00B0384E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tbl>
            <w:tblPr>
              <w:tblW w:w="24428" w:type="dxa"/>
              <w:tblInd w:w="108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4146"/>
              <w:gridCol w:w="1540"/>
              <w:gridCol w:w="1910"/>
              <w:gridCol w:w="236"/>
              <w:gridCol w:w="236"/>
              <w:gridCol w:w="1120"/>
              <w:gridCol w:w="1120"/>
              <w:gridCol w:w="1120"/>
              <w:gridCol w:w="960"/>
              <w:gridCol w:w="960"/>
              <w:gridCol w:w="1080"/>
            </w:tblGrid>
            <w:tr w:rsidR="00B0384E" w:rsidRPr="00B0384E" w14:paraId="7EF847C5" w14:textId="77777777" w:rsidTr="008668C7">
              <w:trPr>
                <w:trHeight w:val="300"/>
              </w:trPr>
              <w:tc>
                <w:tcPr>
                  <w:tcW w:w="14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D556B6F" w14:textId="55EE0F8F" w:rsidR="00B0384E" w:rsidRPr="00B0384E" w:rsidRDefault="008668C7" w:rsidP="00B0384E">
                  <w:pPr>
                    <w:spacing w:after="0" w:line="240" w:lineRule="auto"/>
                    <w:rPr>
                      <w:bCs/>
                      <w:sz w:val="24"/>
                      <w:szCs w:val="24"/>
                    </w:rPr>
                  </w:pPr>
                  <w:r w:rsidRPr="008668C7">
                    <w:rPr>
                      <w:sz w:val="24"/>
                      <w:szCs w:val="24"/>
                      <w:lang w:eastAsia="en-US"/>
                    </w:rPr>
                    <w:t>Na temelju članka 28. stavka 3. Zakona o javnoj nabavi (NN 120/16, 114/22), članka 2. Pravilnika o planu nabave, registru ugovora, prethodnom savjetovanju i analizi tržišta u javnoj nabavi (Narodne novine broj 101/2017, 144/20</w:t>
                  </w:r>
                  <w:r w:rsidR="000507FF">
                    <w:rPr>
                      <w:sz w:val="24"/>
                      <w:szCs w:val="24"/>
                      <w:lang w:eastAsia="en-US"/>
                    </w:rPr>
                    <w:t xml:space="preserve">20, 30/2023 </w:t>
                  </w:r>
                  <w:r w:rsidRPr="008668C7">
                    <w:rPr>
                      <w:sz w:val="24"/>
                      <w:szCs w:val="24"/>
                      <w:lang w:eastAsia="en-US"/>
                    </w:rPr>
                    <w:t xml:space="preserve">) </w:t>
                  </w:r>
                  <w:r w:rsidR="00B0384E" w:rsidRPr="00B0384E">
                    <w:rPr>
                      <w:sz w:val="24"/>
                      <w:szCs w:val="24"/>
                      <w:lang w:eastAsia="en-US"/>
                    </w:rPr>
                    <w:t xml:space="preserve"> i članka 47. Statuta Općine Ribnik („Glasnik Karlovačke županije“ broj </w:t>
                  </w:r>
                  <w:r w:rsidR="00B0384E" w:rsidRPr="00B0384E">
                    <w:rPr>
                      <w:sz w:val="24"/>
                      <w:szCs w:val="24"/>
                    </w:rPr>
                    <w:t>18/13, 17/16, 04/18, 21/20</w:t>
                  </w:r>
                  <w:r w:rsidR="00537F1E">
                    <w:rPr>
                      <w:sz w:val="24"/>
                      <w:szCs w:val="24"/>
                    </w:rPr>
                    <w:t xml:space="preserve">, </w:t>
                  </w:r>
                  <w:r w:rsidR="00B0384E" w:rsidRPr="00B0384E">
                    <w:rPr>
                      <w:sz w:val="24"/>
                      <w:szCs w:val="24"/>
                    </w:rPr>
                    <w:t>19/21</w:t>
                  </w:r>
                  <w:r w:rsidR="00537F1E">
                    <w:rPr>
                      <w:sz w:val="24"/>
                      <w:szCs w:val="24"/>
                    </w:rPr>
                    <w:t xml:space="preserve"> i 13/22</w:t>
                  </w:r>
                  <w:r w:rsidR="00B0384E" w:rsidRPr="00B0384E">
                    <w:rPr>
                      <w:b/>
                      <w:sz w:val="24"/>
                      <w:szCs w:val="24"/>
                    </w:rPr>
                    <w:t xml:space="preserve">) </w:t>
                  </w:r>
                  <w:r w:rsidR="00B0384E" w:rsidRPr="00B0384E">
                    <w:rPr>
                      <w:bCs/>
                      <w:sz w:val="24"/>
                      <w:szCs w:val="24"/>
                    </w:rPr>
                    <w:t xml:space="preserve">Općinski načelnik Općine Ribnik dana </w:t>
                  </w:r>
                  <w:r>
                    <w:rPr>
                      <w:bCs/>
                      <w:sz w:val="24"/>
                      <w:szCs w:val="24"/>
                    </w:rPr>
                    <w:t>0</w:t>
                  </w:r>
                  <w:r w:rsidR="00537F1E">
                    <w:rPr>
                      <w:bCs/>
                      <w:sz w:val="24"/>
                      <w:szCs w:val="24"/>
                    </w:rPr>
                    <w:t>8</w:t>
                  </w:r>
                  <w:r w:rsidR="00B0384E" w:rsidRPr="00B0384E">
                    <w:rPr>
                      <w:bCs/>
                      <w:sz w:val="24"/>
                      <w:szCs w:val="24"/>
                    </w:rPr>
                    <w:t>. siječnje 202</w:t>
                  </w:r>
                  <w:r w:rsidR="000507FF">
                    <w:rPr>
                      <w:bCs/>
                      <w:sz w:val="24"/>
                      <w:szCs w:val="24"/>
                    </w:rPr>
                    <w:t>5</w:t>
                  </w:r>
                  <w:r w:rsidR="00B0384E" w:rsidRPr="00B0384E">
                    <w:rPr>
                      <w:bCs/>
                      <w:sz w:val="24"/>
                      <w:szCs w:val="24"/>
                    </w:rPr>
                    <w:t xml:space="preserve">. godine, donosi 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107505F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0A33E8E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1A392BE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4175F8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95750A1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5BD30C4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604A7D8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A7DEBE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218C743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A11D92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0384E" w:rsidRPr="00B0384E" w14:paraId="106699F5" w14:textId="77777777" w:rsidTr="008668C7">
              <w:trPr>
                <w:trHeight w:val="300"/>
              </w:trPr>
              <w:tc>
                <w:tcPr>
                  <w:tcW w:w="141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5E659B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10B7800" w14:textId="0C4DAA7D" w:rsid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  <w:p w14:paraId="1A922234" w14:textId="77777777" w:rsidR="00537F1E" w:rsidRPr="00B0384E" w:rsidRDefault="00537F1E" w:rsidP="005F406E">
                  <w:pPr>
                    <w:spacing w:after="0" w:line="240" w:lineRule="auto"/>
                    <w:ind w:right="693"/>
                    <w:jc w:val="center"/>
                    <w:rPr>
                      <w:sz w:val="24"/>
                      <w:szCs w:val="24"/>
                    </w:rPr>
                  </w:pPr>
                </w:p>
                <w:p w14:paraId="70076147" w14:textId="7698CF63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0384E">
                    <w:rPr>
                      <w:b/>
                      <w:bCs/>
                      <w:sz w:val="24"/>
                      <w:szCs w:val="24"/>
                    </w:rPr>
                    <w:t>PLAN NABAVE ZA 202</w:t>
                  </w:r>
                  <w:r w:rsidR="000507FF">
                    <w:rPr>
                      <w:b/>
                      <w:bCs/>
                      <w:sz w:val="24"/>
                      <w:szCs w:val="24"/>
                    </w:rPr>
                    <w:t>5</w:t>
                  </w:r>
                  <w:r w:rsidRPr="00B0384E">
                    <w:rPr>
                      <w:b/>
                      <w:bCs/>
                      <w:sz w:val="24"/>
                      <w:szCs w:val="24"/>
                    </w:rPr>
                    <w:t>. GODINU</w:t>
                  </w:r>
                </w:p>
                <w:p w14:paraId="662BD35B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3A583FEC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66990FDB" w14:textId="77777777" w:rsidR="00B0384E" w:rsidRPr="00CC472A" w:rsidRDefault="00B0384E" w:rsidP="00B0384E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CC472A">
                    <w:rPr>
                      <w:b/>
                      <w:bCs/>
                      <w:sz w:val="24"/>
                      <w:szCs w:val="24"/>
                    </w:rPr>
                    <w:tab/>
                  </w:r>
                </w:p>
                <w:p w14:paraId="19023D92" w14:textId="77777777" w:rsidR="00B0384E" w:rsidRPr="00CC472A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C472A">
                    <w:rPr>
                      <w:b/>
                      <w:bCs/>
                      <w:sz w:val="24"/>
                      <w:szCs w:val="24"/>
                    </w:rPr>
                    <w:t>Članak 1.</w:t>
                  </w:r>
                </w:p>
                <w:p w14:paraId="0600CAEE" w14:textId="5BE6EA54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Planom nabave za 202</w:t>
                  </w:r>
                  <w:r w:rsidR="000507FF">
                    <w:rPr>
                      <w:sz w:val="24"/>
                      <w:szCs w:val="24"/>
                    </w:rPr>
                    <w:t>5</w:t>
                  </w:r>
                  <w:r w:rsidRPr="00B0384E">
                    <w:rPr>
                      <w:sz w:val="24"/>
                      <w:szCs w:val="24"/>
                    </w:rPr>
                    <w:t>. godinu određuje se nabava roba, radova i usluga za koju su sredstva planirana u Proračunu Općine Ribnik za 202</w:t>
                  </w:r>
                  <w:r w:rsidR="00CC472A">
                    <w:rPr>
                      <w:sz w:val="24"/>
                      <w:szCs w:val="24"/>
                    </w:rPr>
                    <w:t>5</w:t>
                  </w:r>
                  <w:r w:rsidRPr="00B0384E">
                    <w:rPr>
                      <w:sz w:val="24"/>
                      <w:szCs w:val="24"/>
                    </w:rPr>
                    <w:t>. godinu.</w:t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6775CB79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  <w:p w14:paraId="2D0BD7F2" w14:textId="77777777" w:rsidR="00B0384E" w:rsidRPr="00CC472A" w:rsidRDefault="00B0384E" w:rsidP="00B0384E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C472A">
                    <w:rPr>
                      <w:b/>
                      <w:bCs/>
                      <w:sz w:val="24"/>
                      <w:szCs w:val="24"/>
                    </w:rPr>
                    <w:t>Članak 2.</w:t>
                  </w:r>
                </w:p>
                <w:p w14:paraId="3A682379" w14:textId="73277D4E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B0384E">
                    <w:rPr>
                      <w:sz w:val="24"/>
                      <w:szCs w:val="24"/>
                    </w:rPr>
                    <w:t>Plan nabave za 202</w:t>
                  </w:r>
                  <w:r w:rsidR="00CC472A">
                    <w:rPr>
                      <w:sz w:val="24"/>
                      <w:szCs w:val="24"/>
                    </w:rPr>
                    <w:t>5</w:t>
                  </w:r>
                  <w:r w:rsidRPr="00B0384E">
                    <w:rPr>
                      <w:sz w:val="24"/>
                      <w:szCs w:val="24"/>
                    </w:rPr>
                    <w:t>. godinu glasi:</w:t>
                  </w:r>
                  <w:r w:rsidRPr="00B0384E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825BA83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A712075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0F725CA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4715E77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3C42024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B5D3760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52224DD1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9103301" w14:textId="77777777" w:rsidR="00B0384E" w:rsidRPr="00B0384E" w:rsidRDefault="00B0384E" w:rsidP="00B0384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D816C4D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7924B5FD" w14:textId="77777777" w:rsidR="00B0384E" w:rsidRPr="00B0384E" w:rsidRDefault="00B0384E" w:rsidP="00B0384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5320446" w14:textId="77777777" w:rsidR="00B0384E" w:rsidRDefault="00B0384E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951B6" w14:paraId="50B858C4" w14:textId="77777777" w:rsidTr="008668C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1DC1" w14:textId="5AA00654" w:rsidR="00C951B6" w:rsidRDefault="00C951B6">
                  <w:pPr>
                    <w:spacing w:after="0" w:line="240" w:lineRule="auto"/>
                  </w:pPr>
                </w:p>
              </w:tc>
            </w:tr>
          </w:tbl>
          <w:p w14:paraId="4B32475F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2E8DE21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2AEFE365" w14:textId="77777777" w:rsidTr="008668C7">
        <w:trPr>
          <w:gridAfter w:val="1"/>
          <w:wAfter w:w="34" w:type="dxa"/>
          <w:trHeight w:val="79"/>
        </w:trPr>
        <w:tc>
          <w:tcPr>
            <w:tcW w:w="6" w:type="dxa"/>
          </w:tcPr>
          <w:p w14:paraId="4B5F253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2479A4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3E5B524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0717059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7FFA04A3" w14:textId="77777777" w:rsidTr="008668C7">
        <w:trPr>
          <w:gridAfter w:val="1"/>
          <w:wAfter w:w="34" w:type="dxa"/>
          <w:trHeight w:val="340"/>
        </w:trPr>
        <w:tc>
          <w:tcPr>
            <w:tcW w:w="6" w:type="dxa"/>
          </w:tcPr>
          <w:p w14:paraId="4FF36418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753D4B8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C951B6" w14:paraId="09E0337D" w14:textId="77777777" w:rsidTr="008668C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52D" w14:textId="6831D407" w:rsidR="00C951B6" w:rsidRDefault="00C951B6">
                  <w:pPr>
                    <w:spacing w:after="0" w:line="240" w:lineRule="auto"/>
                  </w:pPr>
                </w:p>
              </w:tc>
            </w:tr>
          </w:tbl>
          <w:p w14:paraId="79240ADD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76C1B2EC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632335E1" w14:textId="77777777" w:rsidTr="008668C7">
        <w:trPr>
          <w:gridAfter w:val="1"/>
          <w:wAfter w:w="34" w:type="dxa"/>
          <w:trHeight w:val="100"/>
        </w:trPr>
        <w:tc>
          <w:tcPr>
            <w:tcW w:w="6" w:type="dxa"/>
          </w:tcPr>
          <w:p w14:paraId="3590D9A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0F9A512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543E642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8940F7D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:rsidRPr="008668C7" w14:paraId="5265C80B" w14:textId="77777777" w:rsidTr="008668C7">
        <w:trPr>
          <w:gridAfter w:val="1"/>
          <w:wAfter w:w="34" w:type="dxa"/>
        </w:trPr>
        <w:tc>
          <w:tcPr>
            <w:tcW w:w="6" w:type="dxa"/>
          </w:tcPr>
          <w:p w14:paraId="58D6E229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46AF2E8A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7B521EA6" w14:textId="77777777" w:rsidR="00C951B6" w:rsidRPr="008668C7" w:rsidRDefault="00C951B6">
            <w:pPr>
              <w:spacing w:after="0" w:line="240" w:lineRule="auto"/>
              <w:rPr>
                <w:sz w:val="22"/>
                <w:szCs w:val="22"/>
              </w:rPr>
            </w:pPr>
          </w:p>
          <w:tbl>
            <w:tblPr>
              <w:tblW w:w="14966" w:type="dxa"/>
              <w:tblLook w:val="04A0" w:firstRow="1" w:lastRow="0" w:firstColumn="1" w:lastColumn="0" w:noHBand="0" w:noVBand="1"/>
            </w:tblPr>
            <w:tblGrid>
              <w:gridCol w:w="794"/>
              <w:gridCol w:w="1278"/>
              <w:gridCol w:w="1329"/>
              <w:gridCol w:w="1631"/>
              <w:gridCol w:w="966"/>
              <w:gridCol w:w="1618"/>
              <w:gridCol w:w="1355"/>
              <w:gridCol w:w="1329"/>
              <w:gridCol w:w="1131"/>
              <w:gridCol w:w="1334"/>
              <w:gridCol w:w="1110"/>
              <w:gridCol w:w="1091"/>
            </w:tblGrid>
            <w:tr w:rsidR="000507FF" w:rsidRPr="000507FF" w14:paraId="47236055" w14:textId="77777777" w:rsidTr="000507FF">
              <w:trPr>
                <w:trHeight w:val="983"/>
              </w:trPr>
              <w:tc>
                <w:tcPr>
                  <w:tcW w:w="79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587BB1F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lastRenderedPageBreak/>
                    <w:t>Redni broj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1C685EF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Evidencijski broj nabave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hideMark/>
                </w:tcPr>
                <w:p w14:paraId="6B106067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Zakonski okvir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E4F497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Predmet javne nabave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72C2A31C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Vrsta ugovora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2FF868A0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CPV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7D29AE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Procijenjena vrijednost nabave (EUR)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158DE637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Vrsta postupka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98BDC96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Predmet podijeljen u grupe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92FD3B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Financiranje iz EU fondova</w:t>
                  </w:r>
                </w:p>
              </w:tc>
              <w:tc>
                <w:tcPr>
                  <w:tcW w:w="11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6ADA44FC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Planirani početak postupka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hideMark/>
                </w:tcPr>
                <w:p w14:paraId="52955D26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Planirano trajanje ugovora / O.S.</w:t>
                  </w:r>
                </w:p>
              </w:tc>
            </w:tr>
            <w:tr w:rsidR="000507FF" w:rsidRPr="000507FF" w14:paraId="700B4C63" w14:textId="77777777" w:rsidTr="000507FF">
              <w:trPr>
                <w:trHeight w:val="9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37B71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0001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35A5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JN-1-25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EAA7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45E09F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Radovi na uređenju društvenog centra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B1432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6A747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45212110 - Građevinski radovi na centru za odmor i razonodu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0269F3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A740A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BBDE7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6C5E6E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392C4C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6558C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0507FF" w:rsidRPr="000507FF" w14:paraId="68E145E0" w14:textId="77777777" w:rsidTr="000507FF">
              <w:trPr>
                <w:trHeight w:val="9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E7576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0002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D27A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JN-2-25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802C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AF2120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Radovi na modernizaciji nerazvrstanih cesta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B968F23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FDE24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45233223 - Radovi obnavljanja kolničkog </w:t>
                  </w:r>
                  <w:proofErr w:type="spellStart"/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habajućeg</w:t>
                  </w:r>
                  <w:proofErr w:type="spellEnd"/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sloja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E3F85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29.000,00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378BB0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238BD3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4C2CB60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001046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212DE27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mjeseca</w:t>
                  </w:r>
                </w:p>
              </w:tc>
            </w:tr>
            <w:tr w:rsidR="000507FF" w:rsidRPr="000507FF" w14:paraId="5BBDC9FB" w14:textId="77777777" w:rsidTr="000507FF">
              <w:trPr>
                <w:trHeight w:val="6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2838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DCEFB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JN-3-25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BA385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10548C" w14:textId="059F8E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Moderni</w:t>
                  </w:r>
                  <w:r w:rsidR="00B2347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</w:t>
                  </w: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acij</w:t>
                  </w:r>
                  <w:r w:rsidR="00B23478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 j</w:t>
                  </w: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avne rasvjete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F884AC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AA8F4C1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45316100 - Instalacija vanjske rasvjete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C268C1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3398962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16EA1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9B0D6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5D9E9B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B9A5BB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0507FF" w:rsidRPr="000507FF" w14:paraId="4065433D" w14:textId="77777777" w:rsidTr="000507FF">
              <w:trPr>
                <w:trHeight w:val="6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A931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0004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EA1C06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JN-4-25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41C1E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B8D62C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Rakonstrukcija</w:t>
                  </w:r>
                  <w:proofErr w:type="spellEnd"/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nerazvrstane  ceste Zona Rosulje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FD173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771ADB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45233120 - Građevinski radovi na cesti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3348E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200.000,00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A3FFF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DD166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0AE2DD3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520D29D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73CBE82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mjeseci</w:t>
                  </w:r>
                </w:p>
              </w:tc>
            </w:tr>
            <w:tr w:rsidR="000507FF" w:rsidRPr="000507FF" w14:paraId="4AD71FAA" w14:textId="77777777" w:rsidTr="000507FF">
              <w:trPr>
                <w:trHeight w:val="6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D155F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0005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C10F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JN-5-25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4AA7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8BF73D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Prometnice unutar zone i uređenje zone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98A37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Radovi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7C50BC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45233120 - Građevinski radovi na cesti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21740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210.000,00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22EE67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F917BB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47CDA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2AA6BD3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F7286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6 mjeseci </w:t>
                  </w:r>
                </w:p>
              </w:tc>
            </w:tr>
            <w:tr w:rsidR="000507FF" w:rsidRPr="000507FF" w14:paraId="2A7FBC5E" w14:textId="77777777" w:rsidTr="000507FF">
              <w:trPr>
                <w:trHeight w:val="6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E6987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741A0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JN-6-25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7174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Zakon o javnoj nabavi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E489A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Nabava opreme za komunalno održavanje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81D8D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Robe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684550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43300000 - Građevinski strojevi i oprema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7D10C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5BA20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Otvoreni postupak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EAAD44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97936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4FE6EB3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E976C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  <w:tr w:rsidR="000507FF" w:rsidRPr="000507FF" w14:paraId="37ED0E60" w14:textId="77777777" w:rsidTr="000507FF">
              <w:trPr>
                <w:trHeight w:val="600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6A1B7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ACA2B5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JN-7-25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AEAF9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2452302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Usluge tehničkog nadzora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15CC152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Usluge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71261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71356100 - Usluge tehničkog nadzora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F9FF2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937C673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61651DD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C27281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AFC19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1A37C87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12 mjeseci </w:t>
                  </w:r>
                </w:p>
              </w:tc>
            </w:tr>
            <w:tr w:rsidR="000507FF" w:rsidRPr="000507FF" w14:paraId="0400F833" w14:textId="77777777" w:rsidTr="000507FF">
              <w:trPr>
                <w:trHeight w:val="915"/>
              </w:trPr>
              <w:tc>
                <w:tcPr>
                  <w:tcW w:w="794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D4FB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0008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F80D53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JN-8-25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240DEF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374911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Geodetske usluge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8FAD058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Usluge</w:t>
                  </w:r>
                </w:p>
              </w:tc>
              <w:tc>
                <w:tcPr>
                  <w:tcW w:w="165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17782A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71250000 - Arhitektonske, tehničke i geodetske usluge</w:t>
                  </w: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9C5F0" w14:textId="77777777" w:rsidR="000507FF" w:rsidRPr="000507FF" w:rsidRDefault="000507FF" w:rsidP="000507FF">
                  <w:pPr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3.000,00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8DB6A7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Jednostavna nabava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4C16D17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785A200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NE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CA4B21E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2. kvartal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51F3C1" w14:textId="77777777" w:rsidR="000507FF" w:rsidRPr="000507FF" w:rsidRDefault="000507FF" w:rsidP="000507FF">
                  <w:pPr>
                    <w:spacing w:after="0" w:line="240" w:lineRule="auto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0507FF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3 mjeseca </w:t>
                  </w:r>
                </w:p>
              </w:tc>
            </w:tr>
          </w:tbl>
          <w:p w14:paraId="03718B65" w14:textId="77777777" w:rsidR="008668C7" w:rsidRPr="008668C7" w:rsidRDefault="008668C7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C951B6" w14:paraId="58C084F7" w14:textId="77777777" w:rsidTr="008668C7">
        <w:trPr>
          <w:gridAfter w:val="1"/>
          <w:wAfter w:w="34" w:type="dxa"/>
          <w:trHeight w:val="79"/>
        </w:trPr>
        <w:tc>
          <w:tcPr>
            <w:tcW w:w="6" w:type="dxa"/>
          </w:tcPr>
          <w:p w14:paraId="25B82BC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5756790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412BE1B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13CD86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5B34A81F" w14:textId="77777777" w:rsidTr="008668C7">
        <w:trPr>
          <w:gridAfter w:val="1"/>
          <w:wAfter w:w="34" w:type="dxa"/>
          <w:trHeight w:val="360"/>
        </w:trPr>
        <w:tc>
          <w:tcPr>
            <w:tcW w:w="6" w:type="dxa"/>
          </w:tcPr>
          <w:p w14:paraId="6CB9D829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571FB509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845DCCE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C951B6" w14:paraId="52FD7ADC" w14:textId="77777777" w:rsidTr="008668C7">
        <w:trPr>
          <w:gridAfter w:val="1"/>
          <w:wAfter w:w="34" w:type="dxa"/>
          <w:trHeight w:val="60"/>
        </w:trPr>
        <w:tc>
          <w:tcPr>
            <w:tcW w:w="6" w:type="dxa"/>
          </w:tcPr>
          <w:p w14:paraId="0E228C93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5E7798AD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06" w:type="dxa"/>
            <w:gridSpan w:val="2"/>
          </w:tcPr>
          <w:p w14:paraId="2D29044F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9970DEA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B0384E" w14:paraId="39501845" w14:textId="77777777" w:rsidTr="008668C7">
        <w:trPr>
          <w:gridAfter w:val="1"/>
          <w:wAfter w:w="34" w:type="dxa"/>
          <w:trHeight w:val="360"/>
        </w:trPr>
        <w:tc>
          <w:tcPr>
            <w:tcW w:w="6" w:type="dxa"/>
          </w:tcPr>
          <w:p w14:paraId="615F343E" w14:textId="77777777" w:rsidR="00C951B6" w:rsidRDefault="00C951B6">
            <w:pPr>
              <w:pStyle w:val="EmptyCellLayoutStyle"/>
              <w:spacing w:after="0" w:line="240" w:lineRule="auto"/>
            </w:pPr>
          </w:p>
        </w:tc>
        <w:tc>
          <w:tcPr>
            <w:tcW w:w="27412" w:type="dxa"/>
            <w:gridSpan w:val="3"/>
          </w:tcPr>
          <w:p w14:paraId="04473305" w14:textId="77777777" w:rsidR="00C951B6" w:rsidRDefault="00C951B6">
            <w:pPr>
              <w:spacing w:after="0" w:line="240" w:lineRule="auto"/>
            </w:pPr>
          </w:p>
        </w:tc>
        <w:tc>
          <w:tcPr>
            <w:tcW w:w="6" w:type="dxa"/>
          </w:tcPr>
          <w:p w14:paraId="6A1EC3F2" w14:textId="77777777" w:rsidR="00C951B6" w:rsidRDefault="00C951B6">
            <w:pPr>
              <w:pStyle w:val="EmptyCellLayoutStyle"/>
              <w:spacing w:after="0" w:line="240" w:lineRule="auto"/>
            </w:pPr>
          </w:p>
        </w:tc>
      </w:tr>
      <w:tr w:rsidR="00537F1E" w:rsidRPr="00537F1E" w14:paraId="06BC00AC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00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24492" w14:textId="77777777" w:rsidR="00537F1E" w:rsidRPr="00537F1E" w:rsidRDefault="00537F1E" w:rsidP="00537F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472A">
              <w:rPr>
                <w:b/>
                <w:bCs/>
                <w:sz w:val="24"/>
                <w:szCs w:val="24"/>
              </w:rPr>
              <w:t>Članak 3</w:t>
            </w:r>
            <w:r w:rsidRPr="00537F1E">
              <w:rPr>
                <w:sz w:val="24"/>
                <w:szCs w:val="24"/>
              </w:rPr>
              <w:t>.</w:t>
            </w:r>
          </w:p>
          <w:p w14:paraId="4A9D558D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 xml:space="preserve">Administrativne poslove vezane za plan nabave, registar ugovora o javnoj nabavi i okvirnih sporazuma te sastavljanje izvješća o javnoj nabavi  obavljati će Jedinstveni upravni odjel.   </w:t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  <w:p w14:paraId="10E7EB20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  <w:p w14:paraId="2C33E97E" w14:textId="77777777" w:rsidR="00537F1E" w:rsidRPr="00CC472A" w:rsidRDefault="00537F1E" w:rsidP="00537F1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C472A">
              <w:rPr>
                <w:b/>
                <w:bCs/>
                <w:sz w:val="24"/>
                <w:szCs w:val="24"/>
              </w:rPr>
              <w:t>Članak 4.</w:t>
            </w:r>
          </w:p>
          <w:p w14:paraId="5E914975" w14:textId="39391274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  <w:r w:rsidRPr="00537F1E">
              <w:rPr>
                <w:sz w:val="24"/>
                <w:szCs w:val="24"/>
              </w:rPr>
              <w:t>Ovaj Plan</w:t>
            </w:r>
            <w:r w:rsidR="008222CA">
              <w:rPr>
                <w:sz w:val="24"/>
                <w:szCs w:val="24"/>
              </w:rPr>
              <w:t xml:space="preserve"> stupa na snagu osmog dana od dana objave </w:t>
            </w:r>
            <w:r w:rsidRPr="00537F1E">
              <w:rPr>
                <w:sz w:val="24"/>
                <w:szCs w:val="24"/>
              </w:rPr>
              <w:t xml:space="preserve"> u "</w:t>
            </w:r>
            <w:r>
              <w:rPr>
                <w:sz w:val="24"/>
                <w:szCs w:val="24"/>
              </w:rPr>
              <w:t>Službenom glasniku Općine Ribnik</w:t>
            </w:r>
            <w:r w:rsidRPr="00537F1E">
              <w:rPr>
                <w:sz w:val="24"/>
                <w:szCs w:val="24"/>
              </w:rPr>
              <w:t>" ,</w:t>
            </w:r>
            <w:r w:rsidR="008222CA">
              <w:rPr>
                <w:sz w:val="24"/>
                <w:szCs w:val="24"/>
              </w:rPr>
              <w:t xml:space="preserve">a objaviti će se i </w:t>
            </w:r>
            <w:r w:rsidRPr="00537F1E">
              <w:rPr>
                <w:sz w:val="24"/>
                <w:szCs w:val="24"/>
              </w:rPr>
              <w:t xml:space="preserve"> na Internet stranicama Općine Ribnik, te u Elektroničkom oglasniku javne nabave.</w:t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  <w:r w:rsidRPr="00537F1E">
              <w:rPr>
                <w:sz w:val="24"/>
                <w:szCs w:val="24"/>
              </w:rPr>
              <w:tab/>
            </w:r>
          </w:p>
        </w:tc>
      </w:tr>
      <w:tr w:rsidR="00537F1E" w:rsidRPr="00537F1E" w14:paraId="44C8F803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7280ED" w14:textId="77777777" w:rsidR="00537F1E" w:rsidRPr="00537F1E" w:rsidRDefault="00537F1E" w:rsidP="00537F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7F1E" w:rsidRPr="00537F1E" w14:paraId="512FD022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745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DF64ED" w14:textId="77777777" w:rsidR="00537F1E" w:rsidRPr="00537F1E" w:rsidRDefault="00537F1E" w:rsidP="00537F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537F1E" w:rsidRPr="00537F1E" w14:paraId="259E4AC9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00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5081E4" w14:textId="77777777" w:rsidR="00537F1E" w:rsidRPr="00537F1E" w:rsidRDefault="00537F1E" w:rsidP="00537F1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37F1E">
              <w:rPr>
                <w:color w:val="000000"/>
                <w:sz w:val="24"/>
                <w:szCs w:val="24"/>
              </w:rPr>
              <w:t>OPĆINSKI NAČELNIK</w:t>
            </w:r>
          </w:p>
          <w:p w14:paraId="5593E3FD" w14:textId="77777777" w:rsidR="00537F1E" w:rsidRPr="00537F1E" w:rsidRDefault="00537F1E" w:rsidP="00537F1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RPr="00537F1E">
              <w:rPr>
                <w:color w:val="000000"/>
                <w:sz w:val="24"/>
                <w:szCs w:val="24"/>
              </w:rPr>
              <w:t>Dino Blažević</w:t>
            </w:r>
          </w:p>
        </w:tc>
      </w:tr>
      <w:tr w:rsidR="00537F1E" w:rsidRPr="00537F1E" w14:paraId="748CF239" w14:textId="77777777" w:rsidTr="008668C7">
        <w:tblPrEx>
          <w:tblCellMar>
            <w:top w:w="15" w:type="dxa"/>
            <w:left w:w="108" w:type="dxa"/>
            <w:bottom w:w="15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13152" w:type="dxa"/>
          <w:trHeight w:val="375"/>
        </w:trPr>
        <w:tc>
          <w:tcPr>
            <w:tcW w:w="14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7CDBF" w14:textId="77777777" w:rsidR="00537F1E" w:rsidRPr="00537F1E" w:rsidRDefault="00537F1E" w:rsidP="00537F1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FE47C" w14:textId="77777777" w:rsidR="00C951B6" w:rsidRDefault="00C951B6">
      <w:pPr>
        <w:spacing w:after="0" w:line="240" w:lineRule="auto"/>
      </w:pPr>
    </w:p>
    <w:sectPr w:rsidR="00C951B6" w:rsidSect="00F14FA1">
      <w:headerReference w:type="default" r:id="rId8"/>
      <w:footerReference w:type="default" r:id="rId9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F98A" w14:textId="77777777" w:rsidR="00233717" w:rsidRDefault="00233717">
      <w:pPr>
        <w:spacing w:after="0" w:line="240" w:lineRule="auto"/>
      </w:pPr>
      <w:r>
        <w:separator/>
      </w:r>
    </w:p>
  </w:endnote>
  <w:endnote w:type="continuationSeparator" w:id="0">
    <w:p w14:paraId="4840279C" w14:textId="77777777" w:rsidR="00233717" w:rsidRDefault="00233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17"/>
      <w:gridCol w:w="889"/>
    </w:tblGrid>
    <w:tr w:rsidR="00C951B6" w14:paraId="1E08FF8B" w14:textId="77777777">
      <w:tc>
        <w:tcPr>
          <w:tcW w:w="18556" w:type="dxa"/>
        </w:tcPr>
        <w:p w14:paraId="3188785E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B7E7986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617DC1F5" w14:textId="77777777" w:rsidTr="00B0384E">
      <w:trPr>
        <w:trHeight w:val="80"/>
      </w:trPr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17"/>
          </w:tblGrid>
          <w:tr w:rsidR="00C951B6" w14:paraId="6EE21468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40469E" w14:textId="430EC12C" w:rsidR="00C951B6" w:rsidRDefault="00C951B6">
                <w:pPr>
                  <w:spacing w:after="0" w:line="240" w:lineRule="auto"/>
                  <w:jc w:val="right"/>
                </w:pPr>
              </w:p>
            </w:tc>
          </w:tr>
        </w:tbl>
        <w:p w14:paraId="7235C108" w14:textId="77777777" w:rsidR="00C951B6" w:rsidRDefault="00C951B6">
          <w:pPr>
            <w:spacing w:after="0" w:line="240" w:lineRule="auto"/>
          </w:pPr>
        </w:p>
      </w:tc>
      <w:tc>
        <w:tcPr>
          <w:tcW w:w="1113" w:type="dxa"/>
        </w:tcPr>
        <w:p w14:paraId="133B3570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2E1CCA66" w14:textId="77777777">
      <w:tc>
        <w:tcPr>
          <w:tcW w:w="18556" w:type="dxa"/>
        </w:tcPr>
        <w:p w14:paraId="3086BDA7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3C268DDA" w14:textId="77777777" w:rsidR="00C951B6" w:rsidRDefault="00C951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BC05" w14:textId="77777777" w:rsidR="00233717" w:rsidRDefault="00233717">
      <w:pPr>
        <w:spacing w:after="0" w:line="240" w:lineRule="auto"/>
      </w:pPr>
      <w:r>
        <w:separator/>
      </w:r>
    </w:p>
  </w:footnote>
  <w:footnote w:type="continuationSeparator" w:id="0">
    <w:p w14:paraId="71150319" w14:textId="77777777" w:rsidR="00233717" w:rsidRDefault="00233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9"/>
      <w:gridCol w:w="954"/>
      <w:gridCol w:w="13802"/>
      <w:gridCol w:w="921"/>
    </w:tblGrid>
    <w:tr w:rsidR="00C951B6" w14:paraId="7E37C634" w14:textId="77777777">
      <w:tc>
        <w:tcPr>
          <w:tcW w:w="35" w:type="dxa"/>
        </w:tcPr>
        <w:p w14:paraId="0264B0E4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6BE2C66F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5E38596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3488C69A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3BA56570" w14:textId="77777777">
      <w:tc>
        <w:tcPr>
          <w:tcW w:w="35" w:type="dxa"/>
        </w:tcPr>
        <w:p w14:paraId="3CBBA4F0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5B36255" w14:textId="7658D4B1" w:rsidR="00C951B6" w:rsidRDefault="00C951B6">
          <w:pPr>
            <w:spacing w:after="0" w:line="240" w:lineRule="auto"/>
          </w:pPr>
        </w:p>
      </w:tc>
      <w:tc>
        <w:tcPr>
          <w:tcW w:w="17285" w:type="dxa"/>
        </w:tcPr>
        <w:p w14:paraId="4DD013DF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4297264E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760CDBA2" w14:textId="77777777">
      <w:tc>
        <w:tcPr>
          <w:tcW w:w="35" w:type="dxa"/>
        </w:tcPr>
        <w:p w14:paraId="53315121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260237DB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02"/>
          </w:tblGrid>
          <w:tr w:rsidR="00C951B6" w14:paraId="42204EC0" w14:textId="7777777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E25905E" w14:textId="441BB76E" w:rsidR="00C951B6" w:rsidRDefault="00C951B6">
                <w:pPr>
                  <w:spacing w:after="0" w:line="240" w:lineRule="auto"/>
                </w:pPr>
              </w:p>
            </w:tc>
          </w:tr>
        </w:tbl>
        <w:p w14:paraId="6C79E51A" w14:textId="77777777" w:rsidR="00C951B6" w:rsidRDefault="00C951B6">
          <w:pPr>
            <w:spacing w:after="0" w:line="240" w:lineRule="auto"/>
          </w:pPr>
        </w:p>
      </w:tc>
      <w:tc>
        <w:tcPr>
          <w:tcW w:w="1153" w:type="dxa"/>
        </w:tcPr>
        <w:p w14:paraId="1B570FFB" w14:textId="77777777" w:rsidR="00C951B6" w:rsidRDefault="00C951B6">
          <w:pPr>
            <w:pStyle w:val="EmptyCellLayoutStyle"/>
            <w:spacing w:after="0" w:line="240" w:lineRule="auto"/>
          </w:pPr>
        </w:p>
      </w:tc>
    </w:tr>
    <w:tr w:rsidR="00C951B6" w14:paraId="73277700" w14:textId="77777777">
      <w:tc>
        <w:tcPr>
          <w:tcW w:w="35" w:type="dxa"/>
        </w:tcPr>
        <w:p w14:paraId="6652D2AE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2694EBB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6CFE1686" w14:textId="77777777" w:rsidR="00C951B6" w:rsidRDefault="00C951B6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AB31487" w14:textId="77777777" w:rsidR="00C951B6" w:rsidRDefault="00C951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278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B6"/>
    <w:rsid w:val="000507FF"/>
    <w:rsid w:val="00233717"/>
    <w:rsid w:val="002939D1"/>
    <w:rsid w:val="002F21E7"/>
    <w:rsid w:val="003970AF"/>
    <w:rsid w:val="00397FF2"/>
    <w:rsid w:val="003D0F88"/>
    <w:rsid w:val="00537F1E"/>
    <w:rsid w:val="005F406E"/>
    <w:rsid w:val="00675752"/>
    <w:rsid w:val="008222CA"/>
    <w:rsid w:val="008668C7"/>
    <w:rsid w:val="009D2812"/>
    <w:rsid w:val="00AE7A5D"/>
    <w:rsid w:val="00B0384E"/>
    <w:rsid w:val="00B1344D"/>
    <w:rsid w:val="00B23478"/>
    <w:rsid w:val="00C951B6"/>
    <w:rsid w:val="00CC472A"/>
    <w:rsid w:val="00F14FA1"/>
    <w:rsid w:val="00FA76F8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5C09C"/>
  <w15:docId w15:val="{681D9594-11A7-491D-BAD7-741C3A47F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F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84E"/>
  </w:style>
  <w:style w:type="paragraph" w:styleId="Podnoje">
    <w:name w:val="footer"/>
    <w:basedOn w:val="Normal"/>
    <w:link w:val="PodnojeChar"/>
    <w:uiPriority w:val="99"/>
    <w:unhideWhenUsed/>
    <w:rsid w:val="00B03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84E"/>
  </w:style>
  <w:style w:type="character" w:customStyle="1" w:styleId="Naslov3Char">
    <w:name w:val="Naslov 3 Char"/>
    <w:basedOn w:val="Zadanifontodlomka"/>
    <w:link w:val="Naslov3"/>
    <w:uiPriority w:val="9"/>
    <w:semiHidden/>
    <w:rsid w:val="00537F1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Ivana Jarmek</dc:creator>
  <dc:description/>
  <cp:lastModifiedBy>Ivana Jarmek Volović</cp:lastModifiedBy>
  <cp:revision>4</cp:revision>
  <cp:lastPrinted>2025-01-08T14:15:00Z</cp:lastPrinted>
  <dcterms:created xsi:type="dcterms:W3CDTF">2025-01-08T14:03:00Z</dcterms:created>
  <dcterms:modified xsi:type="dcterms:W3CDTF">2025-01-08T14:19:00Z</dcterms:modified>
</cp:coreProperties>
</file>