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25E9" w14:textId="77777777" w:rsidR="00C96C34" w:rsidRDefault="00C96C34" w:rsidP="00C96C34">
      <w:pPr>
        <w:rPr>
          <w:lang w:val="hr-HR"/>
        </w:rPr>
      </w:pPr>
    </w:p>
    <w:p w14:paraId="1FF58312" w14:textId="77777777" w:rsidR="00C96C34" w:rsidRPr="00C96C34" w:rsidRDefault="00C96C34" w:rsidP="00C96C34">
      <w:pPr>
        <w:rPr>
          <w:lang w:val="hr-HR"/>
        </w:rPr>
      </w:pPr>
    </w:p>
    <w:p w14:paraId="28B20ACE" w14:textId="77777777" w:rsidR="00C96C34" w:rsidRPr="00C96C34" w:rsidRDefault="00C96C34" w:rsidP="00C96C34">
      <w:pPr>
        <w:rPr>
          <w:lang w:val="hr-HR"/>
        </w:rPr>
      </w:pPr>
    </w:p>
    <w:p w14:paraId="51553C54" w14:textId="77777777" w:rsidR="00C96C34" w:rsidRPr="00C96C34" w:rsidRDefault="00C96C34" w:rsidP="00C96C34">
      <w:pPr>
        <w:rPr>
          <w:lang w:val="hr-HR"/>
        </w:rPr>
      </w:pPr>
      <w:r w:rsidRPr="00C96C34">
        <w:rPr>
          <w:lang w:val="hr-HR"/>
        </w:rPr>
        <w:t xml:space="preserve">                        </w:t>
      </w:r>
    </w:p>
    <w:p w14:paraId="4DF844E5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4877F1FD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5533AA">
        <w:rPr>
          <w:rFonts w:ascii="Arial" w:hAnsi="Arial" w:cs="Arial"/>
          <w:sz w:val="20"/>
          <w:szCs w:val="20"/>
          <w:lang w:val="hr-HR"/>
        </w:rPr>
        <w:t>REPUBLIKA HRVATSKA</w:t>
      </w:r>
    </w:p>
    <w:p w14:paraId="3C8B46DC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5533AA">
        <w:rPr>
          <w:rFonts w:ascii="Arial" w:hAnsi="Arial" w:cs="Arial"/>
          <w:sz w:val="20"/>
          <w:szCs w:val="20"/>
          <w:lang w:val="hr-HR"/>
        </w:rPr>
        <w:t>OSJE</w:t>
      </w:r>
      <w:r w:rsidRPr="005533AA">
        <w:rPr>
          <w:rFonts w:ascii="Arial" w:eastAsia="TimesNewRoman" w:hAnsi="Arial" w:cs="Arial"/>
          <w:sz w:val="20"/>
          <w:szCs w:val="20"/>
          <w:lang w:val="hr-HR"/>
        </w:rPr>
        <w:t>Č</w:t>
      </w:r>
      <w:r w:rsidRPr="005533AA">
        <w:rPr>
          <w:rFonts w:ascii="Arial" w:hAnsi="Arial" w:cs="Arial"/>
          <w:sz w:val="20"/>
          <w:szCs w:val="20"/>
          <w:lang w:val="hr-HR"/>
        </w:rPr>
        <w:t>KO-BARANJSKA ŽUPANIJA</w:t>
      </w:r>
    </w:p>
    <w:p w14:paraId="462A387E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5533AA">
        <w:rPr>
          <w:rFonts w:ascii="Arial" w:hAnsi="Arial" w:cs="Arial"/>
          <w:sz w:val="20"/>
          <w:szCs w:val="20"/>
          <w:lang w:val="hr-HR"/>
        </w:rPr>
        <w:t>OPĆINA BIZOVAC</w:t>
      </w:r>
    </w:p>
    <w:p w14:paraId="5CC61A0E" w14:textId="64E8F8A9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5533AA">
        <w:rPr>
          <w:rFonts w:ascii="Arial" w:hAnsi="Arial" w:cs="Arial"/>
          <w:sz w:val="20"/>
          <w:szCs w:val="20"/>
          <w:lang w:val="hr-HR"/>
        </w:rPr>
        <w:t>OPĆINSKO VIJEĆE</w:t>
      </w:r>
    </w:p>
    <w:p w14:paraId="36E27496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289F6EBE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0768371C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4416D69B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3B33E34F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50A40FDC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410153AC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6AF3C4C6" w14:textId="75AA941E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5533A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5BBC806" wp14:editId="00E1E8BF">
            <wp:extent cx="904875" cy="1009650"/>
            <wp:effectExtent l="0" t="0" r="9525" b="0"/>
            <wp:docPr id="1756353151" name="Slika 1" descr="C:\Users\Nedo\Documents\GRB OPĆINE\Službeni grb i zastava\općina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:\Users\Nedo\Documents\GRB OPĆINE\Službeni grb i zastava\općina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0D139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79F743C2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5533AA">
        <w:rPr>
          <w:rFonts w:ascii="Arial" w:hAnsi="Arial" w:cs="Arial"/>
          <w:sz w:val="20"/>
          <w:szCs w:val="20"/>
          <w:lang w:val="en-GB"/>
        </w:rPr>
        <w:t>PRORAČUN OPĆINE BIZOVAC</w:t>
      </w:r>
    </w:p>
    <w:p w14:paraId="1DEF5154" w14:textId="79281B30" w:rsidR="00C96C34" w:rsidRPr="005533AA" w:rsidRDefault="00C96C34" w:rsidP="00886C3B">
      <w:pPr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5533AA">
        <w:rPr>
          <w:rFonts w:ascii="Arial" w:hAnsi="Arial" w:cs="Arial"/>
          <w:sz w:val="20"/>
          <w:szCs w:val="20"/>
          <w:lang w:val="en-GB"/>
        </w:rPr>
        <w:t xml:space="preserve">ZA  </w:t>
      </w:r>
      <w:proofErr w:type="gramStart"/>
      <w:r w:rsidRPr="005533AA">
        <w:rPr>
          <w:rFonts w:ascii="Arial" w:hAnsi="Arial" w:cs="Arial"/>
          <w:sz w:val="20"/>
          <w:szCs w:val="20"/>
          <w:lang w:val="en-GB"/>
        </w:rPr>
        <w:t>2026 .</w:t>
      </w:r>
      <w:proofErr w:type="gramEnd"/>
      <w:r w:rsidR="00FA7DF4">
        <w:rPr>
          <w:rFonts w:ascii="Arial" w:hAnsi="Arial" w:cs="Arial"/>
          <w:sz w:val="20"/>
          <w:szCs w:val="20"/>
          <w:lang w:val="en-GB"/>
        </w:rPr>
        <w:t xml:space="preserve"> </w:t>
      </w:r>
      <w:r w:rsidRPr="005533AA">
        <w:rPr>
          <w:rFonts w:ascii="Arial" w:hAnsi="Arial" w:cs="Arial"/>
          <w:sz w:val="20"/>
          <w:szCs w:val="20"/>
          <w:lang w:val="en-GB"/>
        </w:rPr>
        <w:t>GODINU I PROJEKCIJE ZA 2027. I 2028. GODINU</w:t>
      </w:r>
    </w:p>
    <w:p w14:paraId="010FD411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57474DC4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657F3DE1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5D75D8B2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0D071D74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6501971F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090F7202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30955FDD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6D8B7068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19643ECB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35C9B2B6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15D9B61A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5C2BCFF2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17D56237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70258FA6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6C04D1EE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0FF696C4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0C4BA962" w14:textId="77777777" w:rsidR="00C96C34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068B45EF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20AE703B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2A076192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6EC7D04E" w14:textId="77777777" w:rsidR="005533AA" w:rsidRP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4DADD544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1B523556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3BD4E7AE" w14:textId="77777777" w:rsidR="00C96C34" w:rsidRPr="005533AA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5533AA">
        <w:rPr>
          <w:rFonts w:ascii="Arial" w:hAnsi="Arial" w:cs="Arial"/>
          <w:sz w:val="20"/>
          <w:szCs w:val="20"/>
          <w:lang w:val="hr-HR"/>
        </w:rPr>
        <w:t>Bizovac, prosinac  2025.</w:t>
      </w:r>
    </w:p>
    <w:p w14:paraId="71C8C3F7" w14:textId="77777777" w:rsidR="00C96C34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5748632A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1F897015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174803F6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09FEB0BA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2E1C0554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55EBB149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029B28E8" w14:textId="77777777" w:rsid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779A8514" w14:textId="77777777" w:rsidR="005533AA" w:rsidRPr="005533AA" w:rsidRDefault="005533AA" w:rsidP="00C96C34">
      <w:pPr>
        <w:rPr>
          <w:rFonts w:ascii="Arial" w:hAnsi="Arial" w:cs="Arial"/>
          <w:sz w:val="20"/>
          <w:szCs w:val="20"/>
          <w:lang w:val="hr-HR"/>
        </w:rPr>
      </w:pPr>
    </w:p>
    <w:p w14:paraId="3E12DF0E" w14:textId="77777777" w:rsidR="00C96C34" w:rsidRPr="005533AA" w:rsidRDefault="00C96C34" w:rsidP="00C96C34">
      <w:pPr>
        <w:rPr>
          <w:rFonts w:ascii="Arial" w:hAnsi="Arial" w:cs="Arial"/>
          <w:sz w:val="20"/>
          <w:szCs w:val="20"/>
          <w:lang w:val="hr-HR"/>
        </w:rPr>
      </w:pPr>
    </w:p>
    <w:p w14:paraId="4A0C24EF" w14:textId="1CDE1D1F" w:rsidR="0021144E" w:rsidRPr="00886C3B" w:rsidRDefault="003F6477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OBRAZLOŽENJE PRORAČUNA OPĆINE BIZOVAC</w:t>
      </w:r>
    </w:p>
    <w:p w14:paraId="7149A793" w14:textId="77777777" w:rsidR="00C96C34" w:rsidRPr="00886C3B" w:rsidRDefault="00C96C34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</w:p>
    <w:p w14:paraId="4EF1D0F2" w14:textId="46276B3C" w:rsidR="0021144E" w:rsidRPr="00886C3B" w:rsidRDefault="003F6477" w:rsidP="00886C3B">
      <w:pPr>
        <w:jc w:val="center"/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>. GODINU S PROJEKCIJAMA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7</w:t>
      </w:r>
      <w:r w:rsidRPr="00886C3B">
        <w:rPr>
          <w:rFonts w:ascii="Arial" w:hAnsi="Arial" w:cs="Arial"/>
          <w:sz w:val="20"/>
          <w:szCs w:val="20"/>
          <w:lang w:val="hr-HR"/>
        </w:rPr>
        <w:t>. I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8</w:t>
      </w:r>
      <w:r w:rsidRPr="00886C3B">
        <w:rPr>
          <w:rFonts w:ascii="Arial" w:hAnsi="Arial" w:cs="Arial"/>
          <w:sz w:val="20"/>
          <w:szCs w:val="20"/>
          <w:lang w:val="hr-HR"/>
        </w:rPr>
        <w:t>. GODINU</w:t>
      </w:r>
    </w:p>
    <w:p w14:paraId="2DE9B1E0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7959AFAB" w14:textId="35E68CF3" w:rsidR="0021144E" w:rsidRPr="00886C3B" w:rsidRDefault="003F6477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Sukladno odredbi članka 40. stavak 2. Zakona o proračunu („Narodne novine“, broj 144/21</w:t>
      </w:r>
      <w:r w:rsidR="005D2918">
        <w:rPr>
          <w:rFonts w:ascii="Arial" w:hAnsi="Arial" w:cs="Arial"/>
          <w:sz w:val="20"/>
          <w:szCs w:val="20"/>
          <w:lang w:val="hr-HR"/>
        </w:rPr>
        <w:t>.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) načelnik Općine Bizovac utvrdilo je dana  </w:t>
      </w:r>
      <w:r w:rsidR="00C96C34" w:rsidRPr="00886C3B">
        <w:rPr>
          <w:rFonts w:ascii="Arial" w:hAnsi="Arial" w:cs="Arial"/>
          <w:sz w:val="20"/>
          <w:szCs w:val="20"/>
          <w:lang w:val="hr-HR"/>
        </w:rPr>
        <w:t>14</w:t>
      </w:r>
      <w:r w:rsidRPr="00886C3B">
        <w:rPr>
          <w:rFonts w:ascii="Arial" w:hAnsi="Arial" w:cs="Arial"/>
          <w:sz w:val="20"/>
          <w:szCs w:val="20"/>
          <w:lang w:val="hr-HR"/>
        </w:rPr>
        <w:t>.  studenog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>. godine Prijedlog proračuna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>. godinu s projekcijama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7</w:t>
      </w:r>
      <w:r w:rsidRPr="00886C3B">
        <w:rPr>
          <w:rFonts w:ascii="Arial" w:hAnsi="Arial" w:cs="Arial"/>
          <w:sz w:val="20"/>
          <w:szCs w:val="20"/>
          <w:lang w:val="hr-HR"/>
        </w:rPr>
        <w:t>. i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8</w:t>
      </w:r>
      <w:r w:rsidRPr="00886C3B">
        <w:rPr>
          <w:rFonts w:ascii="Arial" w:hAnsi="Arial" w:cs="Arial"/>
          <w:sz w:val="20"/>
          <w:szCs w:val="20"/>
          <w:lang w:val="hr-HR"/>
        </w:rPr>
        <w:t>. godinu te je isti uputio Općinskom vijeću Općine Bizovac na razmatranje i donošenje. Općinsko vijeće Općine Bizovac donosi Proračun Općine Bizovac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>. godinu sa projekcijama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7</w:t>
      </w:r>
      <w:r w:rsidRPr="00886C3B">
        <w:rPr>
          <w:rFonts w:ascii="Arial" w:hAnsi="Arial" w:cs="Arial"/>
          <w:sz w:val="20"/>
          <w:szCs w:val="20"/>
          <w:lang w:val="hr-HR"/>
        </w:rPr>
        <w:t>. i 202</w:t>
      </w:r>
      <w:r w:rsidR="006D6741">
        <w:rPr>
          <w:rFonts w:ascii="Arial" w:hAnsi="Arial" w:cs="Arial"/>
          <w:sz w:val="20"/>
          <w:szCs w:val="20"/>
          <w:lang w:val="hr-HR"/>
        </w:rPr>
        <w:t>8</w:t>
      </w:r>
      <w:r w:rsidRPr="00886C3B">
        <w:rPr>
          <w:rFonts w:ascii="Arial" w:hAnsi="Arial" w:cs="Arial"/>
          <w:sz w:val="20"/>
          <w:szCs w:val="20"/>
          <w:lang w:val="hr-HR"/>
        </w:rPr>
        <w:t>. godinu do kraja godine, odnosno u roku koji omogućuje primjenu proračuna od 1. siječnja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>. godine. Prijedlog Proračuna Općine Bizovac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>. godinu s projekcijama za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7</w:t>
      </w:r>
      <w:r w:rsidRPr="00886C3B">
        <w:rPr>
          <w:rFonts w:ascii="Arial" w:hAnsi="Arial" w:cs="Arial"/>
          <w:sz w:val="20"/>
          <w:szCs w:val="20"/>
          <w:lang w:val="hr-HR"/>
        </w:rPr>
        <w:t>. i 202</w:t>
      </w:r>
      <w:r w:rsidR="004B76FF" w:rsidRPr="00886C3B">
        <w:rPr>
          <w:rFonts w:ascii="Arial" w:hAnsi="Arial" w:cs="Arial"/>
          <w:sz w:val="20"/>
          <w:szCs w:val="20"/>
          <w:lang w:val="hr-HR"/>
        </w:rPr>
        <w:t>8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godinu izrađen je po metodologiji propisanoj Zakonom o proračunu. </w:t>
      </w:r>
    </w:p>
    <w:p w14:paraId="00B53666" w14:textId="5A4D3AE3" w:rsidR="0021144E" w:rsidRPr="00886C3B" w:rsidRDefault="003F6477" w:rsidP="00C96C34">
      <w:pPr>
        <w:pStyle w:val="Tijeloteksta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Sukladno odredbama članka </w:t>
      </w:r>
      <w:r w:rsidRPr="00886C3B">
        <w:rPr>
          <w:rFonts w:ascii="Arial" w:hAnsi="Arial" w:cs="Arial"/>
          <w:sz w:val="20"/>
          <w:szCs w:val="20"/>
          <w:lang w:val="hr-HR" w:eastAsia="hr-HR"/>
        </w:rPr>
        <w:t xml:space="preserve">42. Zakona o proračunu, </w:t>
      </w:r>
      <w:r w:rsidR="004B76FF" w:rsidRPr="00886C3B">
        <w:rPr>
          <w:rFonts w:ascii="Arial" w:hAnsi="Arial" w:cs="Arial"/>
          <w:sz w:val="20"/>
          <w:szCs w:val="20"/>
          <w:lang w:val="hr-HR" w:eastAsia="hr-HR"/>
        </w:rPr>
        <w:t>P</w:t>
      </w:r>
      <w:r w:rsidRPr="00886C3B">
        <w:rPr>
          <w:rFonts w:ascii="Arial" w:hAnsi="Arial" w:cs="Arial"/>
          <w:sz w:val="20"/>
          <w:szCs w:val="20"/>
          <w:lang w:val="hr-HR" w:eastAsia="hr-HR"/>
        </w:rPr>
        <w:t>roračun se donosi na razini skupine ekonomske klasifikacije, odnosno prihodi i primici, te rashodi i izdaci za 202</w:t>
      </w:r>
      <w:r w:rsidR="004B76FF" w:rsidRPr="00886C3B">
        <w:rPr>
          <w:rFonts w:ascii="Arial" w:hAnsi="Arial" w:cs="Arial"/>
          <w:sz w:val="20"/>
          <w:szCs w:val="20"/>
          <w:lang w:val="hr-HR" w:eastAsia="hr-HR"/>
        </w:rPr>
        <w:t>6</w:t>
      </w:r>
      <w:r w:rsidRPr="00886C3B">
        <w:rPr>
          <w:rFonts w:ascii="Arial" w:hAnsi="Arial" w:cs="Arial"/>
          <w:sz w:val="20"/>
          <w:szCs w:val="20"/>
          <w:lang w:val="hr-HR" w:eastAsia="hr-HR"/>
        </w:rPr>
        <w:t>. godinu, isto kao za 202</w:t>
      </w:r>
      <w:r w:rsidR="004B76FF" w:rsidRPr="00886C3B">
        <w:rPr>
          <w:rFonts w:ascii="Arial" w:hAnsi="Arial" w:cs="Arial"/>
          <w:sz w:val="20"/>
          <w:szCs w:val="20"/>
          <w:lang w:val="hr-HR" w:eastAsia="hr-HR"/>
        </w:rPr>
        <w:t>7</w:t>
      </w:r>
      <w:r w:rsidRPr="00886C3B">
        <w:rPr>
          <w:rFonts w:ascii="Arial" w:hAnsi="Arial" w:cs="Arial"/>
          <w:sz w:val="20"/>
          <w:szCs w:val="20"/>
          <w:lang w:val="hr-HR" w:eastAsia="hr-HR"/>
        </w:rPr>
        <w:t>. i 202</w:t>
      </w:r>
      <w:r w:rsidR="004B76FF" w:rsidRPr="00886C3B">
        <w:rPr>
          <w:rFonts w:ascii="Arial" w:hAnsi="Arial" w:cs="Arial"/>
          <w:sz w:val="20"/>
          <w:szCs w:val="20"/>
          <w:lang w:val="hr-HR" w:eastAsia="hr-HR"/>
        </w:rPr>
        <w:t>8</w:t>
      </w:r>
      <w:r w:rsidRPr="00886C3B">
        <w:rPr>
          <w:rFonts w:ascii="Arial" w:hAnsi="Arial" w:cs="Arial"/>
          <w:sz w:val="20"/>
          <w:szCs w:val="20"/>
          <w:lang w:val="hr-HR" w:eastAsia="hr-HR"/>
        </w:rPr>
        <w:t>. iskazuju na razini skupine (druga razina računskog plana). Donošenje proračuna na manje detaljnoj razini omogućit će veću fleksibilnost u izvršavanju proračuna.</w:t>
      </w:r>
    </w:p>
    <w:p w14:paraId="42F4A386" w14:textId="77777777" w:rsidR="0021144E" w:rsidRPr="00886C3B" w:rsidRDefault="0021144E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</w:p>
    <w:p w14:paraId="3E321590" w14:textId="77777777" w:rsidR="0021144E" w:rsidRPr="00886C3B" w:rsidRDefault="003F6477" w:rsidP="00C96C34">
      <w:pPr>
        <w:pStyle w:val="Tijeloteksta"/>
        <w:numPr>
          <w:ilvl w:val="0"/>
          <w:numId w:val="1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OBRAZLOŽENJE OPĆEG DIJELA PRORAČUNA OPĆINE BIZOVAC</w:t>
      </w:r>
    </w:p>
    <w:p w14:paraId="2271F800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 w:eastAsia="hr-HR"/>
        </w:rPr>
      </w:pPr>
    </w:p>
    <w:p w14:paraId="0943E4CE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 w:eastAsia="hr-HR"/>
        </w:rPr>
      </w:pPr>
      <w:r w:rsidRPr="00886C3B">
        <w:rPr>
          <w:rFonts w:ascii="Arial" w:hAnsi="Arial" w:cs="Arial"/>
          <w:sz w:val="20"/>
          <w:szCs w:val="20"/>
          <w:lang w:val="hr-HR" w:eastAsia="hr-HR"/>
        </w:rPr>
        <w:t>Obrazloženje općeg dijela proračuna JLP(R)S sukladno odredbama članka 31. Zakona o proračunu sadrži:</w:t>
      </w:r>
    </w:p>
    <w:p w14:paraId="0CAD6D49" w14:textId="77777777" w:rsidR="0021144E" w:rsidRPr="00886C3B" w:rsidRDefault="003F6477" w:rsidP="00C96C34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  <w:lang w:val="hr-HR" w:eastAsia="hr-HR"/>
        </w:rPr>
      </w:pPr>
      <w:r w:rsidRPr="00886C3B">
        <w:rPr>
          <w:rFonts w:ascii="Arial" w:hAnsi="Arial" w:cs="Arial"/>
          <w:sz w:val="20"/>
          <w:szCs w:val="20"/>
          <w:lang w:val="hr-HR" w:eastAsia="hr-HR"/>
        </w:rPr>
        <w:t>obrazloženje prihoda i rashoda, primitaka i izdataka proračuna JLP(R)S</w:t>
      </w:r>
    </w:p>
    <w:p w14:paraId="02C34097" w14:textId="44876E7D" w:rsidR="00407D66" w:rsidRPr="00886C3B" w:rsidRDefault="00407D66" w:rsidP="00C96C34">
      <w:pPr>
        <w:rPr>
          <w:rFonts w:ascii="Arial" w:hAnsi="Arial" w:cs="Arial"/>
          <w:sz w:val="20"/>
          <w:szCs w:val="20"/>
          <w:lang w:val="hr-HR" w:eastAsia="hr-HR"/>
        </w:rPr>
      </w:pPr>
    </w:p>
    <w:p w14:paraId="7C47B47A" w14:textId="252498E8" w:rsidR="00407D66" w:rsidRPr="00886C3B" w:rsidRDefault="00407D66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Ukupni prihodi proračuna Općine Bizovac planirani su u iznosu od 5.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201.068,80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   </w:t>
      </w:r>
    </w:p>
    <w:p w14:paraId="26D5E2A3" w14:textId="3E13E320" w:rsidR="00407D66" w:rsidRPr="00886C3B" w:rsidRDefault="00407D66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Ukupni rashodi proračuna Općine Bizovac planirani su u iznosu od 5.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000.683,00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 </w:t>
      </w:r>
    </w:p>
    <w:p w14:paraId="1BFD0A55" w14:textId="3722E824" w:rsidR="001C281E" w:rsidRPr="00886C3B" w:rsidRDefault="001C281E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 w:eastAsia="hr-HR"/>
        </w:rPr>
        <w:t>Projekcije prihoda i primitaka za 2027. godinu iznose 3.967.320,00 eura, dok projekcije za 2028. godinu iznose 3.884.902,00 eura.</w:t>
      </w:r>
    </w:p>
    <w:p w14:paraId="65E39A3D" w14:textId="70C03973" w:rsidR="00407D66" w:rsidRPr="00886C3B" w:rsidRDefault="00407D66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Vidimo da su rashodi planirani u manjem iznosu od prihoda za </w:t>
      </w:r>
      <w:r w:rsidR="004B76FF" w:rsidRPr="00886C3B">
        <w:rPr>
          <w:rFonts w:ascii="Arial" w:hAnsi="Arial" w:cs="Arial"/>
          <w:sz w:val="20"/>
          <w:szCs w:val="20"/>
          <w:lang w:val="hr-HR"/>
        </w:rPr>
        <w:t>200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385</w:t>
      </w:r>
      <w:r w:rsidRPr="00886C3B">
        <w:rPr>
          <w:rFonts w:ascii="Arial" w:hAnsi="Arial" w:cs="Arial"/>
          <w:sz w:val="20"/>
          <w:szCs w:val="20"/>
          <w:lang w:val="hr-HR"/>
        </w:rPr>
        <w:t>,</w:t>
      </w:r>
      <w:r w:rsidR="004B76FF" w:rsidRPr="00886C3B">
        <w:rPr>
          <w:rFonts w:ascii="Arial" w:hAnsi="Arial" w:cs="Arial"/>
          <w:sz w:val="20"/>
          <w:szCs w:val="20"/>
          <w:lang w:val="hr-HR"/>
        </w:rPr>
        <w:t xml:space="preserve">80 </w:t>
      </w:r>
      <w:r w:rsidRPr="00886C3B">
        <w:rPr>
          <w:rFonts w:ascii="Arial" w:hAnsi="Arial" w:cs="Arial"/>
          <w:sz w:val="20"/>
          <w:szCs w:val="20"/>
          <w:lang w:val="hr-HR"/>
        </w:rPr>
        <w:t>eura. Za otplatu kredita za Čuvaricu baštine ide 51.518,00 eura,</w:t>
      </w:r>
      <w:r w:rsidR="004B76FF" w:rsidRPr="00886C3B">
        <w:rPr>
          <w:rFonts w:ascii="Arial" w:hAnsi="Arial" w:cs="Arial"/>
          <w:sz w:val="20"/>
          <w:szCs w:val="20"/>
          <w:lang w:val="hr-HR"/>
        </w:rPr>
        <w:t xml:space="preserve"> za kratkoročni kredit zadnja rata 47.500,00 €,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10</w:t>
      </w:r>
      <w:r w:rsidR="004B76FF" w:rsidRPr="00886C3B">
        <w:rPr>
          <w:rFonts w:ascii="Arial" w:hAnsi="Arial" w:cs="Arial"/>
          <w:sz w:val="20"/>
          <w:szCs w:val="20"/>
          <w:lang w:val="hr-HR"/>
        </w:rPr>
        <w:t>1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367</w:t>
      </w:r>
      <w:r w:rsidRPr="00886C3B">
        <w:rPr>
          <w:rFonts w:ascii="Arial" w:hAnsi="Arial" w:cs="Arial"/>
          <w:sz w:val="20"/>
          <w:szCs w:val="20"/>
          <w:lang w:val="hr-HR"/>
        </w:rPr>
        <w:t>,</w:t>
      </w:r>
      <w:r w:rsidR="004B76FF" w:rsidRPr="00886C3B">
        <w:rPr>
          <w:rFonts w:ascii="Arial" w:hAnsi="Arial" w:cs="Arial"/>
          <w:sz w:val="20"/>
          <w:szCs w:val="20"/>
          <w:lang w:val="hr-HR"/>
        </w:rPr>
        <w:t>80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  za pokriće prenesenog manjka. </w:t>
      </w:r>
    </w:p>
    <w:p w14:paraId="44B7DFD3" w14:textId="2718C4EE" w:rsidR="00407D66" w:rsidRPr="00886C3B" w:rsidRDefault="00407D66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010555C4" w14:textId="77777777" w:rsidR="00407D66" w:rsidRPr="00886C3B" w:rsidRDefault="00407D66" w:rsidP="00C96C34">
      <w:pPr>
        <w:rPr>
          <w:rFonts w:ascii="Arial" w:hAnsi="Arial" w:cs="Arial"/>
          <w:sz w:val="20"/>
          <w:szCs w:val="20"/>
          <w:lang w:val="hr-HR" w:eastAsia="hr-HR"/>
        </w:rPr>
      </w:pPr>
    </w:p>
    <w:p w14:paraId="744630B4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 w:eastAsia="hr-HR"/>
        </w:rPr>
      </w:pPr>
    </w:p>
    <w:p w14:paraId="43C76985" w14:textId="77777777" w:rsidR="0021144E" w:rsidRPr="00886C3B" w:rsidRDefault="0021144E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  <w:bookmarkStart w:id="0" w:name="_Hlk118790311"/>
    </w:p>
    <w:p w14:paraId="5427DE2B" w14:textId="77777777" w:rsidR="0021144E" w:rsidRPr="00886C3B" w:rsidRDefault="003F6477" w:rsidP="00C96C34">
      <w:pPr>
        <w:pStyle w:val="Tijeloteksta"/>
        <w:numPr>
          <w:ilvl w:val="0"/>
          <w:numId w:val="3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Prihodi proračuna Općine Bizovac po ekonomskoj klasifikaciji </w:t>
      </w:r>
    </w:p>
    <w:bookmarkEnd w:id="0"/>
    <w:p w14:paraId="18830312" w14:textId="72B639F4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Ukupni prihodi proračuna Općine Bizovac planirani su u iznosu od </w:t>
      </w:r>
      <w:r w:rsidR="00032970" w:rsidRPr="00886C3B">
        <w:rPr>
          <w:rFonts w:ascii="Arial" w:hAnsi="Arial" w:cs="Arial"/>
          <w:sz w:val="20"/>
          <w:szCs w:val="20"/>
          <w:lang w:val="hr-HR"/>
        </w:rPr>
        <w:t>5.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201</w:t>
      </w:r>
      <w:r w:rsidR="00032970" w:rsidRPr="00886C3B">
        <w:rPr>
          <w:rFonts w:ascii="Arial" w:hAnsi="Arial" w:cs="Arial"/>
          <w:sz w:val="20"/>
          <w:szCs w:val="20"/>
          <w:lang w:val="hr-HR"/>
        </w:rPr>
        <w:t>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068,80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    </w:t>
      </w:r>
    </w:p>
    <w:p w14:paraId="75198F25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Ukupne prihode čine prihodi od poreza, pomoći iz inozemstva i od subjekata unutar općeg proračuna, prihodi od imovine, prihodi od upravnih i administrativnih pristojbi, pristojbi po posebnim propisima i naknade, prihodi od pruženih usluga, prihodi od kazni, upravnih mjera i ostali prihodi, te prihodi od prodaje nefinancijske imovine.</w:t>
      </w:r>
    </w:p>
    <w:p w14:paraId="709574D3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30AFC28E" w14:textId="7504B03D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61 - Prihodi od poreza planirani su u iznosu od </w:t>
      </w:r>
      <w:r w:rsidR="00032970" w:rsidRPr="00886C3B">
        <w:rPr>
          <w:rFonts w:ascii="Arial" w:hAnsi="Arial" w:cs="Arial"/>
          <w:sz w:val="20"/>
          <w:szCs w:val="20"/>
          <w:lang w:val="hr-HR"/>
        </w:rPr>
        <w:t>1.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655</w:t>
      </w:r>
      <w:r w:rsidR="00032970" w:rsidRPr="00886C3B">
        <w:rPr>
          <w:rFonts w:ascii="Arial" w:hAnsi="Arial" w:cs="Arial"/>
          <w:sz w:val="20"/>
          <w:szCs w:val="20"/>
          <w:lang w:val="hr-HR"/>
        </w:rPr>
        <w:t>.</w:t>
      </w:r>
      <w:r w:rsidR="00227BF8" w:rsidRPr="00886C3B">
        <w:rPr>
          <w:rFonts w:ascii="Arial" w:hAnsi="Arial" w:cs="Arial"/>
          <w:sz w:val="20"/>
          <w:szCs w:val="20"/>
          <w:lang w:val="hr-HR"/>
        </w:rPr>
        <w:t>000</w:t>
      </w:r>
      <w:r w:rsidR="00407D66" w:rsidRPr="00886C3B">
        <w:rPr>
          <w:rFonts w:ascii="Arial" w:hAnsi="Arial" w:cs="Arial"/>
          <w:sz w:val="20"/>
          <w:szCs w:val="20"/>
          <w:lang w:val="hr-HR"/>
        </w:rPr>
        <w:t>,</w:t>
      </w:r>
      <w:r w:rsidR="00032970" w:rsidRPr="00886C3B">
        <w:rPr>
          <w:rFonts w:ascii="Arial" w:hAnsi="Arial" w:cs="Arial"/>
          <w:sz w:val="20"/>
          <w:szCs w:val="20"/>
          <w:lang w:val="hr-HR"/>
        </w:rPr>
        <w:t xml:space="preserve">00 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eura, a čine ih porez na dohodak,</w:t>
      </w:r>
    </w:p>
    <w:p w14:paraId="61C79DD2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porezi na imovinu te porezi na robu i usluge.</w:t>
      </w:r>
    </w:p>
    <w:p w14:paraId="41FE7222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96D4AF5" w14:textId="4D896D5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63 - Pomoći iz inozemstva i od subjekata unutar općeg proračuna planirane su u iznosu od 3.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024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4B76FF" w:rsidRPr="00886C3B">
        <w:rPr>
          <w:rFonts w:ascii="Arial" w:hAnsi="Arial" w:cs="Arial"/>
          <w:sz w:val="20"/>
          <w:szCs w:val="20"/>
          <w:lang w:val="hr-HR"/>
        </w:rPr>
        <w:t>233,00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</w:t>
      </w:r>
      <w:bookmarkStart w:id="1" w:name="_Hlk113883938"/>
      <w:r w:rsidRPr="00886C3B">
        <w:rPr>
          <w:rFonts w:ascii="Arial" w:hAnsi="Arial" w:cs="Arial"/>
          <w:sz w:val="20"/>
          <w:szCs w:val="20"/>
          <w:lang w:val="hr-HR"/>
        </w:rPr>
        <w:t xml:space="preserve">. </w:t>
      </w:r>
      <w:bookmarkEnd w:id="1"/>
    </w:p>
    <w:p w14:paraId="50E17338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740DF97E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bookmarkStart w:id="2" w:name="_Hlk115948313"/>
      <w:r w:rsidRPr="00886C3B">
        <w:rPr>
          <w:rFonts w:ascii="Arial" w:hAnsi="Arial" w:cs="Arial"/>
          <w:sz w:val="20"/>
          <w:szCs w:val="20"/>
          <w:lang w:val="hr-HR"/>
        </w:rPr>
        <w:t>Navedeni iznos čine:</w:t>
      </w:r>
    </w:p>
    <w:p w14:paraId="572941EB" w14:textId="28DB440B" w:rsidR="0021144E" w:rsidRPr="00886C3B" w:rsidRDefault="003F6477" w:rsidP="00C96C34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lastRenderedPageBreak/>
        <w:t xml:space="preserve">pomoći proračunu iz drugih proračuna (fiskalno izravnanje i nacionalna sredstva za realizaciju tekućih i kapitalnih projekata) u iznosu od </w:t>
      </w:r>
      <w:r w:rsidR="00032970" w:rsidRPr="00886C3B">
        <w:rPr>
          <w:rFonts w:ascii="Arial" w:hAnsi="Arial" w:cs="Arial"/>
          <w:sz w:val="20"/>
          <w:szCs w:val="20"/>
          <w:lang w:val="hr-HR"/>
        </w:rPr>
        <w:t>1.</w:t>
      </w:r>
      <w:r w:rsidR="00C567C6" w:rsidRPr="00886C3B">
        <w:rPr>
          <w:rFonts w:ascii="Arial" w:hAnsi="Arial" w:cs="Arial"/>
          <w:sz w:val="20"/>
          <w:szCs w:val="20"/>
          <w:lang w:val="hr-HR"/>
        </w:rPr>
        <w:t>100</w:t>
      </w:r>
      <w:r w:rsidR="00032970" w:rsidRPr="00886C3B">
        <w:rPr>
          <w:rFonts w:ascii="Arial" w:hAnsi="Arial" w:cs="Arial"/>
          <w:sz w:val="20"/>
          <w:szCs w:val="20"/>
          <w:lang w:val="hr-HR"/>
        </w:rPr>
        <w:t>.</w:t>
      </w:r>
      <w:r w:rsidR="00407D66" w:rsidRPr="00886C3B">
        <w:rPr>
          <w:rFonts w:ascii="Arial" w:hAnsi="Arial" w:cs="Arial"/>
          <w:sz w:val="20"/>
          <w:szCs w:val="20"/>
          <w:lang w:val="hr-HR"/>
        </w:rPr>
        <w:t>3</w:t>
      </w:r>
      <w:r w:rsidR="00C567C6" w:rsidRPr="00886C3B">
        <w:rPr>
          <w:rFonts w:ascii="Arial" w:hAnsi="Arial" w:cs="Arial"/>
          <w:sz w:val="20"/>
          <w:szCs w:val="20"/>
          <w:lang w:val="hr-HR"/>
        </w:rPr>
        <w:t>6</w:t>
      </w:r>
      <w:r w:rsidR="00032970" w:rsidRPr="00886C3B">
        <w:rPr>
          <w:rFonts w:ascii="Arial" w:hAnsi="Arial" w:cs="Arial"/>
          <w:sz w:val="20"/>
          <w:szCs w:val="20"/>
          <w:lang w:val="hr-HR"/>
        </w:rPr>
        <w:t>8,</w:t>
      </w:r>
      <w:r w:rsidR="00C567C6" w:rsidRPr="00886C3B">
        <w:rPr>
          <w:rFonts w:ascii="Arial" w:hAnsi="Arial" w:cs="Arial"/>
          <w:sz w:val="20"/>
          <w:szCs w:val="20"/>
          <w:lang w:val="hr-HR"/>
        </w:rPr>
        <w:t>0</w:t>
      </w:r>
      <w:r w:rsidR="00032970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</w:t>
      </w:r>
    </w:p>
    <w:bookmarkEnd w:id="2"/>
    <w:p w14:paraId="64D2CAFB" w14:textId="6F550241" w:rsidR="0021144E" w:rsidRPr="00886C3B" w:rsidRDefault="003F6477" w:rsidP="00C96C34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kapitalne pomoći iz drugih proračuna ( za realizaciju kapitalnih projekata) </w:t>
      </w:r>
      <w:r w:rsidR="00C567C6" w:rsidRPr="00886C3B">
        <w:rPr>
          <w:rFonts w:ascii="Arial" w:hAnsi="Arial" w:cs="Arial"/>
          <w:sz w:val="20"/>
          <w:szCs w:val="20"/>
          <w:lang w:val="hr-HR"/>
        </w:rPr>
        <w:t>1.520.655,00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</w:t>
      </w:r>
    </w:p>
    <w:p w14:paraId="05C1EDA2" w14:textId="62C2C825" w:rsidR="0021144E" w:rsidRPr="00886C3B" w:rsidRDefault="00C567C6" w:rsidP="00C96C34">
      <w:pPr>
        <w:pStyle w:val="Odlomakpopisa"/>
        <w:numPr>
          <w:ilvl w:val="0"/>
          <w:numId w:val="4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tekuće </w:t>
      </w:r>
      <w:r w:rsidR="003F6477" w:rsidRPr="00886C3B">
        <w:rPr>
          <w:rFonts w:ascii="Arial" w:hAnsi="Arial" w:cs="Arial"/>
          <w:sz w:val="20"/>
          <w:szCs w:val="20"/>
          <w:lang w:val="hr-HR"/>
        </w:rPr>
        <w:t>pomoći temeljem prijenosa EU sredstava (</w:t>
      </w:r>
      <w:r w:rsidR="004B76FF" w:rsidRPr="00886C3B">
        <w:rPr>
          <w:rFonts w:ascii="Arial" w:hAnsi="Arial" w:cs="Arial"/>
          <w:sz w:val="20"/>
          <w:szCs w:val="20"/>
          <w:lang w:val="hr-HR"/>
        </w:rPr>
        <w:t>Kohezijski fond</w:t>
      </w:r>
      <w:r w:rsidRPr="00886C3B">
        <w:rPr>
          <w:rFonts w:ascii="Arial" w:hAnsi="Arial" w:cs="Arial"/>
          <w:sz w:val="20"/>
          <w:szCs w:val="20"/>
          <w:lang w:val="hr-HR"/>
        </w:rPr>
        <w:t>-Zaželi IV</w:t>
      </w:r>
      <w:r w:rsidR="003F6477" w:rsidRPr="00886C3B">
        <w:rPr>
          <w:rFonts w:ascii="Arial" w:hAnsi="Arial" w:cs="Arial"/>
          <w:sz w:val="20"/>
          <w:szCs w:val="20"/>
          <w:lang w:val="hr-HR"/>
        </w:rPr>
        <w:t xml:space="preserve"> u iznosu od </w:t>
      </w:r>
      <w:r w:rsidRPr="00886C3B">
        <w:rPr>
          <w:rFonts w:ascii="Arial" w:hAnsi="Arial" w:cs="Arial"/>
          <w:sz w:val="20"/>
          <w:szCs w:val="20"/>
          <w:lang w:val="hr-HR"/>
        </w:rPr>
        <w:t>403.210,00</w:t>
      </w:r>
      <w:r w:rsidR="003F6477" w:rsidRPr="00886C3B">
        <w:rPr>
          <w:rFonts w:ascii="Arial" w:hAnsi="Arial" w:cs="Arial"/>
          <w:sz w:val="20"/>
          <w:szCs w:val="20"/>
          <w:lang w:val="hr-HR"/>
        </w:rPr>
        <w:t xml:space="preserve"> eura.</w:t>
      </w:r>
    </w:p>
    <w:p w14:paraId="7BC60949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775F2084" w14:textId="340CC2A6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64 - Prihodi od imovine  planirani su u iznosu od </w:t>
      </w:r>
      <w:r w:rsidR="00407D66" w:rsidRPr="00886C3B">
        <w:rPr>
          <w:rFonts w:ascii="Arial" w:hAnsi="Arial" w:cs="Arial"/>
          <w:sz w:val="20"/>
          <w:szCs w:val="20"/>
          <w:lang w:val="hr-HR"/>
        </w:rPr>
        <w:t>2</w:t>
      </w:r>
      <w:r w:rsidR="00C567C6" w:rsidRPr="00886C3B">
        <w:rPr>
          <w:rFonts w:ascii="Arial" w:hAnsi="Arial" w:cs="Arial"/>
          <w:sz w:val="20"/>
          <w:szCs w:val="20"/>
          <w:lang w:val="hr-HR"/>
        </w:rPr>
        <w:t>87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C567C6" w:rsidRPr="00886C3B">
        <w:rPr>
          <w:rFonts w:ascii="Arial" w:hAnsi="Arial" w:cs="Arial"/>
          <w:sz w:val="20"/>
          <w:szCs w:val="20"/>
          <w:lang w:val="hr-HR"/>
        </w:rPr>
        <w:t>986</w:t>
      </w:r>
      <w:r w:rsidRPr="00886C3B">
        <w:rPr>
          <w:rFonts w:ascii="Arial" w:hAnsi="Arial" w:cs="Arial"/>
          <w:sz w:val="20"/>
          <w:szCs w:val="20"/>
          <w:lang w:val="hr-HR"/>
        </w:rPr>
        <w:t>,</w:t>
      </w:r>
      <w:r w:rsidR="00032970" w:rsidRPr="00886C3B">
        <w:rPr>
          <w:rFonts w:ascii="Arial" w:hAnsi="Arial" w:cs="Arial"/>
          <w:sz w:val="20"/>
          <w:szCs w:val="20"/>
          <w:lang w:val="hr-HR"/>
        </w:rPr>
        <w:t>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</w:t>
      </w:r>
    </w:p>
    <w:p w14:paraId="176F507B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246F4126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Navedeni iznos čine prihodi od financijske imovine (zateznih kamata, kamata na depozite po viđenju i pozitivnih tečajnih razlika) te prihodi od nefinancijske imovine (zakupa, naknada za korištenje i ostalih prihoda).</w:t>
      </w:r>
    </w:p>
    <w:p w14:paraId="5B2306B3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9C4EE32" w14:textId="1C774189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65 - Prihodi od upravnih i administrativnih pristojbi, prihodi po posebnim propisima i naknade planirani su u iznosu od 1</w:t>
      </w:r>
      <w:r w:rsidR="00C567C6" w:rsidRPr="00886C3B">
        <w:rPr>
          <w:rFonts w:ascii="Arial" w:hAnsi="Arial" w:cs="Arial"/>
          <w:sz w:val="20"/>
          <w:szCs w:val="20"/>
          <w:lang w:val="hr-HR"/>
        </w:rPr>
        <w:t>73</w:t>
      </w:r>
      <w:r w:rsidR="00032970" w:rsidRPr="00886C3B">
        <w:rPr>
          <w:rFonts w:ascii="Arial" w:hAnsi="Arial" w:cs="Arial"/>
          <w:sz w:val="20"/>
          <w:szCs w:val="20"/>
          <w:lang w:val="hr-HR"/>
        </w:rPr>
        <w:t>.</w:t>
      </w:r>
      <w:r w:rsidR="00C567C6" w:rsidRPr="00886C3B">
        <w:rPr>
          <w:rFonts w:ascii="Arial" w:hAnsi="Arial" w:cs="Arial"/>
          <w:sz w:val="20"/>
          <w:szCs w:val="20"/>
          <w:lang w:val="hr-HR"/>
        </w:rPr>
        <w:t>544</w:t>
      </w:r>
      <w:r w:rsidRPr="00886C3B">
        <w:rPr>
          <w:rFonts w:ascii="Arial" w:hAnsi="Arial" w:cs="Arial"/>
          <w:sz w:val="20"/>
          <w:szCs w:val="20"/>
          <w:lang w:val="hr-HR"/>
        </w:rPr>
        <w:t>,00 eura. Najznačajniji prihod u ovoj grupi je komunalna naknada  100.000,00 eura.</w:t>
      </w:r>
    </w:p>
    <w:p w14:paraId="42F2E6F4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7B9302F7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Preostali iznos čine prihodi od: općinskih pristojbi i naknada, prodaje državnih biljega, turističkih pristojbi, doprinosa za šume, te ostali prihodi.</w:t>
      </w:r>
    </w:p>
    <w:p w14:paraId="51E5C640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7C22B458" w14:textId="1A0D2C7F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68 – Kazne, upravne mjere i ostali prihodi planirani su u iznosu od </w:t>
      </w:r>
      <w:r w:rsidR="00032970" w:rsidRPr="00886C3B">
        <w:rPr>
          <w:rFonts w:ascii="Arial" w:hAnsi="Arial" w:cs="Arial"/>
          <w:sz w:val="20"/>
          <w:szCs w:val="20"/>
          <w:lang w:val="hr-HR"/>
        </w:rPr>
        <w:t>5.</w:t>
      </w:r>
      <w:r w:rsidR="00C567C6" w:rsidRPr="00886C3B">
        <w:rPr>
          <w:rFonts w:ascii="Arial" w:hAnsi="Arial" w:cs="Arial"/>
          <w:sz w:val="20"/>
          <w:szCs w:val="20"/>
          <w:lang w:val="hr-HR"/>
        </w:rPr>
        <w:t>531,80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</w:t>
      </w:r>
    </w:p>
    <w:p w14:paraId="5A6D85C9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36B24690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Odnose se na prihode od refundacija, povrate potpora, upravnih sporova i ostale prihode poslovanja proračuna. </w:t>
      </w:r>
    </w:p>
    <w:p w14:paraId="7049D448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B61C36B" w14:textId="513152CF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7 - Prihodi od prodaje nefinancijske imovine planirani su u iznosu od </w:t>
      </w:r>
      <w:r w:rsidR="00C567C6" w:rsidRPr="00886C3B">
        <w:rPr>
          <w:rFonts w:ascii="Arial" w:hAnsi="Arial" w:cs="Arial"/>
          <w:sz w:val="20"/>
          <w:szCs w:val="20"/>
          <w:lang w:val="hr-HR"/>
        </w:rPr>
        <w:t>5</w:t>
      </w:r>
      <w:r w:rsidR="00032970" w:rsidRPr="00886C3B">
        <w:rPr>
          <w:rFonts w:ascii="Arial" w:hAnsi="Arial" w:cs="Arial"/>
          <w:sz w:val="20"/>
          <w:szCs w:val="20"/>
          <w:lang w:val="hr-HR"/>
        </w:rPr>
        <w:t>4.</w:t>
      </w:r>
      <w:r w:rsidRPr="00886C3B">
        <w:rPr>
          <w:rFonts w:ascii="Arial" w:hAnsi="Arial" w:cs="Arial"/>
          <w:sz w:val="20"/>
          <w:szCs w:val="20"/>
          <w:lang w:val="hr-HR"/>
        </w:rPr>
        <w:t>77</w:t>
      </w:r>
      <w:r w:rsidR="00C567C6" w:rsidRPr="00886C3B">
        <w:rPr>
          <w:rFonts w:ascii="Arial" w:hAnsi="Arial" w:cs="Arial"/>
          <w:sz w:val="20"/>
          <w:szCs w:val="20"/>
          <w:lang w:val="hr-HR"/>
        </w:rPr>
        <w:t>4</w:t>
      </w:r>
      <w:r w:rsidRPr="00886C3B">
        <w:rPr>
          <w:rFonts w:ascii="Arial" w:hAnsi="Arial" w:cs="Arial"/>
          <w:sz w:val="20"/>
          <w:szCs w:val="20"/>
          <w:lang w:val="hr-HR"/>
        </w:rPr>
        <w:t>,00 eura</w:t>
      </w:r>
    </w:p>
    <w:p w14:paraId="5092C40D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2977FAF2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Odnose se na prihode od prodaje poljoprivrednog i građevinskog zemljišta i objekata  ( naslijeđene kuće ).</w:t>
      </w:r>
    </w:p>
    <w:p w14:paraId="7AE2CFAE" w14:textId="77777777" w:rsidR="0021144E" w:rsidRPr="00886C3B" w:rsidRDefault="0021144E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</w:p>
    <w:p w14:paraId="6A464822" w14:textId="77777777" w:rsidR="0021144E" w:rsidRPr="00886C3B" w:rsidRDefault="003F6477" w:rsidP="00C96C34">
      <w:pPr>
        <w:pStyle w:val="Tijeloteksta"/>
        <w:numPr>
          <w:ilvl w:val="0"/>
          <w:numId w:val="3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Rashodi proračuna Općine Bizovac po ekonomskoj klasifikaciji </w:t>
      </w:r>
    </w:p>
    <w:p w14:paraId="254A3F5B" w14:textId="09B647E5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Ukupni rashodi proračuna Općine Bizovac planirani su u iznosu od </w:t>
      </w:r>
      <w:r w:rsidR="00032970"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C712B4" w:rsidRPr="00886C3B">
        <w:rPr>
          <w:rFonts w:ascii="Arial" w:hAnsi="Arial" w:cs="Arial"/>
          <w:sz w:val="20"/>
          <w:szCs w:val="20"/>
          <w:lang w:val="hr-HR"/>
        </w:rPr>
        <w:t>099</w:t>
      </w:r>
      <w:r w:rsidR="00032970" w:rsidRPr="00886C3B">
        <w:rPr>
          <w:rFonts w:ascii="Arial" w:hAnsi="Arial" w:cs="Arial"/>
          <w:sz w:val="20"/>
          <w:szCs w:val="20"/>
          <w:lang w:val="hr-HR"/>
        </w:rPr>
        <w:t>.</w:t>
      </w:r>
      <w:r w:rsidR="00C712B4" w:rsidRPr="00886C3B">
        <w:rPr>
          <w:rFonts w:ascii="Arial" w:hAnsi="Arial" w:cs="Arial"/>
          <w:sz w:val="20"/>
          <w:szCs w:val="20"/>
          <w:lang w:val="hr-HR"/>
        </w:rPr>
        <w:t>701,00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</w:t>
      </w:r>
      <w:r w:rsidR="00407D66" w:rsidRPr="00886C3B">
        <w:rPr>
          <w:rFonts w:ascii="Arial" w:hAnsi="Arial" w:cs="Arial"/>
          <w:sz w:val="20"/>
          <w:szCs w:val="20"/>
          <w:lang w:val="hr-HR"/>
        </w:rPr>
        <w:t xml:space="preserve">  </w:t>
      </w:r>
    </w:p>
    <w:p w14:paraId="2C6D5B54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Ukupni rashodi sastoje se od rashoda za zaposlene, materijalnih rashoda, financijskih rashoda, subvencija, pomoći, naknada građanima i kućanstvima i ostalih rashoda, te rashoda za nabavu nefinancijske imovine.</w:t>
      </w:r>
    </w:p>
    <w:p w14:paraId="7A55741D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3B546B21" w14:textId="174C130F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31 - Rashodi za zaposlene planirani su u iznosu od </w:t>
      </w:r>
      <w:r w:rsidR="00C712B4" w:rsidRPr="00886C3B">
        <w:rPr>
          <w:rFonts w:ascii="Arial" w:hAnsi="Arial" w:cs="Arial"/>
          <w:sz w:val="20"/>
          <w:szCs w:val="20"/>
          <w:lang w:val="hr-HR"/>
        </w:rPr>
        <w:t>829</w:t>
      </w:r>
      <w:r w:rsidR="00032970" w:rsidRPr="00886C3B">
        <w:rPr>
          <w:rFonts w:ascii="Arial" w:hAnsi="Arial" w:cs="Arial"/>
          <w:sz w:val="20"/>
          <w:szCs w:val="20"/>
          <w:lang w:val="hr-HR"/>
        </w:rPr>
        <w:t>.</w:t>
      </w:r>
      <w:r w:rsidR="00C712B4" w:rsidRPr="00886C3B">
        <w:rPr>
          <w:rFonts w:ascii="Arial" w:hAnsi="Arial" w:cs="Arial"/>
          <w:sz w:val="20"/>
          <w:szCs w:val="20"/>
          <w:lang w:val="hr-HR"/>
        </w:rPr>
        <w:t>617</w:t>
      </w:r>
      <w:r w:rsidR="00032970" w:rsidRPr="00886C3B">
        <w:rPr>
          <w:rFonts w:ascii="Arial" w:hAnsi="Arial" w:cs="Arial"/>
          <w:sz w:val="20"/>
          <w:szCs w:val="20"/>
          <w:lang w:val="hr-HR"/>
        </w:rPr>
        <w:t>,0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0 eura. </w:t>
      </w:r>
    </w:p>
    <w:p w14:paraId="309EAEBA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2A1D1F6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Odnose se na plaće, doprinose na plaće i ostale rashode za zaposlenike općinske uprave, javne radove i četvrti krug projekta Zaželi. </w:t>
      </w:r>
    </w:p>
    <w:p w14:paraId="2500B3A5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26F87C49" w14:textId="22D8FC38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32 - Materijalni rashodi planirani su u iznosu od </w:t>
      </w:r>
      <w:r w:rsidR="00C712B4" w:rsidRPr="00886C3B">
        <w:rPr>
          <w:rFonts w:ascii="Arial" w:hAnsi="Arial" w:cs="Arial"/>
          <w:sz w:val="20"/>
          <w:szCs w:val="20"/>
          <w:lang w:val="hr-HR"/>
        </w:rPr>
        <w:t>907</w:t>
      </w:r>
      <w:r w:rsidR="00D71DAF" w:rsidRPr="00886C3B">
        <w:rPr>
          <w:rFonts w:ascii="Arial" w:hAnsi="Arial" w:cs="Arial"/>
          <w:sz w:val="20"/>
          <w:szCs w:val="20"/>
          <w:lang w:val="hr-HR"/>
        </w:rPr>
        <w:t>.</w:t>
      </w:r>
      <w:r w:rsidR="00C712B4" w:rsidRPr="00886C3B">
        <w:rPr>
          <w:rFonts w:ascii="Arial" w:hAnsi="Arial" w:cs="Arial"/>
          <w:sz w:val="20"/>
          <w:szCs w:val="20"/>
          <w:lang w:val="hr-HR"/>
        </w:rPr>
        <w:t>799</w:t>
      </w:r>
      <w:r w:rsidR="00D71DAF" w:rsidRPr="00886C3B">
        <w:rPr>
          <w:rFonts w:ascii="Arial" w:hAnsi="Arial" w:cs="Arial"/>
          <w:sz w:val="20"/>
          <w:szCs w:val="20"/>
          <w:lang w:val="hr-HR"/>
        </w:rPr>
        <w:t>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 </w:t>
      </w:r>
    </w:p>
    <w:p w14:paraId="25C4D0F7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0A916269" w14:textId="76FDBE0F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Odnose se na naknade troškova zaposlenima, rashode za materijal i energiju, rashode za usluge, naknade troškova osobama izvan radnog odnosa te ostale nespomenute rashode poslovanja. </w:t>
      </w:r>
    </w:p>
    <w:p w14:paraId="0678FEFC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ADABCCC" w14:textId="5F53BB03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34 - Financijski rashodi planirani su u iznosu od </w:t>
      </w:r>
      <w:r w:rsidR="00C712B4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C712B4" w:rsidRPr="00886C3B">
        <w:rPr>
          <w:rFonts w:ascii="Arial" w:hAnsi="Arial" w:cs="Arial"/>
          <w:sz w:val="20"/>
          <w:szCs w:val="20"/>
          <w:lang w:val="hr-HR"/>
        </w:rPr>
        <w:t>328</w:t>
      </w:r>
      <w:r w:rsidR="00D71DAF" w:rsidRPr="00886C3B">
        <w:rPr>
          <w:rFonts w:ascii="Arial" w:hAnsi="Arial" w:cs="Arial"/>
          <w:sz w:val="20"/>
          <w:szCs w:val="20"/>
          <w:lang w:val="hr-HR"/>
        </w:rPr>
        <w:t xml:space="preserve">,00 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eura. </w:t>
      </w:r>
    </w:p>
    <w:p w14:paraId="6489C13D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13C726FE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Obuhvaćaju kamate (za primljene kredite i zajmove, zatezne kamate), bankarske usluge i usluge platnog prometa, te ostale nespomenute financijske rashode. </w:t>
      </w:r>
    </w:p>
    <w:p w14:paraId="5A2F8BFA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D19EE61" w14:textId="7ADC9A24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35 - Subvencije  su planirane u iznosu od </w:t>
      </w:r>
      <w:r w:rsidR="00D71DAF" w:rsidRPr="00886C3B">
        <w:rPr>
          <w:rFonts w:ascii="Arial" w:hAnsi="Arial" w:cs="Arial"/>
          <w:sz w:val="20"/>
          <w:szCs w:val="20"/>
          <w:lang w:val="hr-HR"/>
        </w:rPr>
        <w:t>50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D71DAF" w:rsidRPr="00886C3B">
        <w:rPr>
          <w:rFonts w:ascii="Arial" w:hAnsi="Arial" w:cs="Arial"/>
          <w:sz w:val="20"/>
          <w:szCs w:val="20"/>
          <w:lang w:val="hr-HR"/>
        </w:rPr>
        <w:t>996</w:t>
      </w:r>
      <w:r w:rsidRPr="00886C3B">
        <w:rPr>
          <w:rFonts w:ascii="Arial" w:hAnsi="Arial" w:cs="Arial"/>
          <w:sz w:val="20"/>
          <w:szCs w:val="20"/>
          <w:lang w:val="hr-HR"/>
        </w:rPr>
        <w:t>,00 eura.</w:t>
      </w:r>
    </w:p>
    <w:p w14:paraId="16DAE30C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644F4BC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Odnose se na subvencije trgovačkim društvima i poljoprivrednicima kroz programe poticanja gospodarstva, poljoprivrede i ruralnog razvoja.</w:t>
      </w:r>
    </w:p>
    <w:p w14:paraId="7E6DC508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42CC3F5" w14:textId="69FEA7CD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36 - Pomoći unutar općeg proračuna planirane su u iznosu od </w:t>
      </w:r>
      <w:r w:rsidR="00C712B4" w:rsidRPr="00886C3B">
        <w:rPr>
          <w:rFonts w:ascii="Arial" w:hAnsi="Arial" w:cs="Arial"/>
          <w:sz w:val="20"/>
          <w:szCs w:val="20"/>
          <w:lang w:val="hr-HR"/>
        </w:rPr>
        <w:t>470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C712B4" w:rsidRPr="00886C3B">
        <w:rPr>
          <w:rFonts w:ascii="Arial" w:hAnsi="Arial" w:cs="Arial"/>
          <w:sz w:val="20"/>
          <w:szCs w:val="20"/>
          <w:lang w:val="hr-HR"/>
        </w:rPr>
        <w:t>500</w:t>
      </w:r>
      <w:r w:rsidR="00D71DAF" w:rsidRPr="00886C3B">
        <w:rPr>
          <w:rFonts w:ascii="Arial" w:hAnsi="Arial" w:cs="Arial"/>
          <w:sz w:val="20"/>
          <w:szCs w:val="20"/>
          <w:lang w:val="hr-HR"/>
        </w:rPr>
        <w:t>,</w:t>
      </w:r>
      <w:r w:rsidR="00C712B4" w:rsidRPr="00886C3B">
        <w:rPr>
          <w:rFonts w:ascii="Arial" w:hAnsi="Arial" w:cs="Arial"/>
          <w:sz w:val="20"/>
          <w:szCs w:val="20"/>
          <w:lang w:val="hr-HR"/>
        </w:rPr>
        <w:t>0</w:t>
      </w:r>
      <w:r w:rsidR="00D71DAF" w:rsidRPr="00886C3B">
        <w:rPr>
          <w:rFonts w:ascii="Arial" w:hAnsi="Arial" w:cs="Arial"/>
          <w:sz w:val="20"/>
          <w:szCs w:val="20"/>
          <w:lang w:val="hr-HR"/>
        </w:rPr>
        <w:t xml:space="preserve">0 </w:t>
      </w:r>
      <w:r w:rsidRPr="00886C3B">
        <w:rPr>
          <w:rFonts w:ascii="Arial" w:hAnsi="Arial" w:cs="Arial"/>
          <w:sz w:val="20"/>
          <w:szCs w:val="20"/>
          <w:lang w:val="hr-HR"/>
        </w:rPr>
        <w:t>eura, a odnose se na pomoći proračunskim korisnicima JP(R)S kroz program pomoći predškolskom odgoju i školstvu</w:t>
      </w:r>
      <w:r w:rsidR="00C712B4" w:rsidRPr="00886C3B">
        <w:rPr>
          <w:rFonts w:ascii="Arial" w:hAnsi="Arial" w:cs="Arial"/>
          <w:sz w:val="20"/>
          <w:szCs w:val="20"/>
          <w:lang w:val="hr-HR"/>
        </w:rPr>
        <w:t xml:space="preserve"> ( povećanje </w:t>
      </w:r>
      <w:r w:rsidR="00C712B4" w:rsidRPr="00886C3B">
        <w:rPr>
          <w:rFonts w:ascii="Arial" w:hAnsi="Arial" w:cs="Arial"/>
          <w:sz w:val="20"/>
          <w:szCs w:val="20"/>
          <w:lang w:val="hr-HR"/>
        </w:rPr>
        <w:lastRenderedPageBreak/>
        <w:t>sredstava za vrtić iznosi 37 % u odnosu na 2025. godinu ),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subvencioniranju kamata  - pomoć mladim obiteljima u stambenom zbrinjavanju.  </w:t>
      </w:r>
    </w:p>
    <w:p w14:paraId="5466782D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      </w:t>
      </w:r>
    </w:p>
    <w:p w14:paraId="7A1D3EF2" w14:textId="05A5E36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37 - Naknade građanima i kućanstvima  planirane su u iznosu od 1</w:t>
      </w:r>
      <w:r w:rsidR="00B117CF" w:rsidRPr="00886C3B">
        <w:rPr>
          <w:rFonts w:ascii="Arial" w:hAnsi="Arial" w:cs="Arial"/>
          <w:sz w:val="20"/>
          <w:szCs w:val="20"/>
          <w:lang w:val="hr-HR"/>
        </w:rPr>
        <w:t>98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B117CF" w:rsidRPr="00886C3B">
        <w:rPr>
          <w:rFonts w:ascii="Arial" w:hAnsi="Arial" w:cs="Arial"/>
          <w:sz w:val="20"/>
          <w:szCs w:val="20"/>
          <w:lang w:val="hr-HR"/>
        </w:rPr>
        <w:t>439</w:t>
      </w:r>
      <w:r w:rsidRPr="00886C3B">
        <w:rPr>
          <w:rFonts w:ascii="Arial" w:hAnsi="Arial" w:cs="Arial"/>
          <w:sz w:val="20"/>
          <w:szCs w:val="20"/>
          <w:lang w:val="hr-HR"/>
        </w:rPr>
        <w:t>,00 eura.</w:t>
      </w:r>
    </w:p>
    <w:p w14:paraId="4F04B9A2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03524F1A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Radi se o naknadama iz programa javnih potreba u socijalnoj skrbi, zdravstvu, odgoju, obrazovanju i razvoju civilnog društva.</w:t>
      </w:r>
    </w:p>
    <w:p w14:paraId="07B1445B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36981B79" w14:textId="77D9F21A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38 - Ostali rashodi planirani su u iznosu od </w:t>
      </w:r>
      <w:r w:rsidR="00D71DAF" w:rsidRPr="00886C3B">
        <w:rPr>
          <w:rFonts w:ascii="Arial" w:hAnsi="Arial" w:cs="Arial"/>
          <w:sz w:val="20"/>
          <w:szCs w:val="20"/>
          <w:lang w:val="hr-HR"/>
        </w:rPr>
        <w:t>3</w:t>
      </w:r>
      <w:r w:rsidR="00B117CF" w:rsidRPr="00886C3B">
        <w:rPr>
          <w:rFonts w:ascii="Arial" w:hAnsi="Arial" w:cs="Arial"/>
          <w:sz w:val="20"/>
          <w:szCs w:val="20"/>
          <w:lang w:val="hr-HR"/>
        </w:rPr>
        <w:t>73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B117CF" w:rsidRPr="00886C3B">
        <w:rPr>
          <w:rFonts w:ascii="Arial" w:hAnsi="Arial" w:cs="Arial"/>
          <w:sz w:val="20"/>
          <w:szCs w:val="20"/>
          <w:lang w:val="hr-HR"/>
        </w:rPr>
        <w:t>404</w:t>
      </w:r>
      <w:r w:rsidR="00D71DAF" w:rsidRPr="00886C3B">
        <w:rPr>
          <w:rFonts w:ascii="Arial" w:hAnsi="Arial" w:cs="Arial"/>
          <w:sz w:val="20"/>
          <w:szCs w:val="20"/>
          <w:lang w:val="hr-HR"/>
        </w:rPr>
        <w:t>,</w:t>
      </w:r>
      <w:r w:rsidRPr="00886C3B">
        <w:rPr>
          <w:rFonts w:ascii="Arial" w:hAnsi="Arial" w:cs="Arial"/>
          <w:sz w:val="20"/>
          <w:szCs w:val="20"/>
          <w:lang w:val="hr-HR"/>
        </w:rPr>
        <w:t>00 eura.</w:t>
      </w:r>
    </w:p>
    <w:p w14:paraId="0462B536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highlight w:val="yellow"/>
          <w:lang w:val="hr-HR"/>
        </w:rPr>
      </w:pPr>
    </w:p>
    <w:p w14:paraId="59CE8F04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Odnose se na donacije vjerskim zajednicama, udrugama, političkim strankama, sportskim društvima, građanima i kućanstvima, naknade šteta, proračunsku zalihu, kapitalne pomoći trgovačkim društvima. </w:t>
      </w:r>
    </w:p>
    <w:p w14:paraId="64516158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21106575" w14:textId="6094A96A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4 - Rashodi za nabavu nefinancijske imovine planirani su u iznosu od </w:t>
      </w:r>
      <w:r w:rsidR="00B117CF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B117CF" w:rsidRPr="00886C3B">
        <w:rPr>
          <w:rFonts w:ascii="Arial" w:hAnsi="Arial" w:cs="Arial"/>
          <w:sz w:val="20"/>
          <w:szCs w:val="20"/>
          <w:lang w:val="hr-HR"/>
        </w:rPr>
        <w:t>163.600</w:t>
      </w:r>
      <w:r w:rsidRPr="00886C3B">
        <w:rPr>
          <w:rFonts w:ascii="Arial" w:hAnsi="Arial" w:cs="Arial"/>
          <w:sz w:val="20"/>
          <w:szCs w:val="20"/>
          <w:lang w:val="hr-HR"/>
        </w:rPr>
        <w:t>,00 eura.</w:t>
      </w:r>
    </w:p>
    <w:p w14:paraId="0D10EFFB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DD325AE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Čine ih rashodi za nematerijalnu imovinu, građevinske objekte, opremu, knjige, te dodatna ulaganja na imovini.</w:t>
      </w:r>
    </w:p>
    <w:p w14:paraId="08597894" w14:textId="77777777" w:rsidR="0021144E" w:rsidRPr="00886C3B" w:rsidRDefault="0021144E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</w:p>
    <w:p w14:paraId="6B737C9C" w14:textId="77777777" w:rsidR="0021144E" w:rsidRPr="00886C3B" w:rsidRDefault="003F6477" w:rsidP="00C96C34">
      <w:pPr>
        <w:pStyle w:val="Tijeloteksta"/>
        <w:numPr>
          <w:ilvl w:val="0"/>
          <w:numId w:val="3"/>
        </w:num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Primici i izdaci  proračuna – Račun zaduživanja</w:t>
      </w:r>
    </w:p>
    <w:p w14:paraId="48806B60" w14:textId="77777777" w:rsidR="0021144E" w:rsidRPr="00886C3B" w:rsidRDefault="0021144E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</w:p>
    <w:p w14:paraId="01A421B6" w14:textId="283F270D" w:rsidR="0021144E" w:rsidRPr="00886C3B" w:rsidRDefault="003F6477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U narednom razdoblju planiraju se izdaci za otplatu kredita PBZ D.D. za projekt Čuvarica baštine u srcu Bizovca u iznosu 51.51</w:t>
      </w:r>
      <w:r w:rsidR="00FA0A53" w:rsidRPr="00886C3B">
        <w:rPr>
          <w:rFonts w:ascii="Arial" w:hAnsi="Arial" w:cs="Arial"/>
          <w:sz w:val="20"/>
          <w:szCs w:val="20"/>
          <w:lang w:val="hr-HR"/>
        </w:rPr>
        <w:t>8</w:t>
      </w:r>
      <w:r w:rsidRPr="00886C3B">
        <w:rPr>
          <w:rFonts w:ascii="Arial" w:hAnsi="Arial" w:cs="Arial"/>
          <w:sz w:val="20"/>
          <w:szCs w:val="20"/>
          <w:lang w:val="hr-HR"/>
        </w:rPr>
        <w:t>,</w:t>
      </w:r>
      <w:r w:rsidR="00FA0A53" w:rsidRPr="00886C3B">
        <w:rPr>
          <w:rFonts w:ascii="Arial" w:hAnsi="Arial" w:cs="Arial"/>
          <w:sz w:val="20"/>
          <w:szCs w:val="20"/>
          <w:lang w:val="hr-HR"/>
        </w:rPr>
        <w:t>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eura. Općina je u 2022. i 2023. godini povukla za kredit 595.176,64 </w:t>
      </w:r>
      <w:bookmarkStart w:id="3" w:name="_Hlk104461251"/>
      <w:r w:rsidRPr="00886C3B">
        <w:rPr>
          <w:rFonts w:ascii="Arial" w:hAnsi="Arial" w:cs="Arial"/>
          <w:sz w:val="20"/>
          <w:szCs w:val="20"/>
          <w:lang w:val="hr-HR"/>
        </w:rPr>
        <w:t>€. Iz odobrenih sredstava po ugovorima vraćeno je</w:t>
      </w:r>
      <w:r w:rsidR="00D33225" w:rsidRPr="00886C3B">
        <w:rPr>
          <w:rFonts w:ascii="Arial" w:hAnsi="Arial" w:cs="Arial"/>
          <w:sz w:val="20"/>
          <w:szCs w:val="20"/>
          <w:lang w:val="hr-HR"/>
        </w:rPr>
        <w:t xml:space="preserve"> 444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D33225" w:rsidRPr="00886C3B">
        <w:rPr>
          <w:rFonts w:ascii="Arial" w:hAnsi="Arial" w:cs="Arial"/>
          <w:sz w:val="20"/>
          <w:szCs w:val="20"/>
          <w:lang w:val="hr-HR"/>
        </w:rPr>
        <w:t>916,81</w:t>
      </w:r>
      <w:r w:rsidR="00FA0A53" w:rsidRPr="00886C3B">
        <w:rPr>
          <w:rFonts w:ascii="Arial" w:hAnsi="Arial" w:cs="Arial"/>
          <w:sz w:val="20"/>
          <w:szCs w:val="20"/>
          <w:lang w:val="hr-HR"/>
        </w:rPr>
        <w:t xml:space="preserve"> €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i za otplatu na 5 godina preostalo je </w:t>
      </w:r>
      <w:r w:rsidR="00FA0A53" w:rsidRPr="00886C3B">
        <w:rPr>
          <w:rFonts w:ascii="Arial" w:hAnsi="Arial" w:cs="Arial"/>
          <w:sz w:val="20"/>
          <w:szCs w:val="20"/>
          <w:lang w:val="hr-HR"/>
        </w:rPr>
        <w:t>1</w:t>
      </w:r>
      <w:r w:rsidR="00D33225" w:rsidRPr="00886C3B">
        <w:rPr>
          <w:rFonts w:ascii="Arial" w:hAnsi="Arial" w:cs="Arial"/>
          <w:sz w:val="20"/>
          <w:szCs w:val="20"/>
          <w:lang w:val="hr-HR"/>
        </w:rPr>
        <w:t>50</w:t>
      </w:r>
      <w:r w:rsidR="00FA0A53" w:rsidRPr="00886C3B">
        <w:rPr>
          <w:rFonts w:ascii="Arial" w:hAnsi="Arial" w:cs="Arial"/>
          <w:sz w:val="20"/>
          <w:szCs w:val="20"/>
          <w:lang w:val="hr-HR"/>
        </w:rPr>
        <w:t>.</w:t>
      </w:r>
      <w:r w:rsidR="00D33225" w:rsidRPr="00886C3B">
        <w:rPr>
          <w:rFonts w:ascii="Arial" w:hAnsi="Arial" w:cs="Arial"/>
          <w:sz w:val="20"/>
          <w:szCs w:val="20"/>
          <w:lang w:val="hr-HR"/>
        </w:rPr>
        <w:t>259,83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</w:t>
      </w:r>
      <w:r w:rsidR="00D71DAF" w:rsidRPr="00886C3B">
        <w:rPr>
          <w:rFonts w:ascii="Arial" w:hAnsi="Arial" w:cs="Arial"/>
          <w:sz w:val="20"/>
          <w:szCs w:val="20"/>
          <w:lang w:val="hr-HR"/>
        </w:rPr>
        <w:t xml:space="preserve"> ( stanje </w:t>
      </w:r>
      <w:r w:rsidR="00D33225" w:rsidRPr="00886C3B">
        <w:rPr>
          <w:rFonts w:ascii="Arial" w:hAnsi="Arial" w:cs="Arial"/>
          <w:sz w:val="20"/>
          <w:szCs w:val="20"/>
          <w:lang w:val="hr-HR"/>
        </w:rPr>
        <w:t>28.</w:t>
      </w:r>
      <w:r w:rsidR="00D71DAF" w:rsidRPr="00886C3B">
        <w:rPr>
          <w:rFonts w:ascii="Arial" w:hAnsi="Arial" w:cs="Arial"/>
          <w:sz w:val="20"/>
          <w:szCs w:val="20"/>
          <w:lang w:val="hr-HR"/>
        </w:rPr>
        <w:t>1</w:t>
      </w:r>
      <w:r w:rsidR="00D33225" w:rsidRPr="00886C3B">
        <w:rPr>
          <w:rFonts w:ascii="Arial" w:hAnsi="Arial" w:cs="Arial"/>
          <w:sz w:val="20"/>
          <w:szCs w:val="20"/>
          <w:lang w:val="hr-HR"/>
        </w:rPr>
        <w:t>1</w:t>
      </w:r>
      <w:r w:rsidR="00D71DAF" w:rsidRPr="00886C3B">
        <w:rPr>
          <w:rFonts w:ascii="Arial" w:hAnsi="Arial" w:cs="Arial"/>
          <w:sz w:val="20"/>
          <w:szCs w:val="20"/>
          <w:lang w:val="hr-HR"/>
        </w:rPr>
        <w:t>.202</w:t>
      </w:r>
      <w:r w:rsidR="00FA0A53" w:rsidRPr="00886C3B">
        <w:rPr>
          <w:rFonts w:ascii="Arial" w:hAnsi="Arial" w:cs="Arial"/>
          <w:sz w:val="20"/>
          <w:szCs w:val="20"/>
          <w:lang w:val="hr-HR"/>
        </w:rPr>
        <w:t>5</w:t>
      </w:r>
      <w:r w:rsidR="00D71DAF" w:rsidRPr="00886C3B">
        <w:rPr>
          <w:rFonts w:ascii="Arial" w:hAnsi="Arial" w:cs="Arial"/>
          <w:sz w:val="20"/>
          <w:szCs w:val="20"/>
          <w:lang w:val="hr-HR"/>
        </w:rPr>
        <w:t>. )</w:t>
      </w:r>
      <w:r w:rsidR="00D33225" w:rsidRPr="00886C3B">
        <w:rPr>
          <w:rFonts w:ascii="Arial" w:hAnsi="Arial" w:cs="Arial"/>
          <w:sz w:val="20"/>
          <w:szCs w:val="20"/>
          <w:lang w:val="hr-HR"/>
        </w:rPr>
        <w:t>. Također u prvom mjesecu dospijeva zadnja rata kratkoročnog kredita u iznosu 47.500,00 €.</w:t>
      </w:r>
    </w:p>
    <w:p w14:paraId="4D52C58B" w14:textId="1FF27F94" w:rsidR="0021144E" w:rsidRPr="00886C3B" w:rsidRDefault="001C281E" w:rsidP="00C96C34">
      <w:pPr>
        <w:pStyle w:val="Tijeloteksta"/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Izdaci za otplatu kredita planiraju se iz općih prihoda proračuna.</w:t>
      </w:r>
      <w:bookmarkEnd w:id="3"/>
    </w:p>
    <w:p w14:paraId="7B714194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highlight w:val="yellow"/>
          <w:lang w:val="pl-PL"/>
        </w:rPr>
      </w:pPr>
    </w:p>
    <w:p w14:paraId="42EDD409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highlight w:val="yellow"/>
          <w:lang w:val="pl-PL"/>
        </w:rPr>
      </w:pPr>
    </w:p>
    <w:p w14:paraId="38EC2E1E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pl-PL"/>
        </w:rPr>
      </w:pPr>
      <w:r w:rsidRPr="00886C3B">
        <w:rPr>
          <w:rFonts w:ascii="Arial" w:hAnsi="Arial" w:cs="Arial"/>
          <w:sz w:val="20"/>
          <w:szCs w:val="20"/>
          <w:lang w:val="pl-PL"/>
        </w:rPr>
        <w:t>POSEBNI DIO PRORAČUNA</w:t>
      </w:r>
    </w:p>
    <w:p w14:paraId="57B20E5D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pl-PL"/>
        </w:rPr>
      </w:pPr>
    </w:p>
    <w:p w14:paraId="64DDDAFA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pl-PL"/>
        </w:rPr>
      </w:pPr>
    </w:p>
    <w:p w14:paraId="2E2696D1" w14:textId="182DAEE6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Glava 001 01 - Ured općinskog načelnika - iznosi u planu </w:t>
      </w:r>
      <w:r w:rsidR="00D71DAF" w:rsidRPr="00886C3B">
        <w:rPr>
          <w:rFonts w:ascii="Arial" w:hAnsi="Arial" w:cs="Arial"/>
          <w:sz w:val="20"/>
          <w:szCs w:val="20"/>
          <w:lang w:val="hr-HR"/>
        </w:rPr>
        <w:t>1</w:t>
      </w:r>
      <w:r w:rsidR="00B12513">
        <w:rPr>
          <w:rFonts w:ascii="Arial" w:hAnsi="Arial" w:cs="Arial"/>
          <w:sz w:val="20"/>
          <w:szCs w:val="20"/>
          <w:lang w:val="hr-HR"/>
        </w:rPr>
        <w:t>4</w:t>
      </w:r>
      <w:r w:rsidR="001C281E" w:rsidRPr="00886C3B">
        <w:rPr>
          <w:rFonts w:ascii="Arial" w:hAnsi="Arial" w:cs="Arial"/>
          <w:sz w:val="20"/>
          <w:szCs w:val="20"/>
          <w:lang w:val="hr-HR"/>
        </w:rPr>
        <w:t>2</w:t>
      </w:r>
      <w:r w:rsidR="00D71DAF" w:rsidRPr="00886C3B">
        <w:rPr>
          <w:rFonts w:ascii="Arial" w:hAnsi="Arial" w:cs="Arial"/>
          <w:sz w:val="20"/>
          <w:szCs w:val="20"/>
          <w:lang w:val="hr-HR"/>
        </w:rPr>
        <w:t>.</w:t>
      </w:r>
      <w:r w:rsidR="001C281E" w:rsidRPr="00886C3B">
        <w:rPr>
          <w:rFonts w:ascii="Arial" w:hAnsi="Arial" w:cs="Arial"/>
          <w:sz w:val="20"/>
          <w:szCs w:val="20"/>
          <w:lang w:val="hr-HR"/>
        </w:rPr>
        <w:t>263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,00 €. Odnosi se na administrativno tehničke troškove  načelnika </w:t>
      </w:r>
      <w:r w:rsidR="001C281E" w:rsidRPr="00886C3B">
        <w:rPr>
          <w:rFonts w:ascii="Arial" w:hAnsi="Arial" w:cs="Arial"/>
          <w:sz w:val="20"/>
          <w:szCs w:val="20"/>
          <w:lang w:val="hr-HR"/>
        </w:rPr>
        <w:t>92</w:t>
      </w:r>
      <w:r w:rsidR="00D71DAF" w:rsidRPr="00886C3B">
        <w:rPr>
          <w:rFonts w:ascii="Arial" w:hAnsi="Arial" w:cs="Arial"/>
          <w:sz w:val="20"/>
          <w:szCs w:val="20"/>
          <w:lang w:val="hr-HR"/>
        </w:rPr>
        <w:t>.</w:t>
      </w:r>
      <w:r w:rsidR="001C281E" w:rsidRPr="00886C3B">
        <w:rPr>
          <w:rFonts w:ascii="Arial" w:hAnsi="Arial" w:cs="Arial"/>
          <w:sz w:val="20"/>
          <w:szCs w:val="20"/>
          <w:lang w:val="hr-HR"/>
        </w:rPr>
        <w:t>608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tekuću zalihu proračuna </w:t>
      </w:r>
      <w:r w:rsidR="001C281E" w:rsidRPr="00886C3B">
        <w:rPr>
          <w:rFonts w:ascii="Arial" w:hAnsi="Arial" w:cs="Arial"/>
          <w:sz w:val="20"/>
          <w:szCs w:val="20"/>
          <w:lang w:val="hr-HR"/>
        </w:rPr>
        <w:t>15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1C281E" w:rsidRPr="00886C3B">
        <w:rPr>
          <w:rFonts w:ascii="Arial" w:hAnsi="Arial" w:cs="Arial"/>
          <w:sz w:val="20"/>
          <w:szCs w:val="20"/>
          <w:lang w:val="hr-HR"/>
        </w:rPr>
        <w:t>000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 razvoj civilnog društva  </w:t>
      </w:r>
      <w:r w:rsidR="001C281E" w:rsidRPr="00886C3B">
        <w:rPr>
          <w:rFonts w:ascii="Arial" w:hAnsi="Arial" w:cs="Arial"/>
          <w:sz w:val="20"/>
          <w:szCs w:val="20"/>
          <w:lang w:val="hr-HR"/>
        </w:rPr>
        <w:t>14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1C281E" w:rsidRPr="00886C3B">
        <w:rPr>
          <w:rFonts w:ascii="Arial" w:hAnsi="Arial" w:cs="Arial"/>
          <w:sz w:val="20"/>
          <w:szCs w:val="20"/>
          <w:lang w:val="hr-HR"/>
        </w:rPr>
        <w:t>655</w:t>
      </w:r>
      <w:r w:rsidRPr="00886C3B">
        <w:rPr>
          <w:rFonts w:ascii="Arial" w:hAnsi="Arial" w:cs="Arial"/>
          <w:sz w:val="20"/>
          <w:szCs w:val="20"/>
          <w:lang w:val="hr-HR"/>
        </w:rPr>
        <w:t>,00€ ( udruge koje ne pripadaju ni u kulturu ni u sport ), obilježavanje dana općine</w:t>
      </w:r>
      <w:r w:rsidR="00D71DAF" w:rsidRPr="00886C3B">
        <w:rPr>
          <w:rFonts w:ascii="Arial" w:hAnsi="Arial" w:cs="Arial"/>
          <w:sz w:val="20"/>
          <w:szCs w:val="20"/>
          <w:lang w:val="hr-HR"/>
        </w:rPr>
        <w:t>, prigodnih datuma, promocije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</w:t>
      </w:r>
      <w:r w:rsidR="00B12513">
        <w:rPr>
          <w:rFonts w:ascii="Arial" w:hAnsi="Arial" w:cs="Arial"/>
          <w:sz w:val="20"/>
          <w:szCs w:val="20"/>
          <w:lang w:val="hr-HR"/>
        </w:rPr>
        <w:t>2</w:t>
      </w:r>
      <w:r w:rsidR="001C281E" w:rsidRPr="00886C3B">
        <w:rPr>
          <w:rFonts w:ascii="Arial" w:hAnsi="Arial" w:cs="Arial"/>
          <w:sz w:val="20"/>
          <w:szCs w:val="20"/>
          <w:lang w:val="hr-HR"/>
        </w:rPr>
        <w:t>0</w:t>
      </w:r>
      <w:r w:rsidR="00D71DAF" w:rsidRPr="00886C3B">
        <w:rPr>
          <w:rFonts w:ascii="Arial" w:hAnsi="Arial" w:cs="Arial"/>
          <w:sz w:val="20"/>
          <w:szCs w:val="20"/>
          <w:lang w:val="hr-HR"/>
        </w:rPr>
        <w:t>.</w:t>
      </w:r>
      <w:r w:rsidR="001C281E" w:rsidRPr="00886C3B">
        <w:rPr>
          <w:rFonts w:ascii="Arial" w:hAnsi="Arial" w:cs="Arial"/>
          <w:sz w:val="20"/>
          <w:szCs w:val="20"/>
          <w:lang w:val="hr-HR"/>
        </w:rPr>
        <w:t>000</w:t>
      </w:r>
      <w:r w:rsidR="00D71DAF" w:rsidRPr="00886C3B">
        <w:rPr>
          <w:rFonts w:ascii="Arial" w:hAnsi="Arial" w:cs="Arial"/>
          <w:sz w:val="20"/>
          <w:szCs w:val="20"/>
          <w:lang w:val="hr-HR"/>
        </w:rPr>
        <w:t xml:space="preserve">,00 </w:t>
      </w:r>
      <w:r w:rsidRPr="00886C3B">
        <w:rPr>
          <w:rFonts w:ascii="Arial" w:hAnsi="Arial" w:cs="Arial"/>
          <w:sz w:val="20"/>
          <w:szCs w:val="20"/>
          <w:lang w:val="hr-HR"/>
        </w:rPr>
        <w:t>€.</w:t>
      </w:r>
    </w:p>
    <w:p w14:paraId="19749C48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299C2D28" w14:textId="49CBA916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Glava 001 02 - općinsko vijeće  - predstavnička tijela  iznosi u planu </w:t>
      </w:r>
      <w:r w:rsidR="001C281E" w:rsidRPr="00886C3B">
        <w:rPr>
          <w:rFonts w:ascii="Arial" w:hAnsi="Arial" w:cs="Arial"/>
          <w:sz w:val="20"/>
          <w:szCs w:val="20"/>
          <w:lang w:val="hr-HR"/>
        </w:rPr>
        <w:t>22.800</w:t>
      </w:r>
      <w:r w:rsidRPr="00886C3B">
        <w:rPr>
          <w:rFonts w:ascii="Arial" w:hAnsi="Arial" w:cs="Arial"/>
          <w:sz w:val="20"/>
          <w:szCs w:val="20"/>
          <w:lang w:val="hr-HR"/>
        </w:rPr>
        <w:t>,00 €, gdje se na administrativno tehničke poslove vijeća i redovno funkcioniranje odnosi 1</w:t>
      </w:r>
      <w:r w:rsidR="001C281E" w:rsidRPr="00886C3B">
        <w:rPr>
          <w:rFonts w:ascii="Arial" w:hAnsi="Arial" w:cs="Arial"/>
          <w:sz w:val="20"/>
          <w:szCs w:val="20"/>
          <w:lang w:val="hr-HR"/>
        </w:rPr>
        <w:t>9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1C281E" w:rsidRPr="00886C3B">
        <w:rPr>
          <w:rFonts w:ascii="Arial" w:hAnsi="Arial" w:cs="Arial"/>
          <w:sz w:val="20"/>
          <w:szCs w:val="20"/>
          <w:lang w:val="hr-HR"/>
        </w:rPr>
        <w:t>243</w:t>
      </w:r>
      <w:r w:rsidRPr="00886C3B">
        <w:rPr>
          <w:rFonts w:ascii="Arial" w:hAnsi="Arial" w:cs="Arial"/>
          <w:sz w:val="20"/>
          <w:szCs w:val="20"/>
          <w:lang w:val="hr-HR"/>
        </w:rPr>
        <w:t>,00 €.  Sredstva potpore radu političkim strankama iznose 3.557,00 €</w:t>
      </w:r>
      <w:r w:rsidR="001C281E" w:rsidRPr="00886C3B">
        <w:rPr>
          <w:rFonts w:ascii="Arial" w:hAnsi="Arial" w:cs="Arial"/>
          <w:sz w:val="20"/>
          <w:szCs w:val="20"/>
          <w:lang w:val="hr-HR"/>
        </w:rPr>
        <w:t>.</w:t>
      </w:r>
    </w:p>
    <w:p w14:paraId="677D1771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44F947EE" w14:textId="07A8710E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Glava 001 03 - uređenje naselja - iznosi u planu </w:t>
      </w:r>
      <w:r w:rsidR="001C281E" w:rsidRPr="00886C3B">
        <w:rPr>
          <w:rFonts w:ascii="Arial" w:hAnsi="Arial" w:cs="Arial"/>
          <w:sz w:val="20"/>
          <w:szCs w:val="20"/>
          <w:lang w:val="hr-HR"/>
        </w:rPr>
        <w:t>1</w:t>
      </w:r>
      <w:r w:rsidR="00B12513">
        <w:rPr>
          <w:rFonts w:ascii="Arial" w:hAnsi="Arial" w:cs="Arial"/>
          <w:sz w:val="20"/>
          <w:szCs w:val="20"/>
          <w:lang w:val="hr-HR"/>
        </w:rPr>
        <w:t>6</w:t>
      </w:r>
      <w:r w:rsidR="001C281E" w:rsidRPr="00886C3B">
        <w:rPr>
          <w:rFonts w:ascii="Arial" w:hAnsi="Arial" w:cs="Arial"/>
          <w:sz w:val="20"/>
          <w:szCs w:val="20"/>
          <w:lang w:val="hr-HR"/>
        </w:rPr>
        <w:t>7.301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,00 €. Materijalni rashod ( režijski troškovi za sve zgrade </w:t>
      </w:r>
      <w:r w:rsidR="006B06FE" w:rsidRPr="00886C3B">
        <w:rPr>
          <w:rFonts w:ascii="Arial" w:hAnsi="Arial" w:cs="Arial"/>
          <w:sz w:val="20"/>
          <w:szCs w:val="20"/>
          <w:lang w:val="hr-HR"/>
        </w:rPr>
        <w:t>i komunalne usluge</w:t>
      </w:r>
      <w:r w:rsidRPr="00886C3B">
        <w:rPr>
          <w:rFonts w:ascii="Arial" w:hAnsi="Arial" w:cs="Arial"/>
          <w:sz w:val="20"/>
          <w:szCs w:val="20"/>
          <w:lang w:val="hr-HR"/>
        </w:rPr>
        <w:t>) iznose</w:t>
      </w:r>
      <w:r w:rsidR="001C281E" w:rsidRPr="00886C3B">
        <w:rPr>
          <w:rFonts w:ascii="Arial" w:hAnsi="Arial" w:cs="Arial"/>
          <w:sz w:val="20"/>
          <w:szCs w:val="20"/>
          <w:lang w:val="hr-HR"/>
        </w:rPr>
        <w:t xml:space="preserve"> </w:t>
      </w:r>
      <w:r w:rsidR="006B06FE" w:rsidRPr="00886C3B">
        <w:rPr>
          <w:rFonts w:ascii="Arial" w:hAnsi="Arial" w:cs="Arial"/>
          <w:sz w:val="20"/>
          <w:szCs w:val="20"/>
          <w:lang w:val="hr-HR"/>
        </w:rPr>
        <w:t>130.801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€, a tekuće održavanje zgrada iznosi </w:t>
      </w:r>
      <w:r w:rsidR="00B12513">
        <w:rPr>
          <w:rFonts w:ascii="Arial" w:hAnsi="Arial" w:cs="Arial"/>
          <w:sz w:val="20"/>
          <w:szCs w:val="20"/>
          <w:lang w:val="hr-HR"/>
        </w:rPr>
        <w:t>3</w:t>
      </w:r>
      <w:r w:rsidR="006B06FE" w:rsidRPr="00886C3B">
        <w:rPr>
          <w:rFonts w:ascii="Arial" w:hAnsi="Arial" w:cs="Arial"/>
          <w:sz w:val="20"/>
          <w:szCs w:val="20"/>
          <w:lang w:val="hr-HR"/>
        </w:rPr>
        <w:t xml:space="preserve">3.000,00 </w:t>
      </w:r>
      <w:r w:rsidRPr="00886C3B">
        <w:rPr>
          <w:rFonts w:ascii="Arial" w:hAnsi="Arial" w:cs="Arial"/>
          <w:sz w:val="20"/>
          <w:szCs w:val="20"/>
          <w:lang w:val="hr-HR"/>
        </w:rPr>
        <w:t>€</w:t>
      </w:r>
      <w:r w:rsidR="006B06FE" w:rsidRPr="00886C3B">
        <w:rPr>
          <w:rFonts w:ascii="Arial" w:hAnsi="Arial" w:cs="Arial"/>
          <w:sz w:val="20"/>
          <w:szCs w:val="20"/>
          <w:lang w:val="hr-HR"/>
        </w:rPr>
        <w:t>.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 Stavka </w:t>
      </w:r>
      <w:r w:rsidR="001C281E" w:rsidRPr="00886C3B">
        <w:rPr>
          <w:rFonts w:ascii="Arial" w:hAnsi="Arial" w:cs="Arial"/>
          <w:sz w:val="20"/>
          <w:szCs w:val="20"/>
          <w:lang w:val="hr-HR"/>
        </w:rPr>
        <w:t>je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velik</w:t>
      </w:r>
      <w:r w:rsidR="001C281E" w:rsidRPr="00886C3B">
        <w:rPr>
          <w:rFonts w:ascii="Arial" w:hAnsi="Arial" w:cs="Arial"/>
          <w:sz w:val="20"/>
          <w:szCs w:val="20"/>
          <w:lang w:val="hr-HR"/>
        </w:rPr>
        <w:t>a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 općina u svakom mjestu ima društvenih domova, zgrada NK, vatrogasnih i drugih zgrada o kojima treba voditi računa. Uvijek je nešto potrebno obnoviti pa kapitalna ulaganja u opremu iznose </w:t>
      </w:r>
      <w:r w:rsidR="006B06FE" w:rsidRPr="00886C3B">
        <w:rPr>
          <w:rFonts w:ascii="Arial" w:hAnsi="Arial" w:cs="Arial"/>
          <w:sz w:val="20"/>
          <w:szCs w:val="20"/>
          <w:lang w:val="hr-HR"/>
        </w:rPr>
        <w:t>3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6B06FE"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>00,00 €</w:t>
      </w:r>
    </w:p>
    <w:p w14:paraId="2A49554C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A5A044C" w14:textId="5401A4E0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Glava 001 04 - jedinstveni upravni odjel - iznosi u planu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4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767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337</w:t>
      </w:r>
      <w:r w:rsidRPr="00886C3B">
        <w:rPr>
          <w:rFonts w:ascii="Arial" w:hAnsi="Arial" w:cs="Arial"/>
          <w:sz w:val="20"/>
          <w:szCs w:val="20"/>
          <w:lang w:val="hr-HR"/>
        </w:rPr>
        <w:t>,00 €.</w:t>
      </w:r>
    </w:p>
    <w:p w14:paraId="4A63C095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FE00053" w14:textId="6D5FBB38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U okviru ove glave, u programu 1004 - opći poslovi općinske uprave  - u iznosu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5</w:t>
      </w:r>
      <w:r w:rsidR="00B12513">
        <w:rPr>
          <w:rFonts w:ascii="Arial" w:hAnsi="Arial" w:cs="Arial"/>
          <w:sz w:val="20"/>
          <w:szCs w:val="20"/>
          <w:lang w:val="hr-HR"/>
        </w:rPr>
        <w:t>62</w:t>
      </w:r>
      <w:r w:rsidR="0051289B" w:rsidRPr="00886C3B">
        <w:rPr>
          <w:rFonts w:ascii="Arial" w:hAnsi="Arial" w:cs="Arial"/>
          <w:sz w:val="20"/>
          <w:szCs w:val="20"/>
          <w:lang w:val="hr-HR"/>
        </w:rPr>
        <w:t>.642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 nalaze se rashodi za administrativno tehničke poslove jedinstvenog upravnog odjela  -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4</w:t>
      </w:r>
      <w:r w:rsidR="00B12513">
        <w:rPr>
          <w:rFonts w:ascii="Arial" w:hAnsi="Arial" w:cs="Arial"/>
          <w:sz w:val="20"/>
          <w:szCs w:val="20"/>
          <w:lang w:val="hr-HR"/>
        </w:rPr>
        <w:t>14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746</w:t>
      </w:r>
      <w:r w:rsidRPr="00886C3B">
        <w:rPr>
          <w:rFonts w:ascii="Arial" w:hAnsi="Arial" w:cs="Arial"/>
          <w:sz w:val="20"/>
          <w:szCs w:val="20"/>
          <w:lang w:val="hr-HR"/>
        </w:rPr>
        <w:t>,</w:t>
      </w:r>
      <w:r w:rsidR="00D71DAF" w:rsidRPr="00886C3B">
        <w:rPr>
          <w:rFonts w:ascii="Arial" w:hAnsi="Arial" w:cs="Arial"/>
          <w:sz w:val="20"/>
          <w:szCs w:val="20"/>
          <w:lang w:val="hr-HR"/>
        </w:rPr>
        <w:t>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€, rashodi za informatizaciju rada ( nabava uredske opreme i programa )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26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10</w:t>
      </w:r>
      <w:r w:rsidR="00D71DAF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za  mjere zapošljavanja </w:t>
      </w:r>
      <w:r w:rsidR="00D71DAF" w:rsidRPr="00886C3B">
        <w:rPr>
          <w:rFonts w:ascii="Arial" w:hAnsi="Arial" w:cs="Arial"/>
          <w:sz w:val="20"/>
          <w:szCs w:val="20"/>
          <w:lang w:val="hr-HR"/>
        </w:rPr>
        <w:t>1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550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 ( ukoliko se zaposle djelatnici u javnim radovima ), EU projekti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9</w:t>
      </w:r>
      <w:r w:rsidRPr="00886C3B">
        <w:rPr>
          <w:rFonts w:ascii="Arial" w:hAnsi="Arial" w:cs="Arial"/>
          <w:sz w:val="20"/>
          <w:szCs w:val="20"/>
          <w:lang w:val="hr-HR"/>
        </w:rPr>
        <w:t>00,00 €, otplata dugoročnog kunskog kredita za financiranje kapitalnog projekta Čuvarica baštine u srcu Bizovca 5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816</w:t>
      </w:r>
      <w:r w:rsidRPr="00886C3B">
        <w:rPr>
          <w:rFonts w:ascii="Arial" w:hAnsi="Arial" w:cs="Arial"/>
          <w:sz w:val="20"/>
          <w:szCs w:val="20"/>
          <w:lang w:val="hr-HR"/>
        </w:rPr>
        <w:t>,0</w:t>
      </w:r>
      <w:r w:rsidR="00D71DAF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  ( otplata na 5 godina </w:t>
      </w:r>
      <w:r w:rsidRPr="00886C3B">
        <w:rPr>
          <w:rFonts w:ascii="Arial" w:hAnsi="Arial" w:cs="Arial"/>
          <w:sz w:val="20"/>
          <w:szCs w:val="20"/>
          <w:lang w:val="hr-HR"/>
        </w:rPr>
        <w:lastRenderedPageBreak/>
        <w:t>)</w:t>
      </w:r>
      <w:r w:rsidR="0051289B" w:rsidRPr="00886C3B">
        <w:rPr>
          <w:rFonts w:ascii="Arial" w:hAnsi="Arial" w:cs="Arial"/>
          <w:sz w:val="20"/>
          <w:szCs w:val="20"/>
          <w:lang w:val="hr-HR"/>
        </w:rPr>
        <w:t>, otplata kratkoročnog kredita ( zadnja rata ) 47.630,00 €, te bankarske usluge , usluge platnog prometa i naplate poreznih prihoda od strane porezne uprave 5.900,00 €.</w:t>
      </w:r>
    </w:p>
    <w:p w14:paraId="7F795514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CC1D3E1" w14:textId="7488AB95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bCs/>
          <w:sz w:val="20"/>
          <w:szCs w:val="20"/>
          <w:lang w:val="hr-HR"/>
        </w:rPr>
        <w:t xml:space="preserve">Program 1005 -Vlastiti pogon - opći rashodi iznose </w:t>
      </w:r>
      <w:r w:rsidR="0051289B" w:rsidRPr="00886C3B">
        <w:rPr>
          <w:rFonts w:ascii="Arial" w:hAnsi="Arial" w:cs="Arial"/>
          <w:bCs/>
          <w:sz w:val="20"/>
          <w:szCs w:val="20"/>
          <w:lang w:val="hr-HR"/>
        </w:rPr>
        <w:t>59</w:t>
      </w:r>
      <w:r w:rsidRPr="00886C3B">
        <w:rPr>
          <w:rFonts w:ascii="Arial" w:hAnsi="Arial" w:cs="Arial"/>
          <w:bCs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bCs/>
          <w:sz w:val="20"/>
          <w:szCs w:val="20"/>
          <w:lang w:val="hr-HR"/>
        </w:rPr>
        <w:t>620</w:t>
      </w:r>
      <w:r w:rsidRPr="00886C3B">
        <w:rPr>
          <w:rFonts w:ascii="Arial" w:hAnsi="Arial" w:cs="Arial"/>
          <w:bCs/>
          <w:sz w:val="20"/>
          <w:szCs w:val="20"/>
          <w:lang w:val="hr-HR"/>
        </w:rPr>
        <w:t>,00</w:t>
      </w:r>
      <w:r w:rsidR="0082598D" w:rsidRPr="00886C3B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Pr="00886C3B">
        <w:rPr>
          <w:rFonts w:ascii="Arial" w:hAnsi="Arial" w:cs="Arial"/>
          <w:bCs/>
          <w:sz w:val="20"/>
          <w:szCs w:val="20"/>
          <w:lang w:val="hr-HR"/>
        </w:rPr>
        <w:t xml:space="preserve">€. </w:t>
      </w:r>
      <w:r w:rsidRPr="00886C3B">
        <w:rPr>
          <w:rFonts w:ascii="Arial" w:hAnsi="Arial" w:cs="Arial"/>
          <w:sz w:val="20"/>
          <w:szCs w:val="20"/>
          <w:lang w:val="hr-HR"/>
        </w:rPr>
        <w:t>Planira se realizirati kroz obavljanje poslova odražavanja komunalne infrastrukture i to: održavanje čistoće u dijelu koji se odnosi na čišćenje javnih površina, održavanje javnih površina u čemu se podrazumijeva održavanje javnih zelenih površina, pješačkih staza, pješačkih zona, otvorenih odvodnih kanala, trgova, parkova, dječjih igrališta i javnih prometnih površina, te dijelova javnih cesta koje prolaze kroz naselje.</w:t>
      </w:r>
      <w:r w:rsidR="0051289B" w:rsidRPr="00886C3B">
        <w:rPr>
          <w:rFonts w:ascii="Arial" w:hAnsi="Arial" w:cs="Arial"/>
          <w:sz w:val="20"/>
          <w:szCs w:val="20"/>
          <w:lang w:val="hr-HR"/>
        </w:rPr>
        <w:t xml:space="preserve"> Predviđena sredstva za opremu Vlastitog pogona iznose 5.000,00 €.</w:t>
      </w:r>
    </w:p>
    <w:p w14:paraId="62EA4311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01BC568" w14:textId="6370A65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ab/>
        <w:t>Sredstva se izdvajaju za Program 1006 održavanje objekata i uređaja komunalne infrastrukture u iznosu 2</w:t>
      </w:r>
      <w:r w:rsidR="00B12513">
        <w:rPr>
          <w:rFonts w:ascii="Arial" w:hAnsi="Arial" w:cs="Arial"/>
          <w:sz w:val="20"/>
          <w:szCs w:val="20"/>
          <w:lang w:val="hr-HR"/>
        </w:rPr>
        <w:t>1</w:t>
      </w:r>
      <w:r w:rsidR="0051289B"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281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,00 €. Svaka nova izgrađena ili obnovljena komunalna infrastruktura zahtijeva dodatna izdvajanja za održavanje , pa tako za usluge tekućeg i investicijskog održavanja objekata i uređaja javne rasvjete ide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3.100,00 €, prometnih površina, nogostupa i prometne signalizacije 33.181,00 €, održavanje zelenih površina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25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>00,00 €, odvoz velikog otpada i sanaciju nelegalnih odlagališta smeća 1</w:t>
      </w:r>
      <w:r w:rsidR="008403E0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8403E0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00,00 €, deratizacija i dezinsekcija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75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51289B" w:rsidRPr="00886C3B">
        <w:rPr>
          <w:rFonts w:ascii="Arial" w:hAnsi="Arial" w:cs="Arial"/>
          <w:sz w:val="20"/>
          <w:szCs w:val="20"/>
          <w:lang w:val="hr-HR"/>
        </w:rPr>
        <w:t>000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održavanje nerazvrstanih cesta </w:t>
      </w:r>
      <w:r w:rsidR="00BC0A39">
        <w:rPr>
          <w:rFonts w:ascii="Arial" w:hAnsi="Arial" w:cs="Arial"/>
          <w:sz w:val="20"/>
          <w:szCs w:val="20"/>
          <w:lang w:val="hr-HR"/>
        </w:rPr>
        <w:t>3</w:t>
      </w:r>
      <w:r w:rsidR="008403E0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8403E0" w:rsidRPr="00886C3B">
        <w:rPr>
          <w:rFonts w:ascii="Arial" w:hAnsi="Arial" w:cs="Arial"/>
          <w:sz w:val="20"/>
          <w:szCs w:val="20"/>
          <w:lang w:val="hr-HR"/>
        </w:rPr>
        <w:t>000</w:t>
      </w:r>
      <w:r w:rsidRPr="00886C3B">
        <w:rPr>
          <w:rFonts w:ascii="Arial" w:hAnsi="Arial" w:cs="Arial"/>
          <w:sz w:val="20"/>
          <w:szCs w:val="20"/>
          <w:lang w:val="hr-HR"/>
        </w:rPr>
        <w:t>,00 € i održavanje groblja i mrtvačnica iznosi 1</w:t>
      </w:r>
      <w:r w:rsidR="0051289B" w:rsidRPr="00886C3B">
        <w:rPr>
          <w:rFonts w:ascii="Arial" w:hAnsi="Arial" w:cs="Arial"/>
          <w:sz w:val="20"/>
          <w:szCs w:val="20"/>
          <w:lang w:val="hr-HR"/>
        </w:rPr>
        <w:t>9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.000,00 €. </w:t>
      </w:r>
    </w:p>
    <w:p w14:paraId="547105A4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5CE36857" w14:textId="5EF63368" w:rsidR="008403E0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ab/>
        <w:t xml:space="preserve"> Program 1007 -  kapitalna ulaganja u planu za 202</w:t>
      </w:r>
      <w:r w:rsidR="0051289B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iznose </w:t>
      </w:r>
      <w:r w:rsidR="0051289B" w:rsidRPr="00886C3B">
        <w:rPr>
          <w:rFonts w:ascii="Arial" w:hAnsi="Arial" w:cs="Arial"/>
          <w:sz w:val="20"/>
          <w:szCs w:val="20"/>
          <w:lang w:val="hr-HR"/>
        </w:rPr>
        <w:t>8</w:t>
      </w:r>
      <w:r w:rsidR="00BC0A39">
        <w:rPr>
          <w:rFonts w:ascii="Arial" w:hAnsi="Arial" w:cs="Arial"/>
          <w:sz w:val="20"/>
          <w:szCs w:val="20"/>
          <w:lang w:val="hr-HR"/>
        </w:rPr>
        <w:t>14</w:t>
      </w:r>
      <w:r w:rsidR="0051289B" w:rsidRPr="00886C3B">
        <w:rPr>
          <w:rFonts w:ascii="Arial" w:hAnsi="Arial" w:cs="Arial"/>
          <w:sz w:val="20"/>
          <w:szCs w:val="20"/>
          <w:lang w:val="hr-HR"/>
        </w:rPr>
        <w:t>.500</w:t>
      </w:r>
      <w:r w:rsidR="00BC0A39">
        <w:rPr>
          <w:rFonts w:ascii="Arial" w:hAnsi="Arial" w:cs="Arial"/>
          <w:sz w:val="20"/>
          <w:szCs w:val="20"/>
          <w:lang w:val="hr-HR"/>
        </w:rPr>
        <w:t>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</w:t>
      </w:r>
      <w:r w:rsidR="0051289B" w:rsidRPr="00886C3B">
        <w:rPr>
          <w:rFonts w:ascii="Arial" w:hAnsi="Arial" w:cs="Arial"/>
          <w:sz w:val="20"/>
          <w:szCs w:val="20"/>
          <w:lang w:val="hr-HR"/>
        </w:rPr>
        <w:t>.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0E2DD22F" w14:textId="78438DF9" w:rsidR="009D04F2" w:rsidRPr="00886C3B" w:rsidRDefault="009D04F2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Izrada planova i projekata i u 2026. godini planira se </w:t>
      </w:r>
      <w:r w:rsidR="00BC0A39">
        <w:rPr>
          <w:rFonts w:ascii="Arial" w:hAnsi="Arial" w:cs="Arial"/>
          <w:sz w:val="20"/>
          <w:szCs w:val="20"/>
          <w:lang w:val="hr-HR"/>
        </w:rPr>
        <w:t>15</w:t>
      </w:r>
      <w:r w:rsidRPr="00886C3B">
        <w:rPr>
          <w:rFonts w:ascii="Arial" w:hAnsi="Arial" w:cs="Arial"/>
          <w:sz w:val="20"/>
          <w:szCs w:val="20"/>
          <w:lang w:val="hr-HR"/>
        </w:rPr>
        <w:t>0.000,00 €.</w:t>
      </w:r>
    </w:p>
    <w:p w14:paraId="52128CCA" w14:textId="784D2091" w:rsidR="009D04F2" w:rsidRPr="00886C3B" w:rsidRDefault="009D04F2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Sufinanciranje stručnog tima za EU projekte Vodovod-Osijek i u 2026. planira se u iznosu 12.000,00 €.</w:t>
      </w:r>
    </w:p>
    <w:p w14:paraId="3580869B" w14:textId="5AE893CE" w:rsidR="008403E0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Projekt izgradnje sustava za vodoopskrbu traje već desetak godina i u 202</w:t>
      </w:r>
      <w:r w:rsidR="009D04F2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predviđeno je </w:t>
      </w:r>
      <w:r w:rsidR="009D04F2"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>0.000,00 €</w:t>
      </w:r>
      <w:r w:rsidR="0083140E" w:rsidRPr="00886C3B">
        <w:rPr>
          <w:rFonts w:ascii="Arial" w:hAnsi="Arial" w:cs="Arial"/>
          <w:sz w:val="20"/>
          <w:szCs w:val="20"/>
          <w:lang w:val="hr-HR"/>
        </w:rPr>
        <w:t>, te proširenje vodovodne i kanalizacijske mreže</w:t>
      </w:r>
      <w:r w:rsidR="009D04F2" w:rsidRPr="00886C3B">
        <w:rPr>
          <w:rFonts w:ascii="Arial" w:hAnsi="Arial" w:cs="Arial"/>
          <w:sz w:val="20"/>
          <w:szCs w:val="20"/>
          <w:lang w:val="hr-HR"/>
        </w:rPr>
        <w:t xml:space="preserve"> -faza II u iznosu 100.000,00 €.</w:t>
      </w:r>
    </w:p>
    <w:p w14:paraId="3DF359EB" w14:textId="2D100330" w:rsidR="008403E0" w:rsidRPr="00886C3B" w:rsidRDefault="008403E0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Izgradnja i rekonstrukcija cesta predviđeno </w:t>
      </w:r>
      <w:r w:rsidR="009D04F2" w:rsidRPr="00886C3B">
        <w:rPr>
          <w:rFonts w:ascii="Arial" w:hAnsi="Arial" w:cs="Arial"/>
          <w:sz w:val="20"/>
          <w:szCs w:val="20"/>
          <w:lang w:val="hr-HR"/>
        </w:rPr>
        <w:t>1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00.000,00 € -izgradnja spoj ceste B. Radića- R. Hrvatske, rekonstrukcija ceste </w:t>
      </w:r>
      <w:r w:rsidR="009D04F2" w:rsidRPr="00886C3B">
        <w:rPr>
          <w:rFonts w:ascii="Arial" w:hAnsi="Arial" w:cs="Arial"/>
          <w:sz w:val="20"/>
          <w:szCs w:val="20"/>
          <w:lang w:val="hr-HR"/>
        </w:rPr>
        <w:t>Velika ulica u Habjanovcima</w:t>
      </w:r>
      <w:r w:rsidR="00F96ED0" w:rsidRPr="00886C3B">
        <w:rPr>
          <w:rFonts w:ascii="Arial" w:hAnsi="Arial" w:cs="Arial"/>
          <w:sz w:val="20"/>
          <w:szCs w:val="20"/>
          <w:lang w:val="hr-HR"/>
        </w:rPr>
        <w:t xml:space="preserve"> 100.000,00 €.</w:t>
      </w:r>
    </w:p>
    <w:p w14:paraId="32917D61" w14:textId="73504B7C" w:rsidR="00F96ED0" w:rsidRPr="00886C3B" w:rsidRDefault="00F96ED0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Izgradnja i uređenje dječjih igrališta planira se u iznosu </w:t>
      </w:r>
      <w:r w:rsidR="00BC0A39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>0.000,00 €.</w:t>
      </w:r>
    </w:p>
    <w:p w14:paraId="30E10874" w14:textId="1B07A2D6" w:rsidR="008403E0" w:rsidRPr="00886C3B" w:rsidRDefault="00F96ED0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Videonadzor brzine na prometnicama u planu je sa 30.000,00 €.</w:t>
      </w:r>
    </w:p>
    <w:p w14:paraId="5B697635" w14:textId="1E2EAE3F" w:rsidR="00A7114E" w:rsidRPr="00886C3B" w:rsidRDefault="00F96ED0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Za p</w:t>
      </w:r>
      <w:r w:rsidR="00A7114E" w:rsidRPr="00886C3B">
        <w:rPr>
          <w:rFonts w:ascii="Arial" w:hAnsi="Arial" w:cs="Arial"/>
          <w:sz w:val="20"/>
          <w:szCs w:val="20"/>
          <w:lang w:val="hr-HR"/>
        </w:rPr>
        <w:t>rojektn</w:t>
      </w:r>
      <w:r w:rsidRPr="00886C3B">
        <w:rPr>
          <w:rFonts w:ascii="Arial" w:hAnsi="Arial" w:cs="Arial"/>
          <w:sz w:val="20"/>
          <w:szCs w:val="20"/>
          <w:lang w:val="hr-HR"/>
        </w:rPr>
        <w:t>u</w:t>
      </w:r>
      <w:r w:rsidR="00A7114E" w:rsidRPr="00886C3B">
        <w:rPr>
          <w:rFonts w:ascii="Arial" w:hAnsi="Arial" w:cs="Arial"/>
          <w:sz w:val="20"/>
          <w:szCs w:val="20"/>
          <w:lang w:val="hr-HR"/>
        </w:rPr>
        <w:t xml:space="preserve"> dokumentacij</w:t>
      </w:r>
      <w:r w:rsidRPr="00886C3B">
        <w:rPr>
          <w:rFonts w:ascii="Arial" w:hAnsi="Arial" w:cs="Arial"/>
          <w:sz w:val="20"/>
          <w:szCs w:val="20"/>
          <w:lang w:val="hr-HR"/>
        </w:rPr>
        <w:t>u</w:t>
      </w:r>
      <w:r w:rsidR="00A7114E" w:rsidRPr="00886C3B">
        <w:rPr>
          <w:rFonts w:ascii="Arial" w:hAnsi="Arial" w:cs="Arial"/>
          <w:sz w:val="20"/>
          <w:szCs w:val="20"/>
          <w:lang w:val="hr-HR"/>
        </w:rPr>
        <w:t xml:space="preserve"> predviđen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o je </w:t>
      </w:r>
      <w:r w:rsidR="00BC0A39">
        <w:rPr>
          <w:rFonts w:ascii="Arial" w:hAnsi="Arial" w:cs="Arial"/>
          <w:sz w:val="20"/>
          <w:szCs w:val="20"/>
          <w:lang w:val="hr-HR"/>
        </w:rPr>
        <w:t>4</w:t>
      </w:r>
      <w:r w:rsidRPr="00886C3B">
        <w:rPr>
          <w:rFonts w:ascii="Arial" w:hAnsi="Arial" w:cs="Arial"/>
          <w:sz w:val="20"/>
          <w:szCs w:val="20"/>
          <w:lang w:val="hr-HR"/>
        </w:rPr>
        <w:t>5.000,00 €</w:t>
      </w:r>
      <w:r w:rsidR="00BC0A39">
        <w:rPr>
          <w:rFonts w:ascii="Arial" w:hAnsi="Arial" w:cs="Arial"/>
          <w:sz w:val="20"/>
          <w:szCs w:val="20"/>
          <w:lang w:val="hr-HR"/>
        </w:rPr>
        <w:t xml:space="preserve"> Prostorni planovi 35.000,00, projekti 10.000,00 €).</w:t>
      </w:r>
    </w:p>
    <w:p w14:paraId="7E122362" w14:textId="1B914F0E" w:rsidR="0021144E" w:rsidRDefault="00F96ED0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Rekonstrukcija društvenog doma Brođanci u interpretacijski centar Olimpijade starih sportova Brođanci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planira se u 2 godine po 312.500,00 €</w:t>
      </w:r>
      <w:r w:rsidR="00BC0A39">
        <w:rPr>
          <w:rFonts w:ascii="Arial" w:hAnsi="Arial" w:cs="Arial"/>
          <w:sz w:val="20"/>
          <w:szCs w:val="20"/>
          <w:lang w:val="hr-HR"/>
        </w:rPr>
        <w:t xml:space="preserve"> ( rok izvedbe 31.12.2027. godine ).</w:t>
      </w:r>
    </w:p>
    <w:p w14:paraId="30928602" w14:textId="77777777" w:rsidR="00BC0A39" w:rsidRPr="00886C3B" w:rsidRDefault="00BC0A39" w:rsidP="00C96C34">
      <w:pPr>
        <w:rPr>
          <w:rFonts w:ascii="Arial" w:hAnsi="Arial" w:cs="Arial"/>
          <w:sz w:val="20"/>
          <w:szCs w:val="20"/>
          <w:lang w:val="hr-HR"/>
        </w:rPr>
      </w:pPr>
    </w:p>
    <w:p w14:paraId="18E4744B" w14:textId="055E759A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ab/>
        <w:t xml:space="preserve">U programu 1008  potpora poljoprivredi predviđeno je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12</w:t>
      </w:r>
      <w:r w:rsidR="00BC0A39">
        <w:rPr>
          <w:rFonts w:ascii="Arial" w:hAnsi="Arial" w:cs="Arial"/>
          <w:sz w:val="20"/>
          <w:szCs w:val="20"/>
          <w:lang w:val="hr-HR"/>
        </w:rPr>
        <w:t>9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DA679B" w:rsidRPr="00886C3B">
        <w:rPr>
          <w:rFonts w:ascii="Arial" w:hAnsi="Arial" w:cs="Arial"/>
          <w:sz w:val="20"/>
          <w:szCs w:val="20"/>
          <w:lang w:val="hr-HR"/>
        </w:rPr>
        <w:t>645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,00 €. I dalje imamo subvencije u poljoprivredi </w:t>
      </w:r>
      <w:r w:rsidR="00BC0A39">
        <w:rPr>
          <w:rFonts w:ascii="Arial" w:hAnsi="Arial" w:cs="Arial"/>
          <w:sz w:val="20"/>
          <w:szCs w:val="20"/>
          <w:lang w:val="hr-HR"/>
        </w:rPr>
        <w:t>34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83140E" w:rsidRPr="00886C3B">
        <w:rPr>
          <w:rFonts w:ascii="Arial" w:hAnsi="Arial" w:cs="Arial"/>
          <w:sz w:val="20"/>
          <w:szCs w:val="20"/>
          <w:lang w:val="hr-HR"/>
        </w:rPr>
        <w:t>269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održavanje i uređenje poljskih puteva u općini u iznosu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6</w:t>
      </w:r>
      <w:r w:rsidR="0083140E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83140E" w:rsidRPr="00886C3B">
        <w:rPr>
          <w:rFonts w:ascii="Arial" w:hAnsi="Arial" w:cs="Arial"/>
          <w:sz w:val="20"/>
          <w:szCs w:val="20"/>
          <w:lang w:val="hr-HR"/>
        </w:rPr>
        <w:t>000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uređenje kanalske mreže 33.181,00 € i zaštita divljači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DA679B" w:rsidRPr="00886C3B">
        <w:rPr>
          <w:rFonts w:ascii="Arial" w:hAnsi="Arial" w:cs="Arial"/>
          <w:sz w:val="20"/>
          <w:szCs w:val="20"/>
          <w:lang w:val="hr-HR"/>
        </w:rPr>
        <w:t>195</w:t>
      </w:r>
      <w:r w:rsidRPr="00886C3B">
        <w:rPr>
          <w:rFonts w:ascii="Arial" w:hAnsi="Arial" w:cs="Arial"/>
          <w:sz w:val="20"/>
          <w:szCs w:val="20"/>
          <w:lang w:val="hr-HR"/>
        </w:rPr>
        <w:t>,00 €.</w:t>
      </w:r>
    </w:p>
    <w:p w14:paraId="0F4E274F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Cilj je organizirati i unaprijediti poljoprivrednu proizvodnju na području Općine Bizovac, trajno poticanje razvoja malog gospodarstva i poljoprivrednih obiteljskih gospodarstva na području Općine Bizovac da bismo i na ovaj način zadržali mlade u općini Bizovac.</w:t>
      </w:r>
    </w:p>
    <w:p w14:paraId="4446AECE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6ACFC03" w14:textId="7C0789F8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Program 1009 - poticanje razvoja gospodarstva  imamo subvencije Hrvatskom radio </w:t>
      </w:r>
      <w:proofErr w:type="spellStart"/>
      <w:r w:rsidRPr="00886C3B">
        <w:rPr>
          <w:rFonts w:ascii="Arial" w:hAnsi="Arial" w:cs="Arial"/>
          <w:sz w:val="20"/>
          <w:szCs w:val="20"/>
          <w:lang w:val="hr-HR"/>
        </w:rPr>
        <w:t>Valpovština</w:t>
      </w:r>
      <w:proofErr w:type="spellEnd"/>
      <w:r w:rsidRPr="00886C3B">
        <w:rPr>
          <w:rFonts w:ascii="Arial" w:hAnsi="Arial" w:cs="Arial"/>
          <w:sz w:val="20"/>
          <w:szCs w:val="20"/>
          <w:lang w:val="hr-HR"/>
        </w:rPr>
        <w:t xml:space="preserve"> u iznosu </w:t>
      </w:r>
      <w:r w:rsidR="0083140E" w:rsidRPr="00886C3B">
        <w:rPr>
          <w:rFonts w:ascii="Arial" w:hAnsi="Arial" w:cs="Arial"/>
          <w:sz w:val="20"/>
          <w:szCs w:val="20"/>
          <w:lang w:val="hr-HR"/>
        </w:rPr>
        <w:t>25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83140E" w:rsidRPr="00886C3B">
        <w:rPr>
          <w:rFonts w:ascii="Arial" w:hAnsi="Arial" w:cs="Arial"/>
          <w:sz w:val="20"/>
          <w:szCs w:val="20"/>
          <w:lang w:val="hr-HR"/>
        </w:rPr>
        <w:t>300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 I LAG </w:t>
      </w:r>
      <w:proofErr w:type="spellStart"/>
      <w:r w:rsidRPr="00886C3B">
        <w:rPr>
          <w:rFonts w:ascii="Arial" w:hAnsi="Arial" w:cs="Arial"/>
          <w:sz w:val="20"/>
          <w:szCs w:val="20"/>
          <w:lang w:val="hr-HR"/>
        </w:rPr>
        <w:t>Karašica</w:t>
      </w:r>
      <w:proofErr w:type="spellEnd"/>
      <w:r w:rsidRPr="00886C3B">
        <w:rPr>
          <w:rFonts w:ascii="Arial" w:hAnsi="Arial" w:cs="Arial"/>
          <w:sz w:val="20"/>
          <w:szCs w:val="20"/>
          <w:lang w:val="hr-HR"/>
        </w:rPr>
        <w:t xml:space="preserve"> u iznosu 1.327,00€.</w:t>
      </w:r>
    </w:p>
    <w:p w14:paraId="154CDD81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40DA4C3F" w14:textId="12E4F5F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Program 1010 Demografske mjere</w:t>
      </w:r>
      <w:r w:rsidR="0083140E" w:rsidRPr="00886C3B">
        <w:rPr>
          <w:rFonts w:ascii="Arial" w:hAnsi="Arial" w:cs="Arial"/>
          <w:sz w:val="20"/>
          <w:szCs w:val="20"/>
          <w:lang w:val="hr-HR"/>
        </w:rPr>
        <w:t xml:space="preserve">, u planu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73</w:t>
      </w:r>
      <w:r w:rsidR="0083140E" w:rsidRPr="00886C3B">
        <w:rPr>
          <w:rFonts w:ascii="Arial" w:hAnsi="Arial" w:cs="Arial"/>
          <w:sz w:val="20"/>
          <w:szCs w:val="20"/>
          <w:lang w:val="hr-HR"/>
        </w:rPr>
        <w:t>.</w:t>
      </w:r>
      <w:r w:rsidR="00DA679B" w:rsidRPr="00886C3B">
        <w:rPr>
          <w:rFonts w:ascii="Arial" w:hAnsi="Arial" w:cs="Arial"/>
          <w:sz w:val="20"/>
          <w:szCs w:val="20"/>
          <w:lang w:val="hr-HR"/>
        </w:rPr>
        <w:t>636</w:t>
      </w:r>
      <w:r w:rsidR="0083140E" w:rsidRPr="00886C3B">
        <w:rPr>
          <w:rFonts w:ascii="Arial" w:hAnsi="Arial" w:cs="Arial"/>
          <w:sz w:val="20"/>
          <w:szCs w:val="20"/>
          <w:lang w:val="hr-HR"/>
        </w:rPr>
        <w:t>,00 €, O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buhvaća pomoć mladim obiteljima u stambenom zbrinjavanju kroz subvenciju kamata na kredite, potporu mladim obiteljima za novorođene </w:t>
      </w:r>
      <w:r w:rsidR="0083140E" w:rsidRPr="00886C3B">
        <w:rPr>
          <w:rFonts w:ascii="Arial" w:hAnsi="Arial" w:cs="Arial"/>
          <w:sz w:val="20"/>
          <w:szCs w:val="20"/>
          <w:lang w:val="hr-HR"/>
        </w:rPr>
        <w:t>50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83140E" w:rsidRPr="00886C3B">
        <w:rPr>
          <w:rFonts w:ascii="Arial" w:hAnsi="Arial" w:cs="Arial"/>
          <w:sz w:val="20"/>
          <w:szCs w:val="20"/>
          <w:lang w:val="hr-HR"/>
        </w:rPr>
        <w:t>000</w:t>
      </w:r>
      <w:r w:rsidRPr="00886C3B">
        <w:rPr>
          <w:rFonts w:ascii="Arial" w:hAnsi="Arial" w:cs="Arial"/>
          <w:sz w:val="20"/>
          <w:szCs w:val="20"/>
          <w:lang w:val="hr-HR"/>
        </w:rPr>
        <w:t>,00 € ( prvo d</w:t>
      </w:r>
      <w:r w:rsidR="00DA679B" w:rsidRPr="00886C3B">
        <w:rPr>
          <w:rFonts w:ascii="Arial" w:hAnsi="Arial" w:cs="Arial"/>
          <w:sz w:val="20"/>
          <w:szCs w:val="20"/>
          <w:lang w:val="hr-HR"/>
        </w:rPr>
        <w:t>i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jete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8</w:t>
      </w:r>
      <w:r w:rsidRPr="00886C3B">
        <w:rPr>
          <w:rFonts w:ascii="Arial" w:hAnsi="Arial" w:cs="Arial"/>
          <w:sz w:val="20"/>
          <w:szCs w:val="20"/>
          <w:lang w:val="hr-HR"/>
        </w:rPr>
        <w:t>00 €, drugo d</w:t>
      </w:r>
      <w:r w:rsidR="00DA679B" w:rsidRPr="00886C3B">
        <w:rPr>
          <w:rFonts w:ascii="Arial" w:hAnsi="Arial" w:cs="Arial"/>
          <w:sz w:val="20"/>
          <w:szCs w:val="20"/>
          <w:lang w:val="hr-HR"/>
        </w:rPr>
        <w:t>i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jete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1.00</w:t>
      </w:r>
      <w:r w:rsidRPr="00886C3B">
        <w:rPr>
          <w:rFonts w:ascii="Arial" w:hAnsi="Arial" w:cs="Arial"/>
          <w:sz w:val="20"/>
          <w:szCs w:val="20"/>
          <w:lang w:val="hr-HR"/>
        </w:rPr>
        <w:t>0 €, treće i više 1.</w:t>
      </w:r>
      <w:r w:rsidR="00DA679B" w:rsidRPr="00886C3B">
        <w:rPr>
          <w:rFonts w:ascii="Arial" w:hAnsi="Arial" w:cs="Arial"/>
          <w:sz w:val="20"/>
          <w:szCs w:val="20"/>
          <w:lang w:val="hr-HR"/>
        </w:rPr>
        <w:t>2</w:t>
      </w:r>
      <w:r w:rsidRPr="00886C3B">
        <w:rPr>
          <w:rFonts w:ascii="Arial" w:hAnsi="Arial" w:cs="Arial"/>
          <w:sz w:val="20"/>
          <w:szCs w:val="20"/>
          <w:lang w:val="hr-HR"/>
        </w:rPr>
        <w:t>00,00 € ) i sufinanciranje prekvalifikacije dugo nezaposlenih i mladih 6.636,00 €</w:t>
      </w:r>
      <w:r w:rsidR="0083140E" w:rsidRPr="00886C3B">
        <w:rPr>
          <w:rFonts w:ascii="Arial" w:hAnsi="Arial" w:cs="Arial"/>
          <w:sz w:val="20"/>
          <w:szCs w:val="20"/>
          <w:lang w:val="hr-HR"/>
        </w:rPr>
        <w:t xml:space="preserve">, te subvencioniranje županijskog linijskog prijevoza na području općine Bizovac u iznosu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5</w:t>
      </w:r>
      <w:r w:rsidR="0083140E" w:rsidRPr="00886C3B">
        <w:rPr>
          <w:rFonts w:ascii="Arial" w:hAnsi="Arial" w:cs="Arial"/>
          <w:sz w:val="20"/>
          <w:szCs w:val="20"/>
          <w:lang w:val="hr-HR"/>
        </w:rPr>
        <w:t>.</w:t>
      </w:r>
      <w:r w:rsidR="00DA679B" w:rsidRPr="00886C3B">
        <w:rPr>
          <w:rFonts w:ascii="Arial" w:hAnsi="Arial" w:cs="Arial"/>
          <w:sz w:val="20"/>
          <w:szCs w:val="20"/>
          <w:lang w:val="hr-HR"/>
        </w:rPr>
        <w:t>000</w:t>
      </w:r>
      <w:r w:rsidR="0083140E" w:rsidRPr="00886C3B">
        <w:rPr>
          <w:rFonts w:ascii="Arial" w:hAnsi="Arial" w:cs="Arial"/>
          <w:sz w:val="20"/>
          <w:szCs w:val="20"/>
          <w:lang w:val="hr-HR"/>
        </w:rPr>
        <w:t>,00 €</w:t>
      </w:r>
      <w:r w:rsidR="00DA679B" w:rsidRPr="00886C3B">
        <w:rPr>
          <w:rFonts w:ascii="Arial" w:hAnsi="Arial" w:cs="Arial"/>
          <w:sz w:val="20"/>
          <w:szCs w:val="20"/>
          <w:lang w:val="hr-HR"/>
        </w:rPr>
        <w:t>, te Subvencioniranje priključaka na odvodnju u iznosu 7.000,00 €.</w:t>
      </w:r>
    </w:p>
    <w:p w14:paraId="11ABD113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0780849F" w14:textId="1A48972F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Za program 1011 - predškolski odgoj i obrazovanje predviđeno je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2</w:t>
      </w:r>
      <w:r w:rsidR="0083140E" w:rsidRPr="00886C3B">
        <w:rPr>
          <w:rFonts w:ascii="Arial" w:hAnsi="Arial" w:cs="Arial"/>
          <w:sz w:val="20"/>
          <w:szCs w:val="20"/>
          <w:lang w:val="hr-HR"/>
        </w:rPr>
        <w:t>.</w:t>
      </w:r>
      <w:r w:rsidR="00DA679B" w:rsidRPr="00886C3B">
        <w:rPr>
          <w:rFonts w:ascii="Arial" w:hAnsi="Arial" w:cs="Arial"/>
          <w:sz w:val="20"/>
          <w:szCs w:val="20"/>
          <w:lang w:val="hr-HR"/>
        </w:rPr>
        <w:t>0</w:t>
      </w:r>
      <w:r w:rsidR="00BC0A39">
        <w:rPr>
          <w:rFonts w:ascii="Arial" w:hAnsi="Arial" w:cs="Arial"/>
          <w:sz w:val="20"/>
          <w:szCs w:val="20"/>
          <w:lang w:val="hr-HR"/>
        </w:rPr>
        <w:t>97</w:t>
      </w:r>
      <w:r w:rsidR="0083140E" w:rsidRPr="00886C3B">
        <w:rPr>
          <w:rFonts w:ascii="Arial" w:hAnsi="Arial" w:cs="Arial"/>
          <w:sz w:val="20"/>
          <w:szCs w:val="20"/>
          <w:lang w:val="hr-HR"/>
        </w:rPr>
        <w:t>.</w:t>
      </w:r>
      <w:r w:rsidR="00BC0A39">
        <w:rPr>
          <w:rFonts w:ascii="Arial" w:hAnsi="Arial" w:cs="Arial"/>
          <w:sz w:val="20"/>
          <w:szCs w:val="20"/>
          <w:lang w:val="hr-HR"/>
        </w:rPr>
        <w:t>168</w:t>
      </w:r>
      <w:r w:rsidR="0083140E" w:rsidRPr="00886C3B">
        <w:rPr>
          <w:rFonts w:ascii="Arial" w:hAnsi="Arial" w:cs="Arial"/>
          <w:sz w:val="20"/>
          <w:szCs w:val="20"/>
          <w:lang w:val="hr-HR"/>
        </w:rPr>
        <w:t>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€, što čini </w:t>
      </w:r>
      <w:r w:rsidR="00DA679B" w:rsidRPr="00886C3B">
        <w:rPr>
          <w:rFonts w:ascii="Arial" w:hAnsi="Arial" w:cs="Arial"/>
          <w:sz w:val="20"/>
          <w:szCs w:val="20"/>
          <w:lang w:val="hr-HR"/>
        </w:rPr>
        <w:t>41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% ukupne planirane rashodovne strane proračuna za 202</w:t>
      </w:r>
      <w:r w:rsidR="00DA679B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godinu. </w:t>
      </w:r>
    </w:p>
    <w:p w14:paraId="6C03BBFD" w14:textId="77777777" w:rsidR="00F20A9B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 Prema Sporazumu o suradnji u području predškolskog odgoja i obrazovanja Dječjeg vrtića Maslačak, Belišće za područni vrtić Bizovac planirano je  sufinanciranje troškova djelatnika  zaposlenih u vrtiću Bizovac i dijela troškova tehničkog osoblja (psiholog, pedagog, zdravstvena voditeljica i voditeljica računovodstva, tajnica, ravnateljica i domar)  sa </w:t>
      </w:r>
      <w:r w:rsidR="00F20A9B" w:rsidRPr="00886C3B">
        <w:rPr>
          <w:rFonts w:ascii="Arial" w:hAnsi="Arial" w:cs="Arial"/>
          <w:sz w:val="20"/>
          <w:szCs w:val="20"/>
          <w:lang w:val="hr-HR"/>
        </w:rPr>
        <w:t>437.</w:t>
      </w:r>
      <w:r w:rsidR="0083140E" w:rsidRPr="00886C3B">
        <w:rPr>
          <w:rFonts w:ascii="Arial" w:hAnsi="Arial" w:cs="Arial"/>
          <w:sz w:val="20"/>
          <w:szCs w:val="20"/>
          <w:lang w:val="hr-HR"/>
        </w:rPr>
        <w:t>000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</w:t>
      </w:r>
      <w:r w:rsidR="0083140E" w:rsidRPr="00886C3B">
        <w:rPr>
          <w:rFonts w:ascii="Arial" w:hAnsi="Arial" w:cs="Arial"/>
          <w:sz w:val="20"/>
          <w:szCs w:val="20"/>
          <w:lang w:val="hr-HR"/>
        </w:rPr>
        <w:t>1</w:t>
      </w:r>
      <w:r w:rsidR="00F20A9B" w:rsidRPr="00886C3B">
        <w:rPr>
          <w:rFonts w:ascii="Arial" w:hAnsi="Arial" w:cs="Arial"/>
          <w:sz w:val="20"/>
          <w:szCs w:val="20"/>
          <w:lang w:val="hr-HR"/>
        </w:rPr>
        <w:t>27</w:t>
      </w:r>
      <w:r w:rsidR="0083140E" w:rsidRPr="00886C3B">
        <w:rPr>
          <w:rFonts w:ascii="Arial" w:hAnsi="Arial" w:cs="Arial"/>
          <w:sz w:val="20"/>
          <w:szCs w:val="20"/>
          <w:lang w:val="hr-HR"/>
        </w:rPr>
        <w:t>.</w:t>
      </w:r>
      <w:r w:rsidR="00F20A9B" w:rsidRPr="00886C3B">
        <w:rPr>
          <w:rFonts w:ascii="Arial" w:hAnsi="Arial" w:cs="Arial"/>
          <w:sz w:val="20"/>
          <w:szCs w:val="20"/>
          <w:lang w:val="hr-HR"/>
        </w:rPr>
        <w:t>00</w:t>
      </w:r>
      <w:r w:rsidR="0083140E" w:rsidRPr="00886C3B">
        <w:rPr>
          <w:rFonts w:ascii="Arial" w:hAnsi="Arial" w:cs="Arial"/>
          <w:sz w:val="20"/>
          <w:szCs w:val="20"/>
          <w:lang w:val="hr-HR"/>
        </w:rPr>
        <w:t>0</w:t>
      </w:r>
      <w:r w:rsidRPr="00886C3B">
        <w:rPr>
          <w:rFonts w:ascii="Arial" w:hAnsi="Arial" w:cs="Arial"/>
          <w:sz w:val="20"/>
          <w:szCs w:val="20"/>
          <w:lang w:val="hr-HR"/>
        </w:rPr>
        <w:t>,00 € više nego u 202</w:t>
      </w:r>
      <w:r w:rsidR="00F20A9B"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godini. </w:t>
      </w:r>
      <w:r w:rsidR="0083140E" w:rsidRPr="00886C3B">
        <w:rPr>
          <w:rFonts w:ascii="Arial" w:hAnsi="Arial" w:cs="Arial"/>
          <w:sz w:val="20"/>
          <w:szCs w:val="20"/>
          <w:lang w:val="hr-HR"/>
        </w:rPr>
        <w:t xml:space="preserve">Za </w:t>
      </w:r>
      <w:r w:rsidR="00F20A9B" w:rsidRPr="00886C3B">
        <w:rPr>
          <w:rFonts w:ascii="Arial" w:hAnsi="Arial" w:cs="Arial"/>
          <w:sz w:val="20"/>
          <w:szCs w:val="20"/>
          <w:lang w:val="hr-HR"/>
        </w:rPr>
        <w:t>materijalne rashode predviđeno je 10.000,00 €.</w:t>
      </w:r>
    </w:p>
    <w:p w14:paraId="767D4872" w14:textId="4764A3A4" w:rsidR="00F20A9B" w:rsidRPr="00886C3B" w:rsidRDefault="0082598D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lastRenderedPageBreak/>
        <w:t xml:space="preserve"> </w:t>
      </w:r>
      <w:r w:rsidR="003F6477" w:rsidRPr="00886C3B">
        <w:rPr>
          <w:rFonts w:ascii="Arial" w:hAnsi="Arial" w:cs="Arial"/>
          <w:sz w:val="20"/>
          <w:szCs w:val="20"/>
          <w:lang w:val="hr-HR"/>
        </w:rPr>
        <w:t xml:space="preserve">Sufinanciramo </w:t>
      </w:r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50 % </w:t>
      </w:r>
      <w:r w:rsidR="003F6477" w:rsidRPr="00886C3B">
        <w:rPr>
          <w:rFonts w:ascii="Arial" w:hAnsi="Arial" w:cs="Arial"/>
          <w:sz w:val="20"/>
          <w:szCs w:val="20"/>
          <w:lang w:val="hr-HR"/>
        </w:rPr>
        <w:t>troškov</w:t>
      </w:r>
      <w:r w:rsidR="00F20A9B" w:rsidRPr="00886C3B">
        <w:rPr>
          <w:rFonts w:ascii="Arial" w:hAnsi="Arial" w:cs="Arial"/>
          <w:sz w:val="20"/>
          <w:szCs w:val="20"/>
          <w:lang w:val="hr-HR"/>
        </w:rPr>
        <w:t>a</w:t>
      </w:r>
      <w:r w:rsidR="003F6477" w:rsidRPr="00886C3B">
        <w:rPr>
          <w:rFonts w:ascii="Arial" w:hAnsi="Arial" w:cs="Arial"/>
          <w:sz w:val="20"/>
          <w:szCs w:val="20"/>
          <w:lang w:val="hr-HR"/>
        </w:rPr>
        <w:t xml:space="preserve"> vrtića djeci koja se nisu mogla upisati u područni vrtić</w:t>
      </w:r>
      <w:r w:rsidR="00F20A9B" w:rsidRPr="00886C3B">
        <w:rPr>
          <w:rFonts w:ascii="Arial" w:hAnsi="Arial" w:cs="Arial"/>
          <w:sz w:val="20"/>
          <w:szCs w:val="20"/>
          <w:lang w:val="hr-HR"/>
        </w:rPr>
        <w:t>, u planu je 25.320,00 €. P</w:t>
      </w:r>
      <w:r w:rsidR="003F6477" w:rsidRPr="00886C3B">
        <w:rPr>
          <w:rFonts w:ascii="Arial" w:hAnsi="Arial" w:cs="Arial"/>
          <w:sz w:val="20"/>
          <w:szCs w:val="20"/>
          <w:lang w:val="hr-HR"/>
        </w:rPr>
        <w:t xml:space="preserve">lanira se dogradnja </w:t>
      </w:r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dječjeg </w:t>
      </w:r>
      <w:r w:rsidR="003F6477" w:rsidRPr="00886C3B">
        <w:rPr>
          <w:rFonts w:ascii="Arial" w:hAnsi="Arial" w:cs="Arial"/>
          <w:sz w:val="20"/>
          <w:szCs w:val="20"/>
          <w:lang w:val="hr-HR"/>
        </w:rPr>
        <w:t>vrtića</w:t>
      </w:r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 Maslačak</w:t>
      </w:r>
      <w:r w:rsidR="003F6477" w:rsidRPr="00886C3B">
        <w:rPr>
          <w:rFonts w:ascii="Arial" w:hAnsi="Arial" w:cs="Arial"/>
          <w:sz w:val="20"/>
          <w:szCs w:val="20"/>
          <w:lang w:val="hr-HR"/>
        </w:rPr>
        <w:t xml:space="preserve"> preko EU fondova</w:t>
      </w:r>
      <w:r w:rsidR="00F04E1E" w:rsidRPr="00886C3B">
        <w:rPr>
          <w:rFonts w:ascii="Arial" w:hAnsi="Arial" w:cs="Arial"/>
          <w:sz w:val="20"/>
          <w:szCs w:val="20"/>
          <w:lang w:val="hr-HR"/>
        </w:rPr>
        <w:t xml:space="preserve">, plan </w:t>
      </w:r>
      <w:r w:rsidR="00BC0A39">
        <w:rPr>
          <w:rFonts w:ascii="Arial" w:hAnsi="Arial" w:cs="Arial"/>
          <w:sz w:val="20"/>
          <w:szCs w:val="20"/>
          <w:lang w:val="hr-HR"/>
        </w:rPr>
        <w:t>94</w:t>
      </w:r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0.000,00 €. Također je u planu uređenje dječjeg vrtića u </w:t>
      </w:r>
      <w:proofErr w:type="spellStart"/>
      <w:r w:rsidR="00F20A9B" w:rsidRPr="00886C3B">
        <w:rPr>
          <w:rFonts w:ascii="Arial" w:hAnsi="Arial" w:cs="Arial"/>
          <w:sz w:val="20"/>
          <w:szCs w:val="20"/>
          <w:lang w:val="hr-HR"/>
        </w:rPr>
        <w:t>Samatovcima</w:t>
      </w:r>
      <w:proofErr w:type="spellEnd"/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 u iznosu </w:t>
      </w:r>
      <w:r w:rsidR="00BC0A39">
        <w:rPr>
          <w:rFonts w:ascii="Arial" w:hAnsi="Arial" w:cs="Arial"/>
          <w:sz w:val="20"/>
          <w:szCs w:val="20"/>
          <w:lang w:val="hr-HR"/>
        </w:rPr>
        <w:t>580</w:t>
      </w:r>
      <w:r w:rsidR="00F20A9B" w:rsidRPr="00886C3B">
        <w:rPr>
          <w:rFonts w:ascii="Arial" w:hAnsi="Arial" w:cs="Arial"/>
          <w:sz w:val="20"/>
          <w:szCs w:val="20"/>
          <w:lang w:val="hr-HR"/>
        </w:rPr>
        <w:t>.000,00 €.</w:t>
      </w:r>
    </w:p>
    <w:p w14:paraId="686C7C82" w14:textId="0BF7E431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 Sufinanciranje  troškova javnog prijevoza učenika i svih studenata nastavlja se i u idućoj godini s planiranim iznosom od </w:t>
      </w:r>
      <w:r w:rsidR="00F04E1E" w:rsidRPr="00886C3B">
        <w:rPr>
          <w:rFonts w:ascii="Arial" w:hAnsi="Arial" w:cs="Arial"/>
          <w:sz w:val="20"/>
          <w:szCs w:val="20"/>
          <w:lang w:val="hr-HR"/>
        </w:rPr>
        <w:t>34.000,00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€.  Općina i dalje stipendira učenike i studente, predviđeni iznos za 202</w:t>
      </w:r>
      <w:r w:rsidR="00F20A9B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godinu iznosi </w:t>
      </w:r>
      <w:r w:rsidR="00F20A9B" w:rsidRPr="00886C3B">
        <w:rPr>
          <w:rFonts w:ascii="Arial" w:hAnsi="Arial" w:cs="Arial"/>
          <w:sz w:val="20"/>
          <w:szCs w:val="20"/>
          <w:lang w:val="hr-HR"/>
        </w:rPr>
        <w:t>16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F20A9B" w:rsidRPr="00886C3B">
        <w:rPr>
          <w:rFonts w:ascii="Arial" w:hAnsi="Arial" w:cs="Arial"/>
          <w:sz w:val="20"/>
          <w:szCs w:val="20"/>
          <w:lang w:val="hr-HR"/>
        </w:rPr>
        <w:t>100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,00 €.  Nastavlja se sufinanciranje tekućih troškova OŠ Bizovac i nabava kupovine udžbenika za učenike osnovne škole od 1 do 4 razreda, predviđeni iznos je </w:t>
      </w:r>
      <w:r w:rsidR="00F04E1E" w:rsidRPr="00886C3B">
        <w:rPr>
          <w:rFonts w:ascii="Arial" w:hAnsi="Arial" w:cs="Arial"/>
          <w:sz w:val="20"/>
          <w:szCs w:val="20"/>
          <w:lang w:val="hr-HR"/>
        </w:rPr>
        <w:t>2</w:t>
      </w:r>
      <w:r w:rsidR="00F20A9B" w:rsidRPr="00886C3B">
        <w:rPr>
          <w:rFonts w:ascii="Arial" w:hAnsi="Arial" w:cs="Arial"/>
          <w:sz w:val="20"/>
          <w:szCs w:val="20"/>
          <w:lang w:val="hr-HR"/>
        </w:rPr>
        <w:t>1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.000,00 €. </w:t>
      </w:r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Sufinanciranje servisa baka-djed u planu za 2026. iznosi </w:t>
      </w:r>
      <w:r w:rsidR="00BC0A39">
        <w:rPr>
          <w:rFonts w:ascii="Arial" w:hAnsi="Arial" w:cs="Arial"/>
          <w:sz w:val="20"/>
          <w:szCs w:val="20"/>
          <w:lang w:val="hr-HR"/>
        </w:rPr>
        <w:t>26</w:t>
      </w:r>
      <w:r w:rsidR="00F20A9B" w:rsidRPr="00886C3B">
        <w:rPr>
          <w:rFonts w:ascii="Arial" w:hAnsi="Arial" w:cs="Arial"/>
          <w:sz w:val="20"/>
          <w:szCs w:val="20"/>
          <w:lang w:val="hr-HR"/>
        </w:rPr>
        <w:t>.</w:t>
      </w:r>
      <w:r w:rsidR="00BC0A39">
        <w:rPr>
          <w:rFonts w:ascii="Arial" w:hAnsi="Arial" w:cs="Arial"/>
          <w:sz w:val="20"/>
          <w:szCs w:val="20"/>
          <w:lang w:val="hr-HR"/>
        </w:rPr>
        <w:t>730</w:t>
      </w:r>
      <w:r w:rsidR="00F20A9B" w:rsidRPr="00886C3B">
        <w:rPr>
          <w:rFonts w:ascii="Arial" w:hAnsi="Arial" w:cs="Arial"/>
          <w:sz w:val="20"/>
          <w:szCs w:val="20"/>
          <w:lang w:val="hr-HR"/>
        </w:rPr>
        <w:t>,00 €.</w:t>
      </w:r>
    </w:p>
    <w:p w14:paraId="24F182A3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02D60E8" w14:textId="001B1343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Program 1012 -što se tiče javnih potreba u kulturi i religiji</w:t>
      </w:r>
      <w:r w:rsidR="00F04E1E" w:rsidRPr="00886C3B">
        <w:rPr>
          <w:rFonts w:ascii="Arial" w:hAnsi="Arial" w:cs="Arial"/>
          <w:sz w:val="20"/>
          <w:szCs w:val="20"/>
          <w:lang w:val="hr-HR"/>
        </w:rPr>
        <w:t xml:space="preserve"> p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rogram iznosi ukupno </w:t>
      </w:r>
      <w:r w:rsidR="00BC0A39">
        <w:rPr>
          <w:rFonts w:ascii="Arial" w:hAnsi="Arial" w:cs="Arial"/>
          <w:sz w:val="20"/>
          <w:szCs w:val="20"/>
          <w:lang w:val="hr-HR"/>
        </w:rPr>
        <w:t>88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BC0A39">
        <w:rPr>
          <w:rFonts w:ascii="Arial" w:hAnsi="Arial" w:cs="Arial"/>
          <w:sz w:val="20"/>
          <w:szCs w:val="20"/>
          <w:lang w:val="hr-HR"/>
        </w:rPr>
        <w:t>715</w:t>
      </w:r>
      <w:r w:rsidRPr="00886C3B">
        <w:rPr>
          <w:rFonts w:ascii="Arial" w:hAnsi="Arial" w:cs="Arial"/>
          <w:sz w:val="20"/>
          <w:szCs w:val="20"/>
          <w:lang w:val="hr-HR"/>
        </w:rPr>
        <w:t>,00 €,  osim donacija udrugama u kulturi, za  redovne i posebne aktivnosti udruga, u iznosu 1</w:t>
      </w:r>
      <w:r w:rsidR="00F20A9B" w:rsidRPr="00886C3B">
        <w:rPr>
          <w:rFonts w:ascii="Arial" w:hAnsi="Arial" w:cs="Arial"/>
          <w:sz w:val="20"/>
          <w:szCs w:val="20"/>
          <w:lang w:val="hr-HR"/>
        </w:rPr>
        <w:t>1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F20A9B" w:rsidRPr="00886C3B">
        <w:rPr>
          <w:rFonts w:ascii="Arial" w:hAnsi="Arial" w:cs="Arial"/>
          <w:sz w:val="20"/>
          <w:szCs w:val="20"/>
          <w:lang w:val="hr-HR"/>
        </w:rPr>
        <w:t>285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,00 €, za programe kulturnih manifestacija Bizovačke ljetne večeri, Proljeće u </w:t>
      </w:r>
      <w:proofErr w:type="spellStart"/>
      <w:r w:rsidRPr="00886C3B">
        <w:rPr>
          <w:rFonts w:ascii="Arial" w:hAnsi="Arial" w:cs="Arial"/>
          <w:sz w:val="20"/>
          <w:szCs w:val="20"/>
          <w:lang w:val="hr-HR"/>
        </w:rPr>
        <w:t>Cretu</w:t>
      </w:r>
      <w:proofErr w:type="spellEnd"/>
      <w:r w:rsidRPr="00886C3B">
        <w:rPr>
          <w:rFonts w:ascii="Arial" w:hAnsi="Arial" w:cs="Arial"/>
          <w:sz w:val="20"/>
          <w:szCs w:val="20"/>
          <w:lang w:val="hr-HR"/>
        </w:rPr>
        <w:t xml:space="preserve">, Ljetni susreti u </w:t>
      </w:r>
      <w:proofErr w:type="spellStart"/>
      <w:r w:rsidRPr="00886C3B">
        <w:rPr>
          <w:rFonts w:ascii="Arial" w:hAnsi="Arial" w:cs="Arial"/>
          <w:sz w:val="20"/>
          <w:szCs w:val="20"/>
          <w:lang w:val="hr-HR"/>
        </w:rPr>
        <w:t>Samatovcima</w:t>
      </w:r>
      <w:proofErr w:type="spellEnd"/>
      <w:r w:rsidRPr="00886C3B">
        <w:rPr>
          <w:rFonts w:ascii="Arial" w:hAnsi="Arial" w:cs="Arial"/>
          <w:sz w:val="20"/>
          <w:szCs w:val="20"/>
          <w:lang w:val="hr-HR"/>
        </w:rPr>
        <w:t xml:space="preserve"> i Olimpijske noći u sklopu Olimpijade starih sportova izdvaja se </w:t>
      </w:r>
      <w:r w:rsidR="00B12CDB">
        <w:rPr>
          <w:rFonts w:ascii="Arial" w:hAnsi="Arial" w:cs="Arial"/>
          <w:sz w:val="20"/>
          <w:szCs w:val="20"/>
          <w:lang w:val="hr-HR"/>
        </w:rPr>
        <w:t>62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B12CDB">
        <w:rPr>
          <w:rFonts w:ascii="Arial" w:hAnsi="Arial" w:cs="Arial"/>
          <w:sz w:val="20"/>
          <w:szCs w:val="20"/>
          <w:lang w:val="hr-HR"/>
        </w:rPr>
        <w:t>430</w:t>
      </w:r>
      <w:r w:rsidRPr="00886C3B">
        <w:rPr>
          <w:rFonts w:ascii="Arial" w:hAnsi="Arial" w:cs="Arial"/>
          <w:sz w:val="20"/>
          <w:szCs w:val="20"/>
          <w:lang w:val="hr-HR"/>
        </w:rPr>
        <w:t>,00 € i za obnovu sakralnih objekata predviđeno je 15.000,00 €.</w:t>
      </w:r>
    </w:p>
    <w:p w14:paraId="47EB9F3D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3548C3C6" w14:textId="75071D2A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Za program razvoja sporta i rekreacije - program 1013 - u 202</w:t>
      </w:r>
      <w:r w:rsidR="00F20A9B" w:rsidRPr="00886C3B">
        <w:rPr>
          <w:rFonts w:ascii="Arial" w:hAnsi="Arial" w:cs="Arial"/>
          <w:sz w:val="20"/>
          <w:szCs w:val="20"/>
          <w:lang w:val="hr-HR"/>
        </w:rPr>
        <w:t>6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. godini izdvojiti će se </w:t>
      </w:r>
      <w:r w:rsidR="00F20A9B" w:rsidRPr="00886C3B">
        <w:rPr>
          <w:rFonts w:ascii="Arial" w:hAnsi="Arial" w:cs="Arial"/>
          <w:sz w:val="20"/>
          <w:szCs w:val="20"/>
          <w:lang w:val="hr-HR"/>
        </w:rPr>
        <w:t>111.597</w:t>
      </w:r>
      <w:r w:rsidR="00B12CDB">
        <w:rPr>
          <w:rFonts w:ascii="Arial" w:hAnsi="Arial" w:cs="Arial"/>
          <w:sz w:val="20"/>
          <w:szCs w:val="20"/>
          <w:lang w:val="hr-HR"/>
        </w:rPr>
        <w:t>,00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€</w:t>
      </w:r>
      <w:r w:rsidR="00F20A9B" w:rsidRPr="00886C3B">
        <w:rPr>
          <w:rFonts w:ascii="Arial" w:hAnsi="Arial" w:cs="Arial"/>
          <w:sz w:val="20"/>
          <w:szCs w:val="20"/>
          <w:lang w:val="hr-HR"/>
        </w:rPr>
        <w:t xml:space="preserve">. </w:t>
      </w:r>
      <w:r w:rsidRPr="00886C3B">
        <w:rPr>
          <w:rFonts w:ascii="Arial" w:hAnsi="Arial" w:cs="Arial"/>
          <w:sz w:val="20"/>
          <w:szCs w:val="20"/>
          <w:lang w:val="hr-HR"/>
        </w:rPr>
        <w:t>Program Javne potrebe u sportu</w:t>
      </w:r>
      <w:r w:rsidRPr="00886C3B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Pr="00886C3B">
        <w:rPr>
          <w:rFonts w:ascii="Arial" w:hAnsi="Arial" w:cs="Arial"/>
          <w:sz w:val="20"/>
          <w:szCs w:val="20"/>
          <w:lang w:val="hr-HR"/>
        </w:rPr>
        <w:t>realizirat će se kroz sufinanciranje redovnih i posebnih aktivnosti sportskih klubova i udruga s područja Općine.</w:t>
      </w:r>
      <w:r w:rsidR="00CD10A0" w:rsidRPr="00886C3B">
        <w:rPr>
          <w:rFonts w:ascii="Arial" w:hAnsi="Arial" w:cs="Arial"/>
          <w:sz w:val="20"/>
          <w:szCs w:val="20"/>
          <w:lang w:val="hr-HR"/>
        </w:rPr>
        <w:t xml:space="preserve"> U sk</w:t>
      </w:r>
      <w:r w:rsidR="002F3BAB">
        <w:rPr>
          <w:rFonts w:ascii="Arial" w:hAnsi="Arial" w:cs="Arial"/>
          <w:sz w:val="20"/>
          <w:szCs w:val="20"/>
          <w:lang w:val="hr-HR"/>
        </w:rPr>
        <w:t>l</w:t>
      </w:r>
      <w:r w:rsidR="00CD10A0" w:rsidRPr="00886C3B">
        <w:rPr>
          <w:rFonts w:ascii="Arial" w:hAnsi="Arial" w:cs="Arial"/>
          <w:sz w:val="20"/>
          <w:szCs w:val="20"/>
          <w:lang w:val="hr-HR"/>
        </w:rPr>
        <w:t>opu ovog programa jedna od posebnih aktivnosti je i proslava 100. godina BSK-a sa planom 5.000,00 €</w:t>
      </w:r>
    </w:p>
    <w:p w14:paraId="438B49E3" w14:textId="77777777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Cilj ovog programa je poticanje i promicanje sporta, posebno provođenje programa tjelesne i zdravstvene kulture djece i mladeži do 18. godini, poticanje sportskih udruga i klubova koji potiču rekreacijske aktivnosti mještana, kao i drugih sportskih aktivnosti koje su u službi unapređenja i čuvanja zdravlja i postizanja psihofizičke sposobnosti mještana, briga o učeničkim sportskim klubovima, poticanje i promicanje tradicionalnih sportova koji kontinuirano djeluju na području Općine.</w:t>
      </w:r>
    </w:p>
    <w:p w14:paraId="519E63D4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4468981A" w14:textId="3486C1BB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Financiranje programa 1014 - programa i projekata u socijalnoj skrbi planira se i iznosu </w:t>
      </w:r>
      <w:r w:rsidR="00CD10A0" w:rsidRPr="00886C3B">
        <w:rPr>
          <w:rFonts w:ascii="Arial" w:hAnsi="Arial" w:cs="Arial"/>
          <w:sz w:val="20"/>
          <w:szCs w:val="20"/>
          <w:lang w:val="hr-HR"/>
        </w:rPr>
        <w:t>5</w:t>
      </w:r>
      <w:r w:rsidR="00B12CDB">
        <w:rPr>
          <w:rFonts w:ascii="Arial" w:hAnsi="Arial" w:cs="Arial"/>
          <w:sz w:val="20"/>
          <w:szCs w:val="20"/>
          <w:lang w:val="hr-HR"/>
        </w:rPr>
        <w:t>29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CD10A0" w:rsidRPr="00886C3B">
        <w:rPr>
          <w:rFonts w:ascii="Arial" w:hAnsi="Arial" w:cs="Arial"/>
          <w:sz w:val="20"/>
          <w:szCs w:val="20"/>
          <w:lang w:val="hr-HR"/>
        </w:rPr>
        <w:t>660.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00 €. Planira se pomoć obiteljima i kućanstvima kroz sufinanciranje troškova stanovanja, osigurati pomoć u radu humanitarnih i zdravstvenih organizacija koje pružaju određene zdravstvene usluge ili okupljaju građane kao što </w:t>
      </w:r>
      <w:r w:rsidR="00CD10A0" w:rsidRPr="00886C3B">
        <w:rPr>
          <w:rFonts w:ascii="Arial" w:hAnsi="Arial" w:cs="Arial"/>
          <w:sz w:val="20"/>
          <w:szCs w:val="20"/>
          <w:lang w:val="hr-HR"/>
        </w:rPr>
        <w:t>je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Crveni križ</w:t>
      </w:r>
      <w:r w:rsidR="00CD10A0" w:rsidRPr="00886C3B">
        <w:rPr>
          <w:rFonts w:ascii="Arial" w:hAnsi="Arial" w:cs="Arial"/>
          <w:sz w:val="20"/>
          <w:szCs w:val="20"/>
          <w:lang w:val="hr-HR"/>
        </w:rPr>
        <w:t>.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 Preko programa Zaželi </w:t>
      </w:r>
      <w:r w:rsidR="005D2918">
        <w:rPr>
          <w:rFonts w:ascii="Arial" w:hAnsi="Arial" w:cs="Arial"/>
          <w:sz w:val="20"/>
          <w:szCs w:val="20"/>
          <w:lang w:val="hr-HR"/>
        </w:rPr>
        <w:t>IV.- za ljepši život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u </w:t>
      </w:r>
      <w:r w:rsidR="005D2918">
        <w:rPr>
          <w:rFonts w:ascii="Arial" w:hAnsi="Arial" w:cs="Arial"/>
          <w:sz w:val="20"/>
          <w:szCs w:val="20"/>
          <w:lang w:val="hr-HR"/>
        </w:rPr>
        <w:t>O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pćini Bizovac planira se pomoć obiteljima i kućanstvima kroz nabavu higijenskih potrepština, pomoć u svakodnevnim poslovima starijim osobama. </w:t>
      </w:r>
      <w:r w:rsidR="00F04E1E" w:rsidRPr="00886C3B">
        <w:rPr>
          <w:rFonts w:ascii="Arial" w:hAnsi="Arial" w:cs="Arial"/>
          <w:sz w:val="20"/>
          <w:szCs w:val="20"/>
          <w:lang w:val="hr-HR"/>
        </w:rPr>
        <w:t>Za Zaželi IV planirana je većina troškova ovog programa u iznosu 4</w:t>
      </w:r>
      <w:r w:rsidR="00CD10A0" w:rsidRPr="00886C3B">
        <w:rPr>
          <w:rFonts w:ascii="Arial" w:hAnsi="Arial" w:cs="Arial"/>
          <w:sz w:val="20"/>
          <w:szCs w:val="20"/>
          <w:lang w:val="hr-HR"/>
        </w:rPr>
        <w:t>74</w:t>
      </w:r>
      <w:r w:rsidR="00F04E1E" w:rsidRPr="00886C3B">
        <w:rPr>
          <w:rFonts w:ascii="Arial" w:hAnsi="Arial" w:cs="Arial"/>
          <w:sz w:val="20"/>
          <w:szCs w:val="20"/>
          <w:lang w:val="hr-HR"/>
        </w:rPr>
        <w:t>.</w:t>
      </w:r>
      <w:r w:rsidR="00CD10A0" w:rsidRPr="00886C3B">
        <w:rPr>
          <w:rFonts w:ascii="Arial" w:hAnsi="Arial" w:cs="Arial"/>
          <w:sz w:val="20"/>
          <w:szCs w:val="20"/>
          <w:lang w:val="hr-HR"/>
        </w:rPr>
        <w:t>365</w:t>
      </w:r>
      <w:r w:rsidR="00F04E1E" w:rsidRPr="00886C3B">
        <w:rPr>
          <w:rFonts w:ascii="Arial" w:hAnsi="Arial" w:cs="Arial"/>
          <w:sz w:val="20"/>
          <w:szCs w:val="20"/>
          <w:lang w:val="hr-HR"/>
        </w:rPr>
        <w:t xml:space="preserve">,00 €. </w:t>
      </w:r>
      <w:r w:rsidR="00CD10A0" w:rsidRPr="00886C3B">
        <w:rPr>
          <w:rFonts w:ascii="Arial" w:hAnsi="Arial" w:cs="Arial"/>
          <w:sz w:val="20"/>
          <w:szCs w:val="20"/>
          <w:lang w:val="hr-HR"/>
        </w:rPr>
        <w:t xml:space="preserve">Općina Bizovac </w:t>
      </w:r>
      <w:r w:rsidRPr="00886C3B">
        <w:rPr>
          <w:rFonts w:ascii="Arial" w:hAnsi="Arial" w:cs="Arial"/>
          <w:sz w:val="20"/>
          <w:szCs w:val="20"/>
          <w:lang w:val="hr-HR"/>
        </w:rPr>
        <w:t>sufinancir</w:t>
      </w:r>
      <w:r w:rsidR="00CD10A0" w:rsidRPr="00886C3B">
        <w:rPr>
          <w:rFonts w:ascii="Arial" w:hAnsi="Arial" w:cs="Arial"/>
          <w:sz w:val="20"/>
          <w:szCs w:val="20"/>
          <w:lang w:val="hr-HR"/>
        </w:rPr>
        <w:t>a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troškove poštanskih usluga za cjelokupno stanovništvo</w:t>
      </w:r>
      <w:r w:rsidR="00CD10A0" w:rsidRPr="00886C3B">
        <w:rPr>
          <w:rFonts w:ascii="Arial" w:hAnsi="Arial" w:cs="Arial"/>
          <w:sz w:val="20"/>
          <w:szCs w:val="20"/>
          <w:lang w:val="hr-HR"/>
        </w:rPr>
        <w:t xml:space="preserve"> za komunalnu naknadu, te planira isplatu </w:t>
      </w:r>
      <w:proofErr w:type="spellStart"/>
      <w:r w:rsidR="00B12CDB">
        <w:rPr>
          <w:rFonts w:ascii="Arial" w:hAnsi="Arial" w:cs="Arial"/>
          <w:sz w:val="20"/>
          <w:szCs w:val="20"/>
          <w:lang w:val="hr-HR"/>
        </w:rPr>
        <w:t>uskrsnicu</w:t>
      </w:r>
      <w:proofErr w:type="spellEnd"/>
      <w:r w:rsidR="00B12CDB">
        <w:rPr>
          <w:rFonts w:ascii="Arial" w:hAnsi="Arial" w:cs="Arial"/>
          <w:sz w:val="20"/>
          <w:szCs w:val="20"/>
          <w:lang w:val="hr-HR"/>
        </w:rPr>
        <w:t xml:space="preserve"> i </w:t>
      </w:r>
      <w:r w:rsidR="00CD10A0" w:rsidRPr="00886C3B">
        <w:rPr>
          <w:rFonts w:ascii="Arial" w:hAnsi="Arial" w:cs="Arial"/>
          <w:sz w:val="20"/>
          <w:szCs w:val="20"/>
          <w:lang w:val="hr-HR"/>
        </w:rPr>
        <w:t>božićnic</w:t>
      </w:r>
      <w:r w:rsidR="00B12CDB">
        <w:rPr>
          <w:rFonts w:ascii="Arial" w:hAnsi="Arial" w:cs="Arial"/>
          <w:sz w:val="20"/>
          <w:szCs w:val="20"/>
          <w:lang w:val="hr-HR"/>
        </w:rPr>
        <w:t>u</w:t>
      </w:r>
      <w:r w:rsidR="00CD10A0" w:rsidRPr="00886C3B">
        <w:rPr>
          <w:rFonts w:ascii="Arial" w:hAnsi="Arial" w:cs="Arial"/>
          <w:sz w:val="20"/>
          <w:szCs w:val="20"/>
          <w:lang w:val="hr-HR"/>
        </w:rPr>
        <w:t xml:space="preserve"> umirovljenicima. </w:t>
      </w:r>
    </w:p>
    <w:p w14:paraId="7BA00059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443A4D8B" w14:textId="3B21EC26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pl-PL"/>
        </w:rPr>
        <w:t>Program   101</w:t>
      </w:r>
      <w:r w:rsidRPr="00886C3B">
        <w:rPr>
          <w:rFonts w:ascii="Arial" w:hAnsi="Arial" w:cs="Arial"/>
          <w:sz w:val="20"/>
          <w:szCs w:val="20"/>
          <w:lang w:val="hr-HR"/>
        </w:rPr>
        <w:t>5</w:t>
      </w:r>
      <w:r w:rsidRPr="00886C3B">
        <w:rPr>
          <w:rFonts w:ascii="Arial" w:hAnsi="Arial" w:cs="Arial"/>
          <w:sz w:val="20"/>
          <w:szCs w:val="20"/>
          <w:lang w:val="pl-PL"/>
        </w:rPr>
        <w:t xml:space="preserve"> Protupožarna i civilna zaštita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planirana je u iznosu </w:t>
      </w:r>
      <w:r w:rsidR="00CD10A0" w:rsidRPr="00886C3B">
        <w:rPr>
          <w:rFonts w:ascii="Arial" w:hAnsi="Arial" w:cs="Arial"/>
          <w:sz w:val="20"/>
          <w:szCs w:val="20"/>
          <w:lang w:val="hr-HR"/>
        </w:rPr>
        <w:t>58</w:t>
      </w:r>
      <w:r w:rsidRPr="00886C3B">
        <w:rPr>
          <w:rFonts w:ascii="Arial" w:hAnsi="Arial" w:cs="Arial"/>
          <w:sz w:val="20"/>
          <w:szCs w:val="20"/>
          <w:lang w:val="hr-HR"/>
        </w:rPr>
        <w:t>.</w:t>
      </w:r>
      <w:r w:rsidR="00CD10A0" w:rsidRPr="00886C3B">
        <w:rPr>
          <w:rFonts w:ascii="Arial" w:hAnsi="Arial" w:cs="Arial"/>
          <w:sz w:val="20"/>
          <w:szCs w:val="20"/>
          <w:lang w:val="hr-HR"/>
        </w:rPr>
        <w:t>246</w:t>
      </w:r>
      <w:r w:rsidRPr="00886C3B">
        <w:rPr>
          <w:rFonts w:ascii="Arial" w:hAnsi="Arial" w:cs="Arial"/>
          <w:sz w:val="20"/>
          <w:szCs w:val="20"/>
          <w:lang w:val="hr-HR"/>
        </w:rPr>
        <w:t>,00 €. Ovaj program podrazumijeva aktivnosti vezane za protupožarnu zaštitu kroz sufinanciranje Vatrogasne zajednice i dobrovoljnih vatrogasnih društava</w:t>
      </w:r>
      <w:r w:rsidR="00CD10A0" w:rsidRPr="00886C3B">
        <w:rPr>
          <w:rFonts w:ascii="Arial" w:hAnsi="Arial" w:cs="Arial"/>
          <w:sz w:val="20"/>
          <w:szCs w:val="20"/>
          <w:lang w:val="hr-HR"/>
        </w:rPr>
        <w:t xml:space="preserve"> u iznosu 43.000,00 €, svečanost obilježavanja 100 godina DVD-a Bizovac</w:t>
      </w:r>
      <w:r w:rsidRPr="00886C3B">
        <w:rPr>
          <w:rFonts w:ascii="Arial" w:hAnsi="Arial" w:cs="Arial"/>
          <w:sz w:val="20"/>
          <w:szCs w:val="20"/>
          <w:lang w:val="hr-HR"/>
        </w:rPr>
        <w:t>, te ažuriranje planova i procjena vezanih za zaštitu od požara i civilnu zaštitu Općine Bizovac. Takođe</w:t>
      </w:r>
      <w:r w:rsidR="00A46564">
        <w:rPr>
          <w:rFonts w:ascii="Arial" w:hAnsi="Arial" w:cs="Arial"/>
          <w:sz w:val="20"/>
          <w:szCs w:val="20"/>
          <w:lang w:val="hr-HR"/>
        </w:rPr>
        <w:t>r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 smo u obvezi provođenja vatrodojave za dječji vrtić i dvorac </w:t>
      </w:r>
      <w:proofErr w:type="spellStart"/>
      <w:r w:rsidRPr="00886C3B">
        <w:rPr>
          <w:rFonts w:ascii="Arial" w:hAnsi="Arial" w:cs="Arial"/>
          <w:sz w:val="20"/>
          <w:szCs w:val="20"/>
          <w:lang w:val="hr-HR"/>
        </w:rPr>
        <w:t>Normann</w:t>
      </w:r>
      <w:proofErr w:type="spellEnd"/>
      <w:r w:rsidRPr="00886C3B">
        <w:rPr>
          <w:rFonts w:ascii="Arial" w:hAnsi="Arial" w:cs="Arial"/>
          <w:sz w:val="20"/>
          <w:szCs w:val="20"/>
          <w:lang w:val="hr-HR"/>
        </w:rPr>
        <w:t>. Opći cilj je</w:t>
      </w:r>
      <w:r w:rsidRPr="00886C3B">
        <w:rPr>
          <w:rFonts w:ascii="Arial" w:hAnsi="Arial" w:cs="Arial"/>
          <w:sz w:val="20"/>
          <w:szCs w:val="20"/>
          <w:u w:val="single"/>
          <w:lang w:val="hr-HR"/>
        </w:rPr>
        <w:t xml:space="preserve"> o</w:t>
      </w:r>
      <w:r w:rsidRPr="00886C3B">
        <w:rPr>
          <w:rFonts w:ascii="Arial" w:hAnsi="Arial" w:cs="Arial"/>
          <w:sz w:val="20"/>
          <w:szCs w:val="20"/>
          <w:lang w:val="hr-HR"/>
        </w:rPr>
        <w:t>sigurati protupožarnu zaštitu na području Općine Bizovac te izraditi potrebne planove zaštite i spašavanja za područje Općine.</w:t>
      </w:r>
    </w:p>
    <w:p w14:paraId="0BBDA70A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05BDE06F" w14:textId="5F8CBCD8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>U sklopu svih ovih programa ci</w:t>
      </w:r>
      <w:r w:rsidR="00F04E1E" w:rsidRPr="00886C3B">
        <w:rPr>
          <w:rFonts w:ascii="Arial" w:hAnsi="Arial" w:cs="Arial"/>
          <w:sz w:val="20"/>
          <w:szCs w:val="20"/>
          <w:lang w:val="hr-HR"/>
        </w:rPr>
        <w:t>l</w:t>
      </w:r>
      <w:r w:rsidRPr="00886C3B">
        <w:rPr>
          <w:rFonts w:ascii="Arial" w:hAnsi="Arial" w:cs="Arial"/>
          <w:sz w:val="20"/>
          <w:szCs w:val="20"/>
          <w:lang w:val="hr-HR"/>
        </w:rPr>
        <w:t>j je omogućiti kvalitetno zadov</w:t>
      </w:r>
      <w:r w:rsidR="002F3BAB">
        <w:rPr>
          <w:rFonts w:ascii="Arial" w:hAnsi="Arial" w:cs="Arial"/>
          <w:sz w:val="20"/>
          <w:szCs w:val="20"/>
          <w:lang w:val="hr-HR"/>
        </w:rPr>
        <w:t>o</w:t>
      </w:r>
      <w:r w:rsidRPr="00886C3B">
        <w:rPr>
          <w:rFonts w:ascii="Arial" w:hAnsi="Arial" w:cs="Arial"/>
          <w:sz w:val="20"/>
          <w:szCs w:val="20"/>
          <w:lang w:val="hr-HR"/>
        </w:rPr>
        <w:t xml:space="preserve">ljavanje svih potreba stanovništava </w:t>
      </w:r>
    </w:p>
    <w:p w14:paraId="6057C5D5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224D6F79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1F1CE716" w14:textId="3515072A" w:rsidR="0021144E" w:rsidRPr="00886C3B" w:rsidRDefault="003F6477" w:rsidP="00C96C34">
      <w:pPr>
        <w:rPr>
          <w:rFonts w:ascii="Arial" w:hAnsi="Arial" w:cs="Arial"/>
          <w:sz w:val="20"/>
          <w:szCs w:val="20"/>
          <w:lang w:val="hr-HR"/>
        </w:rPr>
      </w:pPr>
      <w:r w:rsidRPr="00886C3B">
        <w:rPr>
          <w:rFonts w:ascii="Arial" w:hAnsi="Arial" w:cs="Arial"/>
          <w:sz w:val="20"/>
          <w:szCs w:val="20"/>
          <w:lang w:val="hr-HR"/>
        </w:rPr>
        <w:tab/>
      </w:r>
    </w:p>
    <w:p w14:paraId="32D9F482" w14:textId="77777777" w:rsidR="0021144E" w:rsidRPr="00886C3B" w:rsidRDefault="0021144E" w:rsidP="00C96C34">
      <w:pPr>
        <w:rPr>
          <w:rFonts w:ascii="Arial" w:hAnsi="Arial" w:cs="Arial"/>
          <w:sz w:val="20"/>
          <w:szCs w:val="20"/>
          <w:lang w:val="hr-HR"/>
        </w:rPr>
      </w:pPr>
    </w:p>
    <w:p w14:paraId="6E85FDEF" w14:textId="35358D4D" w:rsidR="0021144E" w:rsidRPr="00886C3B" w:rsidRDefault="003F6477" w:rsidP="00C96C34">
      <w:pPr>
        <w:rPr>
          <w:rFonts w:ascii="Arial" w:hAnsi="Arial" w:cs="Arial"/>
          <w:sz w:val="20"/>
          <w:szCs w:val="20"/>
          <w:lang w:val="pl-PL"/>
        </w:rPr>
      </w:pPr>
      <w:proofErr w:type="spellStart"/>
      <w:r w:rsidRPr="00886C3B">
        <w:rPr>
          <w:rFonts w:ascii="Arial" w:hAnsi="Arial" w:cs="Arial"/>
          <w:sz w:val="20"/>
          <w:szCs w:val="20"/>
          <w:lang w:val="hr-HR"/>
        </w:rPr>
        <w:t>Struč</w:t>
      </w:r>
      <w:r w:rsidR="002F3BAB">
        <w:rPr>
          <w:rFonts w:ascii="Arial" w:hAnsi="Arial" w:cs="Arial"/>
          <w:sz w:val="20"/>
          <w:szCs w:val="20"/>
          <w:lang w:val="hr-HR"/>
        </w:rPr>
        <w:t>n</w:t>
      </w:r>
      <w:proofErr w:type="spellEnd"/>
      <w:r w:rsidRPr="00886C3B">
        <w:rPr>
          <w:rFonts w:ascii="Arial" w:hAnsi="Arial" w:cs="Arial"/>
          <w:sz w:val="20"/>
          <w:szCs w:val="20"/>
          <w:lang w:val="pl-PL"/>
        </w:rPr>
        <w:t xml:space="preserve">a obrada: </w:t>
      </w:r>
      <w:r w:rsidRPr="00886C3B">
        <w:rPr>
          <w:rFonts w:ascii="Arial" w:hAnsi="Arial" w:cs="Arial"/>
          <w:b/>
          <w:sz w:val="20"/>
          <w:szCs w:val="20"/>
          <w:lang w:val="pl-PL"/>
        </w:rPr>
        <w:t>Katica Sršić</w:t>
      </w:r>
    </w:p>
    <w:p w14:paraId="01DC989A" w14:textId="4874570A" w:rsidR="00886C3B" w:rsidRDefault="00886C3B" w:rsidP="00886C3B">
      <w:pPr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                         PROČELNICA</w:t>
      </w:r>
    </w:p>
    <w:p w14:paraId="2E768B31" w14:textId="4422B092" w:rsidR="0021144E" w:rsidRPr="00886C3B" w:rsidRDefault="003F6477" w:rsidP="00C96C34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886C3B">
        <w:rPr>
          <w:rFonts w:ascii="Arial" w:hAnsi="Arial" w:cs="Arial"/>
          <w:sz w:val="20"/>
          <w:szCs w:val="20"/>
          <w:lang w:val="hr-HR"/>
        </w:rPr>
        <w:t xml:space="preserve">  Romana Kranjčević</w:t>
      </w:r>
      <w:r w:rsidRPr="00886C3B">
        <w:rPr>
          <w:rFonts w:ascii="Arial" w:hAnsi="Arial" w:cs="Arial"/>
          <w:sz w:val="20"/>
          <w:szCs w:val="20"/>
          <w:lang w:val="pl-PL"/>
        </w:rPr>
        <w:t>, dipl. iur.</w:t>
      </w:r>
    </w:p>
    <w:p w14:paraId="33D3FB5D" w14:textId="77777777" w:rsidR="00C96C34" w:rsidRDefault="00C96C34" w:rsidP="00C96C34">
      <w:pPr>
        <w:rPr>
          <w:lang w:val="hr-HR"/>
        </w:rPr>
      </w:pPr>
    </w:p>
    <w:p w14:paraId="632D328A" w14:textId="77777777" w:rsidR="00C96C34" w:rsidRDefault="00C96C34" w:rsidP="00C96C34">
      <w:pPr>
        <w:rPr>
          <w:lang w:val="hr-HR"/>
        </w:rPr>
      </w:pPr>
    </w:p>
    <w:p w14:paraId="7C295F9B" w14:textId="77777777" w:rsidR="00C96C34" w:rsidRDefault="00C96C34" w:rsidP="00C96C34">
      <w:pPr>
        <w:rPr>
          <w:lang w:val="hr-HR"/>
        </w:rPr>
      </w:pPr>
    </w:p>
    <w:p w14:paraId="4113D5DF" w14:textId="77777777" w:rsidR="00C96C34" w:rsidRDefault="00C96C34" w:rsidP="00C96C34">
      <w:pPr>
        <w:rPr>
          <w:lang w:val="hr-HR"/>
        </w:rPr>
      </w:pPr>
    </w:p>
    <w:p w14:paraId="65AD8F83" w14:textId="77777777" w:rsidR="00C96C34" w:rsidRDefault="00C96C34" w:rsidP="00C96C34">
      <w:pPr>
        <w:rPr>
          <w:lang w:val="hr-HR"/>
        </w:rPr>
        <w:sectPr w:rsidR="00C96C34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FBF5B2F" w14:textId="77777777" w:rsidR="00C96C34" w:rsidRDefault="00C96C34" w:rsidP="00C96C34">
      <w:pPr>
        <w:rPr>
          <w:lang w:val="hr-HR"/>
        </w:rPr>
      </w:pPr>
    </w:p>
    <w:p w14:paraId="63BC841F" w14:textId="77777777" w:rsidR="00C96C34" w:rsidRDefault="00C96C34" w:rsidP="00C96C34">
      <w:pPr>
        <w:rPr>
          <w:lang w:val="hr-HR"/>
        </w:rPr>
      </w:pPr>
    </w:p>
    <w:p w14:paraId="0458601E" w14:textId="77777777" w:rsidR="00C96C34" w:rsidRDefault="00C96C34" w:rsidP="00C96C34">
      <w:pPr>
        <w:rPr>
          <w:lang w:val="hr-HR"/>
        </w:rPr>
      </w:pPr>
    </w:p>
    <w:p w14:paraId="64729DB5" w14:textId="2255676C" w:rsidR="00C96C34" w:rsidRPr="00C96C34" w:rsidRDefault="00C96C34" w:rsidP="00C96C34">
      <w:pPr>
        <w:rPr>
          <w:lang w:val="hr-HR" w:eastAsia="hr-HR"/>
        </w:rPr>
      </w:pPr>
      <w:r w:rsidRPr="00C96C34">
        <w:rPr>
          <w:lang w:val="hr-HR" w:eastAsia="hr-HR"/>
        </w:rPr>
        <w:t xml:space="preserve">Na temelju članka 40. stavka 2. Zakona o proračunu ( "Narodne novine" broj 144/21. ) i članka 32. stavka 1. podstavka </w:t>
      </w:r>
      <w:r w:rsidR="0085234B">
        <w:rPr>
          <w:lang w:val="hr-HR" w:eastAsia="hr-HR"/>
        </w:rPr>
        <w:t>3</w:t>
      </w:r>
      <w:r w:rsidRPr="00C96C34">
        <w:rPr>
          <w:lang w:val="hr-HR" w:eastAsia="hr-HR"/>
        </w:rPr>
        <w:t xml:space="preserve">. Statuta Općine Bizovac („Općinski glasnik“ Općine Bizovac broj 1/21.) Općinsko vijeće Općine Bizovac na </w:t>
      </w:r>
      <w:r>
        <w:rPr>
          <w:lang w:val="hr-HR" w:eastAsia="hr-HR"/>
        </w:rPr>
        <w:t xml:space="preserve"> </w:t>
      </w:r>
      <w:r w:rsidR="0085234B">
        <w:rPr>
          <w:lang w:val="hr-HR" w:eastAsia="hr-HR"/>
        </w:rPr>
        <w:t>6</w:t>
      </w:r>
      <w:r>
        <w:rPr>
          <w:lang w:val="hr-HR" w:eastAsia="hr-HR"/>
        </w:rPr>
        <w:t xml:space="preserve"> </w:t>
      </w:r>
      <w:r w:rsidRPr="00C96C34">
        <w:rPr>
          <w:lang w:val="hr-HR" w:eastAsia="hr-HR"/>
        </w:rPr>
        <w:t xml:space="preserve">. sjednici dana </w:t>
      </w:r>
      <w:r>
        <w:rPr>
          <w:lang w:val="hr-HR" w:eastAsia="hr-HR"/>
        </w:rPr>
        <w:t xml:space="preserve">   </w:t>
      </w:r>
      <w:r w:rsidR="0085234B">
        <w:rPr>
          <w:lang w:val="hr-HR" w:eastAsia="hr-HR"/>
        </w:rPr>
        <w:t>17</w:t>
      </w:r>
      <w:r w:rsidRPr="00C96C34">
        <w:rPr>
          <w:lang w:val="hr-HR" w:eastAsia="hr-HR"/>
        </w:rPr>
        <w:t>. prosinca 202</w:t>
      </w:r>
      <w:r>
        <w:rPr>
          <w:lang w:val="hr-HR" w:eastAsia="hr-HR"/>
        </w:rPr>
        <w:t>5</w:t>
      </w:r>
      <w:r w:rsidRPr="00C96C34">
        <w:rPr>
          <w:lang w:val="hr-HR" w:eastAsia="hr-HR"/>
        </w:rPr>
        <w:t>. godine, donosi</w:t>
      </w:r>
    </w:p>
    <w:p w14:paraId="32A0F8B9" w14:textId="77777777" w:rsidR="00C96C34" w:rsidRDefault="00C96C34" w:rsidP="00C96C34">
      <w:pPr>
        <w:rPr>
          <w:lang w:val="hr-HR"/>
        </w:rPr>
      </w:pPr>
    </w:p>
    <w:p w14:paraId="6F76CCFD" w14:textId="77777777" w:rsidR="00C96C34" w:rsidRDefault="00C96C34" w:rsidP="00C96C34">
      <w:pPr>
        <w:rPr>
          <w:lang w:val="hr-HR"/>
        </w:rPr>
      </w:pPr>
    </w:p>
    <w:p w14:paraId="5CBDB981" w14:textId="77777777" w:rsidR="00C96C34" w:rsidRPr="00C96C34" w:rsidRDefault="00C96C34" w:rsidP="00C96C34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</w:pPr>
    </w:p>
    <w:p w14:paraId="75827CE0" w14:textId="77777777" w:rsidR="00C96C34" w:rsidRPr="00C96C34" w:rsidRDefault="00C96C34" w:rsidP="00C96C34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</w:pPr>
      <w:r w:rsidRPr="00C96C34"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P R O R A Č U N</w:t>
      </w:r>
    </w:p>
    <w:p w14:paraId="29FD969C" w14:textId="47A1686B" w:rsidR="00C96C34" w:rsidRPr="00C96C34" w:rsidRDefault="00C96C34" w:rsidP="00C96C34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</w:pPr>
      <w:r w:rsidRPr="00C96C34"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Općine Bizovac za 202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6</w:t>
      </w:r>
      <w:r w:rsidRPr="00C96C34"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. godinu</w:t>
      </w:r>
    </w:p>
    <w:p w14:paraId="0087B49E" w14:textId="77F8BD14" w:rsidR="00C96C34" w:rsidRPr="00C96C34" w:rsidRDefault="00C96C34" w:rsidP="00C96C34">
      <w:pPr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</w:pPr>
      <w:r w:rsidRPr="00C96C34"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i projekcije proračuna za 202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7</w:t>
      </w:r>
      <w:r w:rsidRPr="00C96C34"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. i 202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8</w:t>
      </w:r>
      <w:r w:rsidRPr="00C96C34">
        <w:rPr>
          <w:rFonts w:ascii="Arial" w:eastAsia="Times New Roman" w:hAnsi="Arial" w:cs="Arial"/>
          <w:b/>
          <w:bCs/>
          <w:color w:val="000000"/>
          <w:sz w:val="18"/>
          <w:szCs w:val="18"/>
          <w:lang w:val="hr-HR" w:eastAsia="hr-HR"/>
        </w:rPr>
        <w:t>. godinu</w:t>
      </w:r>
    </w:p>
    <w:p w14:paraId="759EF5C4" w14:textId="77777777" w:rsidR="00C96C34" w:rsidRDefault="00C96C34" w:rsidP="00C96C34">
      <w:pPr>
        <w:rPr>
          <w:lang w:val="hr-HR"/>
        </w:rPr>
      </w:pPr>
    </w:p>
    <w:p w14:paraId="4158FDFA" w14:textId="77777777" w:rsidR="00C96C34" w:rsidRDefault="00C96C34" w:rsidP="00C96C34">
      <w:pPr>
        <w:rPr>
          <w:lang w:val="hr-HR"/>
        </w:rPr>
      </w:pPr>
    </w:p>
    <w:p w14:paraId="3898DE35" w14:textId="77777777" w:rsidR="00C96C34" w:rsidRDefault="00C96C34" w:rsidP="00C96C34">
      <w:pPr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96C34" w:rsidRPr="00C96C34" w14:paraId="1B436D5B" w14:textId="77777777">
        <w:trPr>
          <w:trHeight w:val="285"/>
        </w:trPr>
        <w:tc>
          <w:tcPr>
            <w:tcW w:w="14850" w:type="dxa"/>
            <w:vAlign w:val="center"/>
            <w:hideMark/>
          </w:tcPr>
          <w:p w14:paraId="67F0C85C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  <w:t>I. OPĆI DIO</w:t>
            </w:r>
          </w:p>
        </w:tc>
      </w:tr>
    </w:tbl>
    <w:p w14:paraId="04C7002C" w14:textId="77777777" w:rsidR="00C96C34" w:rsidRPr="00C96C34" w:rsidRDefault="00C96C34" w:rsidP="00C96C34">
      <w:pPr>
        <w:spacing w:line="150" w:lineRule="exact"/>
        <w:jc w:val="center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995"/>
        <w:gridCol w:w="1980"/>
        <w:gridCol w:w="1980"/>
        <w:gridCol w:w="1980"/>
        <w:gridCol w:w="1995"/>
        <w:gridCol w:w="390"/>
      </w:tblGrid>
      <w:tr w:rsidR="00C96C34" w:rsidRPr="00C96C34" w14:paraId="7A25982A" w14:textId="77777777">
        <w:trPr>
          <w:trHeight w:val="300"/>
        </w:trPr>
        <w:tc>
          <w:tcPr>
            <w:tcW w:w="14850" w:type="dxa"/>
            <w:gridSpan w:val="7"/>
            <w:vAlign w:val="center"/>
            <w:hideMark/>
          </w:tcPr>
          <w:p w14:paraId="615E4FBB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  <w:t>A) SAŽETAK RAČUNA PRIHODA I RASHODA</w:t>
            </w:r>
          </w:p>
        </w:tc>
      </w:tr>
      <w:tr w:rsidR="00C96C34" w:rsidRPr="00C96C34" w14:paraId="44A62492" w14:textId="77777777">
        <w:trPr>
          <w:trHeight w:val="450"/>
        </w:trPr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F4B7E4B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C09C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17CF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32B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AFFA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F77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2028.</w:t>
            </w:r>
          </w:p>
        </w:tc>
        <w:tc>
          <w:tcPr>
            <w:tcW w:w="390" w:type="dxa"/>
          </w:tcPr>
          <w:p w14:paraId="3D857A00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61AE4CA7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4D5D55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PRIHODI UKUPNO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A65944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2.921.197,36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5F6AB2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5.676.700,08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130FFF7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5.201.068,80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7C7154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3.967.320,00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5B87F10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3.884.902,00</w:t>
            </w:r>
          </w:p>
        </w:tc>
        <w:tc>
          <w:tcPr>
            <w:tcW w:w="390" w:type="dxa"/>
          </w:tcPr>
          <w:p w14:paraId="09356D49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58AAB41D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994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6 PRIHODI POSLOVANJA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68273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2.878.741,99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B61F1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5.631.925,08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D447B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5.146.294,80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D1244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3.932.320,00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6AADE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3.849.902,00</w:t>
            </w:r>
          </w:p>
        </w:tc>
        <w:tc>
          <w:tcPr>
            <w:tcW w:w="390" w:type="dxa"/>
          </w:tcPr>
          <w:p w14:paraId="4D9E9AEF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0622D9A2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AEF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7 PRIHODI OD PRODAJE NEFINANCIJSKE IMOVINE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60882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42.455,37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C532A6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44.775,00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8DEE0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54.774,00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F2840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35.000,00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AC0AEF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35.000,00</w:t>
            </w:r>
          </w:p>
        </w:tc>
        <w:tc>
          <w:tcPr>
            <w:tcW w:w="390" w:type="dxa"/>
          </w:tcPr>
          <w:p w14:paraId="0D04A461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28BA87BD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203DEC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RASHODI UKUPNO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985C08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2.817.746,64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4B388F4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5.525.182,08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53DE890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5.000.683,00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1B3B249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3.915.802,00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46F768E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3.846.264,00</w:t>
            </w:r>
          </w:p>
        </w:tc>
        <w:tc>
          <w:tcPr>
            <w:tcW w:w="390" w:type="dxa"/>
          </w:tcPr>
          <w:p w14:paraId="1C815585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0AEB3800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2EE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 RASHODI POSLOVANJA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D716A0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2.114.806,85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FE0EF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2.982.292,10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79049E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2.837.083,00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5711E8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2.601.602,00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AC330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2.543.564,00</w:t>
            </w:r>
          </w:p>
        </w:tc>
        <w:tc>
          <w:tcPr>
            <w:tcW w:w="390" w:type="dxa"/>
          </w:tcPr>
          <w:p w14:paraId="0C2F3AB0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6DBD9CEE" w14:textId="77777777">
        <w:trPr>
          <w:trHeight w:val="240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051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4 RASHODI ZA NABAVU NEFINANCIJSKE IMOVINE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60C3F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702.444,79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4B790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2.542.889,98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46F039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2.163.600,00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1EAAAD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1.314.200,00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A8461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1.302.700,00</w:t>
            </w:r>
          </w:p>
        </w:tc>
        <w:tc>
          <w:tcPr>
            <w:tcW w:w="390" w:type="dxa"/>
          </w:tcPr>
          <w:p w14:paraId="3C965166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346CAC44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E3A3F5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RAZLIKA - VIŠAK / MANJAK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3B9D91A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103.450,72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26E9765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151.518,00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56E4DD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200.385,80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53ADD1B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51.518,00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4E53C07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38.638,00</w:t>
            </w:r>
          </w:p>
        </w:tc>
        <w:tc>
          <w:tcPr>
            <w:tcW w:w="390" w:type="dxa"/>
          </w:tcPr>
          <w:p w14:paraId="7E0C2ECF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</w:tbl>
    <w:p w14:paraId="48198A4A" w14:textId="77777777" w:rsidR="00C96C34" w:rsidRPr="00C96C34" w:rsidRDefault="00C96C34" w:rsidP="00C96C34">
      <w:pPr>
        <w:spacing w:line="270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995"/>
        <w:gridCol w:w="1980"/>
        <w:gridCol w:w="1980"/>
        <w:gridCol w:w="1980"/>
        <w:gridCol w:w="1995"/>
        <w:gridCol w:w="390"/>
      </w:tblGrid>
      <w:tr w:rsidR="00C96C34" w:rsidRPr="00C96C34" w14:paraId="6CA97D8B" w14:textId="77777777">
        <w:trPr>
          <w:trHeight w:val="285"/>
        </w:trPr>
        <w:tc>
          <w:tcPr>
            <w:tcW w:w="14850" w:type="dxa"/>
            <w:gridSpan w:val="7"/>
            <w:vAlign w:val="center"/>
            <w:hideMark/>
          </w:tcPr>
          <w:p w14:paraId="16DB0DB4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  <w:t>B) SAŽETAK RAČUNA FINANCIRANJA</w:t>
            </w:r>
          </w:p>
        </w:tc>
      </w:tr>
      <w:tr w:rsidR="00C96C34" w:rsidRPr="00C96C34" w14:paraId="078A4D78" w14:textId="77777777">
        <w:trPr>
          <w:trHeight w:val="450"/>
        </w:trPr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421E7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23C8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468C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7754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5825E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73A79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2028.</w:t>
            </w:r>
          </w:p>
        </w:tc>
        <w:tc>
          <w:tcPr>
            <w:tcW w:w="390" w:type="dxa"/>
          </w:tcPr>
          <w:p w14:paraId="3F6B0421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0DD8D6B3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A22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8 PRIMICI OD FINANCIJSKE IMOVINE I ZADUŽIVANJA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BB766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BB1FA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380.000,00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B9D41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0A0CF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2A0F3D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63B76634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7052D2FC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438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 IZDACI ZA FINANCIJSKU IMOVINU I OTPLATE ZAJMOVA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787C3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51.840,84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A42329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431.518,00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9B477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99.018,00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812333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51.518,00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43B6A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  <w:t>38.638,00</w:t>
            </w:r>
          </w:p>
        </w:tc>
        <w:tc>
          <w:tcPr>
            <w:tcW w:w="390" w:type="dxa"/>
          </w:tcPr>
          <w:p w14:paraId="69C2C6D5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430F2582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475062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NETO FINANCIRANJE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87AFDA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- 51.840,84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161116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- 51.518,00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33E5AFA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- 99.018,00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D9070A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- 51.518,00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93ED8C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- 38.638,00</w:t>
            </w:r>
          </w:p>
        </w:tc>
        <w:tc>
          <w:tcPr>
            <w:tcW w:w="390" w:type="dxa"/>
          </w:tcPr>
          <w:p w14:paraId="7B108018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611863F8" w14:textId="77777777">
        <w:trPr>
          <w:trHeight w:val="240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71ED1C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VIŠAK / MANJAK + NETO FINANCIRANJE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3461B7A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51.609,88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23D0242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308419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EC8172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D2C942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023C5F15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</w:tbl>
    <w:p w14:paraId="7FC01BE6" w14:textId="77777777" w:rsidR="00C96C34" w:rsidRPr="00C96C34" w:rsidRDefault="00C96C34" w:rsidP="00C96C34">
      <w:pPr>
        <w:spacing w:line="300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995"/>
        <w:gridCol w:w="1980"/>
        <w:gridCol w:w="1980"/>
        <w:gridCol w:w="1980"/>
        <w:gridCol w:w="1995"/>
        <w:gridCol w:w="390"/>
      </w:tblGrid>
      <w:tr w:rsidR="00C96C34" w:rsidRPr="00C96C34" w14:paraId="4F9C7DCA" w14:textId="77777777">
        <w:trPr>
          <w:trHeight w:val="300"/>
        </w:trPr>
        <w:tc>
          <w:tcPr>
            <w:tcW w:w="14850" w:type="dxa"/>
            <w:gridSpan w:val="7"/>
            <w:vAlign w:val="center"/>
            <w:hideMark/>
          </w:tcPr>
          <w:p w14:paraId="13C65364" w14:textId="77777777" w:rsid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</w:p>
          <w:p w14:paraId="705D610E" w14:textId="77777777" w:rsid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</w:p>
          <w:p w14:paraId="07FB5299" w14:textId="3A79DE99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  <w:lastRenderedPageBreak/>
              <w:t>C) PRENESENI VIŠAK ILI PRENESENI MANJAK</w:t>
            </w:r>
          </w:p>
        </w:tc>
      </w:tr>
      <w:tr w:rsidR="00C96C34" w:rsidRPr="00C96C34" w14:paraId="4DAE2A51" w14:textId="77777777">
        <w:trPr>
          <w:trHeight w:val="450"/>
        </w:trPr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928FC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175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25D96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D113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6C8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45353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2028.</w:t>
            </w:r>
          </w:p>
        </w:tc>
        <w:tc>
          <w:tcPr>
            <w:tcW w:w="390" w:type="dxa"/>
          </w:tcPr>
          <w:p w14:paraId="629D7569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3E73C0F4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14:paraId="2D9A31DB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PRIJENOS VIŠKA / MANJKA IZ PRETHODNE(IH) GODINA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0F775C8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-253.282,18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712562D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-201.367,80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424D83A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32BFBA3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00588E9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60628421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7B31116F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9BE262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PRIJENOS VIŠKA / MANJKA U SLJEDEĆE RAZDOBLJE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EC9C9D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-201.672,30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E51B8C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502AFC3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1C1BAED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D10340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21A96915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521555B5" w14:textId="77777777">
        <w:trPr>
          <w:trHeight w:val="570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476C21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B01B6D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-103.282,18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0BD11E7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089AD1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CC2359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18F44A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204A0101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</w:tbl>
    <w:p w14:paraId="1785F27F" w14:textId="77777777" w:rsidR="00C96C34" w:rsidRPr="00C96C34" w:rsidRDefault="00C96C34" w:rsidP="00C96C34">
      <w:pPr>
        <w:spacing w:line="270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1995"/>
        <w:gridCol w:w="1980"/>
        <w:gridCol w:w="1980"/>
        <w:gridCol w:w="1980"/>
        <w:gridCol w:w="1995"/>
        <w:gridCol w:w="390"/>
      </w:tblGrid>
      <w:tr w:rsidR="00C96C34" w:rsidRPr="00C96C34" w14:paraId="19755958" w14:textId="77777777">
        <w:trPr>
          <w:trHeight w:val="285"/>
        </w:trPr>
        <w:tc>
          <w:tcPr>
            <w:tcW w:w="14850" w:type="dxa"/>
            <w:gridSpan w:val="7"/>
            <w:vAlign w:val="center"/>
            <w:hideMark/>
          </w:tcPr>
          <w:p w14:paraId="08B4C1A4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8"/>
                <w:szCs w:val="18"/>
                <w:lang w:val="hr-HR" w:eastAsia="hr-HR"/>
              </w:rPr>
              <w:t>D) VIŠEGODIŠNJI PLAN URAVNOTEŽENJA</w:t>
            </w:r>
          </w:p>
        </w:tc>
      </w:tr>
      <w:tr w:rsidR="00C96C34" w:rsidRPr="00C96C34" w14:paraId="5C442437" w14:textId="77777777">
        <w:trPr>
          <w:trHeight w:val="450"/>
        </w:trPr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F1314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4B80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52E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525C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87E58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3D786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Projekcija 2028.</w:t>
            </w:r>
          </w:p>
        </w:tc>
        <w:tc>
          <w:tcPr>
            <w:tcW w:w="390" w:type="dxa"/>
          </w:tcPr>
          <w:p w14:paraId="01B01C8E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76852896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14:paraId="3D2E276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PRIJENOS VIŠKA / MANJKA IZ PRETHODNE(IH) GODINE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2EAA679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-253.282,18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5A550F8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-201.367,80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0C40A72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275A1EA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4755993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39E3E2EB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596F07E5" w14:textId="77777777">
        <w:trPr>
          <w:trHeight w:val="40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14:paraId="6D72ECD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VIŠAK / MANJAK IZ PRETHODNE(IH) GODINE KOJI ĆE SE RASPOREDITI / POKRITI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6CF3DE2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-150.000,00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629F2C8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- 100.000,00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0F7B27B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- 101.367,80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02AF123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115B6C9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7B612901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5F63C05E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  <w:hideMark/>
          </w:tcPr>
          <w:p w14:paraId="138EB1D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VIŠAK / MANJAK TEKUĆE GODINE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644929D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51.609,88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65D6374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66137E6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14E5069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  <w:hideMark/>
          </w:tcPr>
          <w:p w14:paraId="3139B7A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0E474661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  <w:tr w:rsidR="00C96C34" w:rsidRPr="00C96C34" w14:paraId="75885F20" w14:textId="77777777">
        <w:trPr>
          <w:trHeight w:val="225"/>
        </w:trPr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0D7BAC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PRIJENOS VIŠKA / MANJKA U SLJEDEĆE RAZDOBLJE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3F253BF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-201.672,30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127A13C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-101.367,80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705570B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18D2EC6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1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  <w:hideMark/>
          </w:tcPr>
          <w:p w14:paraId="6EC350D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4"/>
                <w:szCs w:val="14"/>
                <w:lang w:val="hr-HR" w:eastAsia="hr-HR"/>
              </w:rPr>
              <w:t>0,00</w:t>
            </w:r>
          </w:p>
        </w:tc>
        <w:tc>
          <w:tcPr>
            <w:tcW w:w="390" w:type="dxa"/>
          </w:tcPr>
          <w:p w14:paraId="5600BE10" w14:textId="77777777" w:rsidR="00C96C34" w:rsidRPr="00C96C34" w:rsidRDefault="00C96C34" w:rsidP="00C96C34">
            <w:pPr>
              <w:jc w:val="left"/>
              <w:rPr>
                <w:rFonts w:ascii="Calibri" w:eastAsia="Calibri" w:hAnsi="Calibri" w:cs="Calibri"/>
                <w:sz w:val="2"/>
                <w:szCs w:val="2"/>
                <w:lang w:val="hr-HR" w:eastAsia="hr-HR"/>
              </w:rPr>
            </w:pPr>
          </w:p>
        </w:tc>
      </w:tr>
    </w:tbl>
    <w:p w14:paraId="0BB63D5F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78C96FA4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67265633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75759EAA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1E321CC7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60D1CA93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42744283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08F145D8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49A4D00A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3F33B7BC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643D0849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3776EF1C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2248D9DF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6DE41245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7DE107F4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05B33E76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0992D9BD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24388BEA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  <w:sectPr w:rsidR="00C96C34" w:rsidSect="00C96C34">
          <w:pgSz w:w="15840" w:h="12240" w:orient="landscape"/>
          <w:pgMar w:top="1417" w:right="1417" w:bottom="1417" w:left="851" w:header="708" w:footer="708" w:gutter="0"/>
          <w:cols w:space="708"/>
          <w:docGrid w:linePitch="360"/>
        </w:sectPr>
      </w:pPr>
    </w:p>
    <w:p w14:paraId="64140E42" w14:textId="77777777" w:rsid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2888D3F8" w14:textId="77777777" w:rsidR="00C96C34" w:rsidRP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96C34" w:rsidRPr="00C96C34" w14:paraId="5357D883" w14:textId="77777777" w:rsidTr="00C96C34">
        <w:trPr>
          <w:trHeight w:val="315"/>
        </w:trPr>
        <w:tc>
          <w:tcPr>
            <w:tcW w:w="14850" w:type="dxa"/>
            <w:vAlign w:val="bottom"/>
          </w:tcPr>
          <w:p w14:paraId="78E0638C" w14:textId="4E77ACCD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 w:rsidRPr="00883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  <w:proofErr w:type="spellEnd"/>
            <w:r w:rsidRPr="00883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2.</w:t>
            </w:r>
          </w:p>
        </w:tc>
      </w:tr>
      <w:tr w:rsidR="00C96C34" w:rsidRPr="00C96C34" w14:paraId="39C21E76" w14:textId="77777777" w:rsidTr="00C96C34">
        <w:trPr>
          <w:trHeight w:val="315"/>
        </w:trPr>
        <w:tc>
          <w:tcPr>
            <w:tcW w:w="14850" w:type="dxa"/>
          </w:tcPr>
          <w:p w14:paraId="6C19EDBB" w14:textId="3440CC03" w:rsidR="00C96C34" w:rsidRPr="00C96C34" w:rsidRDefault="00C96C34" w:rsidP="00C96C34">
            <w:pPr>
              <w:spacing w:before="28" w:after="28"/>
              <w:ind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ekonomskoj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klasifikaciji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utvrđuju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se u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Računu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prihoda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rashoda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</w:t>
            </w:r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ačunu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financiranja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proofErr w:type="gram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., 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proofErr w:type="gram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godinu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kako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slijedi</w:t>
            </w:r>
            <w:proofErr w:type="spellEnd"/>
            <w:r w:rsidRPr="00883C8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</w:tr>
    </w:tbl>
    <w:p w14:paraId="671774B3" w14:textId="77777777" w:rsidR="00C96C34" w:rsidRPr="00C96C34" w:rsidRDefault="00C96C34" w:rsidP="00C96C34">
      <w:pPr>
        <w:spacing w:line="25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8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8"/>
      </w:tblGrid>
      <w:tr w:rsidR="00C96C34" w:rsidRPr="00C96C34" w14:paraId="2C02313E" w14:textId="77777777" w:rsidTr="00C96C34">
        <w:trPr>
          <w:trHeight w:val="300"/>
        </w:trPr>
        <w:tc>
          <w:tcPr>
            <w:tcW w:w="14850" w:type="dxa"/>
            <w:vAlign w:val="center"/>
          </w:tcPr>
          <w:p w14:paraId="09E4DD1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  <w:t>A1. PRIHODI I RASHODI PREMA EKONOMSKOJ KLASIFIKACIJI</w:t>
            </w:r>
          </w:p>
        </w:tc>
      </w:tr>
    </w:tbl>
    <w:tbl>
      <w:tblPr>
        <w:tblpPr w:leftFromText="180" w:rightFromText="180" w:vertAnchor="text" w:horzAnchor="margin" w:tblpY="222"/>
        <w:tblW w:w="14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671"/>
        <w:gridCol w:w="1843"/>
        <w:gridCol w:w="1842"/>
        <w:gridCol w:w="1560"/>
      </w:tblGrid>
      <w:tr w:rsidR="00C96C34" w:rsidRPr="00C96C34" w14:paraId="2B836930" w14:textId="77777777" w:rsidTr="00C96C34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A8D340D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12888D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00D5B0C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Naziv prihoda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B6A9C53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3FBE223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11F32DA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4EEC2BE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B1BBEE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C96C34" w:rsidRPr="00C96C34" w14:paraId="62794862" w14:textId="77777777" w:rsidTr="00C96C34">
        <w:trPr>
          <w:trHeight w:val="34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7141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7B161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B58E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UKUPNO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5D989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2.921.197,36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B2AA9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5.676.700,08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6903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5.201.068,80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7340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3.967.320,00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46E5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3.884.902,00</w:t>
            </w:r>
          </w:p>
        </w:tc>
      </w:tr>
      <w:tr w:rsidR="00C96C34" w:rsidRPr="00C96C34" w14:paraId="7C55D560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AB67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1E96A50F" w14:textId="77777777" w:rsidR="00C96C34" w:rsidRPr="00C96C34" w:rsidRDefault="00C96C34" w:rsidP="00C96C34">
            <w:pPr>
              <w:jc w:val="left"/>
              <w:rPr>
                <w:rFonts w:ascii="Arial" w:eastAsia="Arial" w:hAnsi="Arial" w:cs="Arial"/>
                <w:noProof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7024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2EF86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2.878.741,99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C00A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5.631.925,08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2B95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5.146.294,80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D8DA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3.932.320,00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F54D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3.849.902,00</w:t>
            </w:r>
          </w:p>
        </w:tc>
      </w:tr>
      <w:tr w:rsidR="00C96C34" w:rsidRPr="00C96C34" w14:paraId="2A8D03ED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7C2F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2EE6E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5C1038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6FD1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1.196.145,28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8903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1.797.000,00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1213B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1.655.000,00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8ACC4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1.700.000,00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CBFBF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1.700.000,00</w:t>
            </w:r>
          </w:p>
        </w:tc>
      </w:tr>
      <w:tr w:rsidR="00C96C34" w:rsidRPr="00C96C34" w14:paraId="0545A8D8" w14:textId="77777777" w:rsidTr="00C96C34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577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53FA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8FE5B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2C47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1.204.413,62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B8208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3.278.667,08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C4112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3.024.233,00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34E5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1.749.820,00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71A14C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1.667.402,00</w:t>
            </w:r>
          </w:p>
        </w:tc>
      </w:tr>
      <w:tr w:rsidR="00C96C34" w:rsidRPr="00C96C34" w14:paraId="0DD7C6E4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B1DD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64A3D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EF1831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017D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299.444,83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09A7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290.146,00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D2492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287.986,00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4E391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300.200,00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EFDBF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300.200,00</w:t>
            </w:r>
          </w:p>
        </w:tc>
      </w:tr>
      <w:tr w:rsidR="00C96C34" w:rsidRPr="00C96C34" w14:paraId="6D6469CA" w14:textId="77777777" w:rsidTr="00C96C34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D90B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4480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9BDD87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8E6B9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172.087,37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2814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260.448,00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58F2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173.544,00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0A9C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176.600,00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6DE12E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176.600,00</w:t>
            </w:r>
          </w:p>
        </w:tc>
      </w:tr>
      <w:tr w:rsidR="00C96C34" w:rsidRPr="00C96C34" w14:paraId="37ECC0DA" w14:textId="77777777" w:rsidTr="00C96C34">
        <w:trPr>
          <w:trHeight w:val="58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B608C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F39F92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3D6D2B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91EF4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4.214,17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9441E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B19BC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B1FF1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4722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192D9D8F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F2DF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82E3C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68FF9D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Kazne, upravne mjere i ostali prihodi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231E5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2.436,72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F2C6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5.664,00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6FB3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5.531,80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0C66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5.700,00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88FBB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5.700,00</w:t>
            </w:r>
          </w:p>
        </w:tc>
      </w:tr>
      <w:tr w:rsidR="00C96C34" w:rsidRPr="00C96C34" w14:paraId="559C0CCA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2370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1E05538C" w14:textId="77777777" w:rsidR="00C96C34" w:rsidRPr="00C96C34" w:rsidRDefault="00C96C34" w:rsidP="00C96C34">
            <w:pPr>
              <w:jc w:val="left"/>
              <w:rPr>
                <w:rFonts w:ascii="Arial" w:eastAsia="Arial" w:hAnsi="Arial" w:cs="Arial"/>
                <w:noProof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62D31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48D9C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42.455,37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822A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44.775,00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B7303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54.774,00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0D6F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04862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C96C34" w:rsidRPr="00C96C34" w14:paraId="6D247BF2" w14:textId="77777777" w:rsidTr="00C96C34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3943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B202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E891C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Prihodi od prodaje neproizvedene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2ECF6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36.048,37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8D47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39.775,00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5C2F9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28.474,00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AF44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99E64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96C34" w:rsidRPr="00C96C34" w14:paraId="74CA8C8F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3F5A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E4534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A8596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C37BF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6.407,00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77C6F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17CA1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26.300,00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B1AE1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6FEC5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</w:tbl>
    <w:p w14:paraId="6B27DD5B" w14:textId="77777777" w:rsidR="00C96C34" w:rsidRPr="00C96C34" w:rsidRDefault="00C96C34" w:rsidP="00C96C34">
      <w:pPr>
        <w:spacing w:line="40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4C6E6C63" w14:textId="77777777" w:rsidR="00C96C34" w:rsidRPr="00C96C34" w:rsidRDefault="00C96C34" w:rsidP="00C96C34">
      <w:pPr>
        <w:spacing w:line="390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920"/>
        <w:gridCol w:w="1671"/>
        <w:gridCol w:w="1843"/>
        <w:gridCol w:w="1842"/>
        <w:gridCol w:w="1560"/>
      </w:tblGrid>
      <w:tr w:rsidR="00C96C34" w:rsidRPr="00C96C34" w14:paraId="55944082" w14:textId="77777777" w:rsidTr="00C96C34">
        <w:trPr>
          <w:trHeight w:val="57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34102F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01B478C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9497D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Naziv rashoda</w:t>
            </w:r>
          </w:p>
        </w:tc>
        <w:tc>
          <w:tcPr>
            <w:tcW w:w="1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C919547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818A8E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144CCE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D35F17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5F3D08B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C96C34" w:rsidRPr="00C96C34" w14:paraId="209BFE75" w14:textId="77777777" w:rsidTr="00C96C34">
        <w:trPr>
          <w:trHeight w:val="33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B972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2FB3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4CB92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8329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2.712.923,51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A66E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5.525.182,08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FAC31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5.000.683,00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C6B3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3.915.802,00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A90A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3.846.264,00</w:t>
            </w:r>
          </w:p>
        </w:tc>
      </w:tr>
      <w:tr w:rsidR="00C96C34" w:rsidRPr="00C96C34" w14:paraId="355C7DF3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D934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3B884DFB" w14:textId="77777777" w:rsidR="00C96C34" w:rsidRPr="00C96C34" w:rsidRDefault="00C96C34" w:rsidP="00C96C34">
            <w:pPr>
              <w:jc w:val="left"/>
              <w:rPr>
                <w:rFonts w:ascii="Arial" w:eastAsia="Arial" w:hAnsi="Arial" w:cs="Arial"/>
                <w:noProof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2476B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A3C5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2.010.478,72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9BFE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2.982.292,10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E4DDA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2.837.083,00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7775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2.601.602,00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49A56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2.543.564,00</w:t>
            </w:r>
          </w:p>
        </w:tc>
      </w:tr>
      <w:tr w:rsidR="00C96C34" w:rsidRPr="00C96C34" w14:paraId="67B17CAC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898F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F0EC5C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A85AD6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B1C6A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499.204,47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E67E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759.361,90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85F3F2" w14:textId="29E86E78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</w:t>
            </w:r>
            <w:r w:rsidR="0017525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14</w:t>
            </w: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.617,00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EC66A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476.650,00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29EE8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413.650,00</w:t>
            </w:r>
          </w:p>
        </w:tc>
      </w:tr>
      <w:tr w:rsidR="00C96C34" w:rsidRPr="00C96C34" w14:paraId="25ED65CA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7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313F7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5D8057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172F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951.103,95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73E37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1.100.763,19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EA2A7D" w14:textId="062A5370" w:rsidR="00C96C34" w:rsidRPr="00C96C34" w:rsidRDefault="0017525B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888</w:t>
            </w:r>
            <w:r w:rsidR="00C96C34"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669</w:t>
            </w:r>
            <w:r w:rsidR="00C96C34"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CEA9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891.719,00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022A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893.388,00</w:t>
            </w:r>
          </w:p>
        </w:tc>
      </w:tr>
      <w:tr w:rsidR="00C96C34" w:rsidRPr="00C96C34" w14:paraId="52BE5C55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6AE0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30275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62807C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7F84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7.032,94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2B9BF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15.104,00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B686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6.328,00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2676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5.885,00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34D43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C96C34" w:rsidRPr="00C96C34" w14:paraId="5767AFB9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9099C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22929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5F956F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F49B9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26.356,83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1C8A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50.996,00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7B4525" w14:textId="58DB921E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</w:t>
            </w:r>
            <w:r w:rsidR="0017525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</w:t>
            </w: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.996,00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8892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52.327,00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2D94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52.400,00</w:t>
            </w:r>
          </w:p>
        </w:tc>
      </w:tr>
      <w:tr w:rsidR="00C96C34" w:rsidRPr="00C96C34" w14:paraId="7E7EF44F" w14:textId="77777777" w:rsidTr="00C96C34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D282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89E869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A5DD3D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51F8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269.447,86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6C0D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433.135,40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904F7E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470.500,00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4683BE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476.500,00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38EA3E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481.500,00</w:t>
            </w:r>
          </w:p>
        </w:tc>
      </w:tr>
      <w:tr w:rsidR="00C96C34" w:rsidRPr="00C96C34" w14:paraId="1650145C" w14:textId="77777777" w:rsidTr="00C96C34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F65D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3061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2D1BB7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CE4E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89.840,41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36D00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176.869,00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D69EE3" w14:textId="495EC6F6" w:rsidR="00C96C34" w:rsidRPr="00C96C34" w:rsidRDefault="0017525B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227.569</w:t>
            </w:r>
            <w:r w:rsidR="00C96C34"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9A533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166.725,00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773C4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155.065,00</w:t>
            </w:r>
          </w:p>
        </w:tc>
      </w:tr>
      <w:tr w:rsidR="00C96C34" w:rsidRPr="00C96C34" w14:paraId="6571D5AA" w14:textId="77777777" w:rsidTr="00C96C34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9D97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88DEC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D87B9A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A72A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167.492,26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DE256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446.062,61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C952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373.404,00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2419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531.796,00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9A606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541.561,00</w:t>
            </w:r>
          </w:p>
        </w:tc>
      </w:tr>
      <w:tr w:rsidR="00C96C34" w:rsidRPr="00C96C34" w14:paraId="7B5E5FC0" w14:textId="77777777" w:rsidTr="00C96C34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D11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4847721C" w14:textId="77777777" w:rsidR="00C96C34" w:rsidRPr="00C96C34" w:rsidRDefault="00C96C34" w:rsidP="00C96C34">
            <w:pPr>
              <w:jc w:val="left"/>
              <w:rPr>
                <w:rFonts w:ascii="Arial" w:eastAsia="Arial" w:hAnsi="Arial" w:cs="Arial"/>
                <w:noProof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F17C7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4057A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702.444,79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EFED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2.542.889,98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2D31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2.163.600,00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D9360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1.314.200,00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FAA37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1.302.700,00</w:t>
            </w:r>
          </w:p>
        </w:tc>
      </w:tr>
      <w:tr w:rsidR="00C96C34" w:rsidRPr="00C96C34" w14:paraId="36A74845" w14:textId="77777777" w:rsidTr="00C96C34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402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73999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9530F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B4544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625,00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12A62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8.200,00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7DD98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0EC6F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3D10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F31C12B" w14:textId="77777777" w:rsidTr="00C96C34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C5E8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132442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62A8D5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3B75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652.432,56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CD54C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1.489.689,98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3A3DC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451.100,00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60827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345.000,00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7AB9A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343.500,00</w:t>
            </w:r>
          </w:p>
        </w:tc>
      </w:tr>
      <w:tr w:rsidR="00C96C34" w:rsidRPr="00C96C34" w14:paraId="35F7EA52" w14:textId="77777777" w:rsidTr="00C96C34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C659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30D7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6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07F7AD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B58E3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49.387,23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1D190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1.045.000,00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5563CE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1.712.500,00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E295E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969.200,00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9D7E0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959.200,00</w:t>
            </w:r>
          </w:p>
        </w:tc>
      </w:tr>
    </w:tbl>
    <w:p w14:paraId="02E50C4E" w14:textId="77777777" w:rsidR="00C96C34" w:rsidRP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96C34" w:rsidRPr="00C96C34" w14:paraId="2C84E96E" w14:textId="77777777">
        <w:trPr>
          <w:trHeight w:val="315"/>
        </w:trPr>
        <w:tc>
          <w:tcPr>
            <w:tcW w:w="14850" w:type="dxa"/>
            <w:vAlign w:val="center"/>
            <w:hideMark/>
          </w:tcPr>
          <w:p w14:paraId="4B5239EC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  <w:t>A2. PRIHODI I RASHODI PREMA IZVORIMA FINANCIRANJA</w:t>
            </w:r>
          </w:p>
        </w:tc>
      </w:tr>
    </w:tbl>
    <w:p w14:paraId="01FBDA83" w14:textId="77777777" w:rsidR="00C96C34" w:rsidRPr="00C96C34" w:rsidRDefault="00C96C34" w:rsidP="00C96C34">
      <w:pPr>
        <w:spacing w:line="40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920"/>
        <w:gridCol w:w="1671"/>
        <w:gridCol w:w="1843"/>
        <w:gridCol w:w="1842"/>
        <w:gridCol w:w="1560"/>
      </w:tblGrid>
      <w:tr w:rsidR="00C96C34" w:rsidRPr="00C96C34" w14:paraId="16B9D3BC" w14:textId="77777777" w:rsidTr="00C96C34">
        <w:trPr>
          <w:trHeight w:val="55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5FA73E3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43C89F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1855938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3BC6B5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E6E088D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E4ACD7B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C96C34" w:rsidRPr="00C96C34" w14:paraId="097E0AF7" w14:textId="77777777" w:rsidTr="00C96C34">
        <w:trPr>
          <w:trHeight w:val="345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841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PRIHODI 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B04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2.921.197,36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DA86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5.676.700,08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05F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5.201.068,80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6AB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3.967.320,00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C3F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3.884.902,00</w:t>
            </w:r>
          </w:p>
        </w:tc>
      </w:tr>
      <w:tr w:rsidR="00C96C34" w:rsidRPr="00C96C34" w14:paraId="2892DFB9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6199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097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1.197.078,30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0C3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1.797.320,00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785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1.687.894,80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AF4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BC9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</w:tr>
      <w:tr w:rsidR="00C96C34" w:rsidRPr="00C96C34" w14:paraId="42BF0466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8125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201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D0C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214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1.687.894,80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EA8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C33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</w:tr>
      <w:tr w:rsidR="00C96C34" w:rsidRPr="00C96C34" w14:paraId="3BEF1C90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9AB7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3A4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1.197.078,30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301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1.797.320,00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106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8A7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273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67C4A55B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78C2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140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30.262,64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06F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60.776,00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8207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878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7B1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2973AE0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7922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31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0ED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30.262,64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B01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60.776,00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0F8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C2D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CEE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60EA33B2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A7DB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97C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446.675,33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5D4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495.162,00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D71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434.167,00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8D2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449.200,00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194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449.200,00</w:t>
            </w:r>
          </w:p>
        </w:tc>
      </w:tr>
      <w:tr w:rsidR="00C96C34" w:rsidRPr="00C96C34" w14:paraId="39F759CF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2662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40 Prihodi od komunalne naknade i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3401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841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093B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246.152,00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798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249.200,00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ADD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249.200,00</w:t>
            </w:r>
          </w:p>
        </w:tc>
      </w:tr>
      <w:tr w:rsidR="00C96C34" w:rsidRPr="00C96C34" w14:paraId="662BB934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D3217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41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78A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249.515,31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099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307.147,00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EA8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F14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AEB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3D80BA5F" w14:textId="77777777" w:rsidTr="00C96C34">
        <w:trPr>
          <w:trHeight w:val="405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F83A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lastRenderedPageBreak/>
              <w:t>45 PRIHODI POSEBNE NAJMJENE-POLJOPRIVREDNO ZEMLJIŠTE RH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97F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197.160,02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E93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188.015,00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16C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188.015,00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B48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3A0C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C96C34" w:rsidRPr="00C96C34" w14:paraId="730474FD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AB5EB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9EF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1.204.413,62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0BC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3.278.667,08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8A0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3.024.233,00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3BF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1.749.820,00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366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1.667.402,00</w:t>
            </w:r>
          </w:p>
        </w:tc>
      </w:tr>
      <w:tr w:rsidR="00C96C34" w:rsidRPr="00C96C34" w14:paraId="120014E3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05E0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 Pomoći iz državnog proračuna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0E8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06A8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1DC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2.620.854,00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451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1.663.375,00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496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1.667.402,00</w:t>
            </w:r>
          </w:p>
        </w:tc>
      </w:tr>
      <w:tr w:rsidR="00C96C34" w:rsidRPr="00C96C34" w14:paraId="38CBE726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E0BAD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51 TEKUĆE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C31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759.032,12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272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860.455,20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39E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A11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D13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212BFA3F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712E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52 KAPITALNE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930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61.715,00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536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751.700,00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A18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609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361C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1197EBE9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C17A2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 Fondovi EU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660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4C5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CD7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403.379,00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637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86.445,00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D5F8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77D6B240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FFF9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562 Kohezijski fond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59B0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E51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4CE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403.379,00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660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86.445,00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08A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32E2CD2D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13B50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 FONDOVI EU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1B7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383.666,50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89C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1.666.511,88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F32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36A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2E6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44724F1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08F2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1FE5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312,10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FB9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9B3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61C4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5EB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410A8067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18CD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61 DONACIJE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55D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312,10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5CD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A8D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6E6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B8FC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13D1F76E" w14:textId="77777777" w:rsidTr="00C96C34">
        <w:trPr>
          <w:trHeight w:val="42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B5A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 PRIHODI OD PRODAJE ILI ZAMJENE NEFINANCIJSKE IMOVINE I NAKNADE S NASLOVA OSIGURANJA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9C8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42.455,37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EC5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44.775,00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A4D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54.774,00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A0C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8AF8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C96C34" w:rsidRPr="00C96C34" w14:paraId="0A7478DD" w14:textId="77777777" w:rsidTr="00C96C34">
        <w:trPr>
          <w:trHeight w:val="405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EB55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71 Prihodi od prodaje ili zamjene nefinancijske imovine i naknade s naslova osiguranja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265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81A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8005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54.774,00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28A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ACD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C96C34" w:rsidRPr="00C96C34" w14:paraId="2D638F35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6CD6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71 PRIHODI OD PRODAJE NEFINANCIJSKE IMOVINE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0A3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42.455,37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838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44.775,00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7CB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7B10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41FE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5F79A73D" w14:textId="77777777" w:rsidR="00C96C34" w:rsidRPr="00C96C34" w:rsidRDefault="00C96C34" w:rsidP="00C96C34">
      <w:pPr>
        <w:spacing w:line="40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920"/>
        <w:gridCol w:w="1671"/>
        <w:gridCol w:w="1843"/>
        <w:gridCol w:w="1842"/>
        <w:gridCol w:w="1701"/>
      </w:tblGrid>
      <w:tr w:rsidR="00C96C34" w:rsidRPr="00C96C34" w14:paraId="36E927D4" w14:textId="77777777" w:rsidTr="00C96C34">
        <w:trPr>
          <w:trHeight w:val="55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911B7D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7C65D1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6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FED243A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79390C0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324DAC3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7E9297B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C96C34" w:rsidRPr="00C96C34" w14:paraId="4075ED3E" w14:textId="77777777" w:rsidTr="00C96C34">
        <w:trPr>
          <w:trHeight w:val="33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C92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RASHODI UKUPNO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C96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2.712.923,51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FFC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5.525.182,08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730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5.000.683,00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1A52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3.915.802,00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A4E9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3.846.264,00</w:t>
            </w:r>
          </w:p>
        </w:tc>
      </w:tr>
      <w:tr w:rsidR="00C96C34" w:rsidRPr="00C96C34" w14:paraId="105595B7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3D1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6AF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1.079.480,74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BC5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1.710.045,00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D59C" w14:textId="2892AEB3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1.6</w:t>
            </w:r>
            <w:r w:rsidR="0017525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7.894,80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752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047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</w:tr>
      <w:tr w:rsidR="00C96C34" w:rsidRPr="00C96C34" w14:paraId="7D6E183A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3558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43CB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513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58F4" w14:textId="4F4B03A9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</w:t>
            </w:r>
            <w:r w:rsidR="0017525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</w:t>
            </w: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7.894,80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838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815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1.733.300,00</w:t>
            </w:r>
          </w:p>
        </w:tc>
      </w:tr>
      <w:tr w:rsidR="00C96C34" w:rsidRPr="00C96C34" w14:paraId="5457F34C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696D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1111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3E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967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044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69C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2FF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3.500,00</w:t>
            </w:r>
          </w:p>
        </w:tc>
      </w:tr>
      <w:tr w:rsidR="00C96C34" w:rsidRPr="00C96C34" w14:paraId="56E1E007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8426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81F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1.079.480,74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CA9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1.710.045,00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690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667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C591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216A70C0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5A3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AD0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79.348,44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C6D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54.248,41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C313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A237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57F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00864173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3238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31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583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79.348,44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0604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54.248,41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F21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5415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147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4931B10F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840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398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342.525,01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346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475.659,20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16C8" w14:textId="0664B971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</w:t>
            </w:r>
            <w:r w:rsidR="0017525B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4.167,00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B57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449.200,00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B87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449.200,00</w:t>
            </w:r>
          </w:p>
        </w:tc>
      </w:tr>
      <w:tr w:rsidR="00C96C34" w:rsidRPr="00C96C34" w14:paraId="562212EF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6CE3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40 Prihodi od komunalne naknade i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7EB2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5E55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C9CE3" w14:textId="440B42AC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</w:t>
            </w:r>
            <w:r w:rsidR="0017525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</w:t>
            </w: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.281,00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B9F9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FF5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202.500,00</w:t>
            </w:r>
          </w:p>
        </w:tc>
      </w:tr>
      <w:tr w:rsidR="00C96C34" w:rsidRPr="00C96C34" w14:paraId="054939C8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4299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lastRenderedPageBreak/>
              <w:t>41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D75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208.139,14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580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248.847,00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458B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C0DF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194E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20A5443A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706A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43 Ostali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8CA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B4C4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99AA1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44.871,00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DE8B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46.700,00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2A6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46.700,00</w:t>
            </w:r>
          </w:p>
        </w:tc>
      </w:tr>
      <w:tr w:rsidR="00C96C34" w:rsidRPr="00C96C34" w14:paraId="0DC9DA6A" w14:textId="77777777" w:rsidTr="00C96C34">
        <w:trPr>
          <w:trHeight w:val="42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2F3F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45 PRIHODI POSEBNE NAJMJENE-POLJOPRIVREDNO ZEMLJIŠTE RH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7D5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134.385,87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183B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226.812,20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E3A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188.015,00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16C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57A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C96C34" w:rsidRPr="00C96C34" w14:paraId="13498E4B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CD1F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F2F0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1.200.653,13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BA13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3.021.324,52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AE7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2.823.847,20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DB9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1.698.302,00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CBB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1.628.764,00</w:t>
            </w:r>
          </w:p>
        </w:tc>
      </w:tr>
      <w:tr w:rsidR="00C96C34" w:rsidRPr="00C96C34" w14:paraId="3E80B291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4800F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 Pomoći iz državnog proračuna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646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18D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832C" w14:textId="6964B34E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2.4</w:t>
            </w:r>
            <w:r w:rsidR="0017525B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</w:t>
            </w:r>
            <w:r w:rsidR="00192DC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.468</w:t>
            </w: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FDAE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1.599.807,00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479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1.616.714,00</w:t>
            </w:r>
          </w:p>
        </w:tc>
      </w:tr>
      <w:tr w:rsidR="00C96C34" w:rsidRPr="00C96C34" w14:paraId="763C9C7A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F336C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51 TEKUĆE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B2C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461.423,75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ADEB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1.129.800,91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E363F" w14:textId="2B5A95A7" w:rsidR="00C96C34" w:rsidRPr="00C96C34" w:rsidRDefault="00192DC9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</w:t>
            </w:r>
            <w:r w:rsidR="00C96C34"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D1B8" w14:textId="21A46B5A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80F3" w14:textId="6C727B91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7737473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BE8FD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52 KAPITALNE POMOĆI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DE5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318.900,02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A4C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616.951,42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DCE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39B7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54D7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0D665E1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75066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 Fondovi EU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0CC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2EB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205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403.379,00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B232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86.445,00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C44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2FAE529E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4845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562 Kohezijski fond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46F9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86C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0F7E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403.379,00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311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86.445,00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610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0D6AD207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44CE4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 FONDOVI EU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AA5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420.329,36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1611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1.274.572,19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74E0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6140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8DA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B2DFA81" w14:textId="77777777" w:rsidTr="00C96C34">
        <w:trPr>
          <w:trHeight w:val="405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1D4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 PRIHODI OD PRODAJE ILI ZAMJENE NEFINANCIJSKE IMOVINE I NAKNADE S NASLOVA OSIGURANJA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F24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10.916,19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69B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37.462,69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D9D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54.774,00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B59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129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C96C34" w:rsidRPr="00C96C34" w14:paraId="02D5A08B" w14:textId="77777777" w:rsidTr="00C96C34">
        <w:trPr>
          <w:trHeight w:val="42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03ED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71 Prihodi od prodaje ili zamjene nefinancijske imovine i naknade s naslova osiguranja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658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C78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57D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54.774,00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7A84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089F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C96C34" w:rsidRPr="00C96C34" w14:paraId="3772DE18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B3BC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71 PRIHODI OD PRODAJE NEFINANCIJSKE IMOVINE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18D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10.916,19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4C3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37.462,69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1B399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3B15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8916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0BEC56F4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1509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8 NAMJENSKI PRIMICI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DDB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F74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226.442,26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B4D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5A1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6CC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41A63FC6" w14:textId="77777777" w:rsidTr="00C96C34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92E7" w14:textId="77777777" w:rsidR="00C96C34" w:rsidRPr="00C96C34" w:rsidRDefault="00C96C34" w:rsidP="00C96C34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81 NAMJENSKI PRIHODI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06D9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83F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226.442,26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7639B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0DD8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0FDD2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21E96AA5" w14:textId="77777777" w:rsidR="00C96C34" w:rsidRP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96C34" w:rsidRPr="00C96C34" w14:paraId="027DD0F4" w14:textId="77777777">
        <w:trPr>
          <w:trHeight w:val="315"/>
        </w:trPr>
        <w:tc>
          <w:tcPr>
            <w:tcW w:w="14850" w:type="dxa"/>
            <w:vAlign w:val="center"/>
            <w:hideMark/>
          </w:tcPr>
          <w:p w14:paraId="07527C79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  <w:t>A3. RASHODI PREMA FUNKCIJSKOJ KLASIFIKACIJI</w:t>
            </w:r>
          </w:p>
        </w:tc>
      </w:tr>
    </w:tbl>
    <w:p w14:paraId="2FC5CD73" w14:textId="77777777" w:rsidR="00C96C34" w:rsidRPr="00C96C34" w:rsidRDefault="00C96C34" w:rsidP="00C96C34">
      <w:pPr>
        <w:spacing w:line="25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888"/>
        <w:gridCol w:w="1984"/>
        <w:gridCol w:w="2126"/>
        <w:gridCol w:w="1985"/>
        <w:gridCol w:w="1984"/>
      </w:tblGrid>
      <w:tr w:rsidR="00C96C34" w:rsidRPr="00C96C34" w14:paraId="57155DE1" w14:textId="77777777" w:rsidTr="00C96C34">
        <w:trPr>
          <w:trHeight w:val="52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267801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8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7A98529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D66666F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C74A9C9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2A2486D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6C17794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C96C34" w:rsidRPr="00C96C34" w14:paraId="574CC305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56E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UKUPNO RASHODI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D7C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2.764.441,19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AA6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5.576.700,08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E468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5.052.201,00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948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3.967.320,00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F917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3.884.902,00</w:t>
            </w:r>
          </w:p>
        </w:tc>
      </w:tr>
      <w:tr w:rsidR="00C96C34" w:rsidRPr="00C96C34" w14:paraId="5CBF654D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7E8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01 Opće javne usluge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76C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755.190,71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8E8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1.019.404,89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AA464" w14:textId="696B5E57" w:rsidR="00C96C34" w:rsidRPr="00C96C34" w:rsidRDefault="00192DC9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892</w:t>
            </w:r>
            <w:r w:rsidR="00C96C34"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.898,00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831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913.995,00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FA3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921.388,00</w:t>
            </w:r>
          </w:p>
        </w:tc>
      </w:tr>
      <w:tr w:rsidR="00C96C34" w:rsidRPr="00C96C34" w14:paraId="1FAA5AE9" w14:textId="77777777" w:rsidTr="00C96C34">
        <w:trPr>
          <w:trHeight w:val="405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E19D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011 Izvršna  i zakonodavna tijela, financijski i fiskalni poslovi, vanjski poslovi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D89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186.121,77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2AD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283.483,58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F2140" w14:textId="7C706C74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9.254,00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5A3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226.618,00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17C4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221.938,00</w:t>
            </w:r>
          </w:p>
        </w:tc>
      </w:tr>
      <w:tr w:rsidR="00C96C34" w:rsidRPr="00C96C34" w14:paraId="420C21D4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E545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013 Opće usluge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8E1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569.068,94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694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695.921,31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FA91" w14:textId="71854B45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58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.644,00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B749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672.377,00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50F6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684.450,00</w:t>
            </w:r>
          </w:p>
        </w:tc>
      </w:tr>
      <w:tr w:rsidR="00C96C34" w:rsidRPr="00C96C34" w14:paraId="18E0D24F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AC3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016 Opće javne usluge koje nisu drugdje svrstane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960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C6F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AB15" w14:textId="69239F92" w:rsidR="00C96C34" w:rsidRPr="00C96C34" w:rsidRDefault="00192DC9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</w:t>
            </w:r>
            <w:r w:rsidR="00C96C34"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0FE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0C5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96C34" w:rsidRPr="00C96C34" w14:paraId="3E024158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CCB0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lastRenderedPageBreak/>
              <w:t>03 Javni red i sigurnost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20F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34.023,82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002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61.876,61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C343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58.246,00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B818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53.296,00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4C0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53.346,00</w:t>
            </w:r>
          </w:p>
        </w:tc>
      </w:tr>
      <w:tr w:rsidR="00C96C34" w:rsidRPr="00C96C34" w14:paraId="1EDE836F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1AB8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032 Usluge protupožarne zaštite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3CB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32.907,42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679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54.214,61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D24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49.646,00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30D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44.696,00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C2E0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44.746,00</w:t>
            </w:r>
          </w:p>
        </w:tc>
      </w:tr>
      <w:tr w:rsidR="00C96C34" w:rsidRPr="00C96C34" w14:paraId="5411500D" w14:textId="77777777" w:rsidTr="00C96C34">
        <w:trPr>
          <w:trHeight w:val="42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4F85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036 Rashodi za javni red i sigurnost koji nisu drugdje svrstani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7F23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1.116,40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85F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7.662,00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42D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8.600,00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1ABE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8.600,00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FA6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8.600,00</w:t>
            </w:r>
          </w:p>
        </w:tc>
      </w:tr>
      <w:tr w:rsidR="00C96C34" w:rsidRPr="00C96C34" w14:paraId="5AC5E05D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E362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04 Ekonomski poslovi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7E63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72.731,09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ADF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772.747,20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8CDE" w14:textId="22E83904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59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.645,00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DED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345.676,00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AEC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347.495,00</w:t>
            </w:r>
          </w:p>
        </w:tc>
      </w:tr>
      <w:tr w:rsidR="00C96C34" w:rsidRPr="00C96C34" w14:paraId="78E3CF05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2D3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042 Poljoprivreda, šumarstvo, ribarstvo i lov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AA9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62.522,79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366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142.747,20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D533" w14:textId="4BE75FEA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12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9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.645,00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DFD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125.676,00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22A0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127.495,00</w:t>
            </w:r>
          </w:p>
        </w:tc>
      </w:tr>
      <w:tr w:rsidR="00C96C34" w:rsidRPr="00C96C34" w14:paraId="6A038650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9E9A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045 Promet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88C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10.208,30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183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630.000,00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8D23" w14:textId="3ED17D19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30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A300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2A01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</w:tr>
      <w:tr w:rsidR="00C96C34" w:rsidRPr="00C96C34" w14:paraId="73352BC8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498A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05 Zaštita okoliša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2417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87.194,11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A46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235.812,50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01B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B99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327.849,00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0C0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337.314,00</w:t>
            </w:r>
          </w:p>
        </w:tc>
      </w:tr>
      <w:tr w:rsidR="00C96C34" w:rsidRPr="00C96C34" w14:paraId="70DEFF8F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D886C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051 Gospodarenje otpadom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7F5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13.875,00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DF0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5.812,50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F30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CF7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1C7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600AEC57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F43B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052 Gospodarenje otpadnim vodama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C48D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66.290,13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059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84F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944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317.849,00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6F9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327.314,00</w:t>
            </w:r>
          </w:p>
        </w:tc>
      </w:tr>
      <w:tr w:rsidR="00C96C34" w:rsidRPr="00C96C34" w14:paraId="5758408E" w14:textId="77777777" w:rsidTr="00C96C34">
        <w:trPr>
          <w:trHeight w:val="405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9A272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056 Poslovi i usluge zaštite okoliša koji nisu drugdje svrstani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A4E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7.028,98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8730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F0F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FF8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BDC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C96C34" w:rsidRPr="00C96C34" w14:paraId="46D75340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74A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06 Usluge unapređenja stanovanja i zajednice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6230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926.710,60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D26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1.623.271,88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AEB6" w14:textId="2FCB5698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72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.181,00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536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621.400,00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C51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621.400,00</w:t>
            </w:r>
          </w:p>
        </w:tc>
      </w:tr>
      <w:tr w:rsidR="00C96C34" w:rsidRPr="00C96C34" w14:paraId="162D3114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1A6E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062 Razvoj zajednice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A26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668.525,10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CD84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1.401.990,88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3433" w14:textId="3E16E020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71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94D8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523.900,00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065C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523.900,00</w:t>
            </w:r>
          </w:p>
        </w:tc>
      </w:tr>
      <w:tr w:rsidR="00C96C34" w:rsidRPr="00C96C34" w14:paraId="34AB8A4D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7F1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064 Ulična rasvjeta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8ED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131.094,58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0660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88.100,00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587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23.100,00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789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459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C96C34" w:rsidRPr="00C96C34" w14:paraId="752F99DD" w14:textId="77777777" w:rsidTr="00C96C34">
        <w:trPr>
          <w:trHeight w:val="42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85F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066 Rashodi vezani za stanovanje i kom. pogodnosti koji nisu drugdje svrstani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0DF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127.090,92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00F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133.181,00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F91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77.181,00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EC4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73.500,00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1C6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73.500,00</w:t>
            </w:r>
          </w:p>
        </w:tc>
      </w:tr>
      <w:tr w:rsidR="00C96C34" w:rsidRPr="00C96C34" w14:paraId="2DC3C7F5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B15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07 Zdravstvo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537F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50.890,55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183E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56.613,00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22F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C5D7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149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C96C34" w:rsidRPr="00C96C34" w14:paraId="2449643B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CE3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076 Poslovi i usluge zdravstva koji nisu drugdje svrstani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96A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50.890,55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595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56.613,00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41E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94E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8B0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75.000,00</w:t>
            </w:r>
          </w:p>
        </w:tc>
      </w:tr>
      <w:tr w:rsidR="00C96C34" w:rsidRPr="00C96C34" w14:paraId="622D7C5A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EE1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08 Rekreacija, kultura i religija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E81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135.374,82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8E9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240.824,00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3750" w14:textId="2C7E42F8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40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.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267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D1D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250.361,00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7CB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250.361,00</w:t>
            </w:r>
          </w:p>
        </w:tc>
      </w:tr>
      <w:tr w:rsidR="00C96C34" w:rsidRPr="00C96C34" w14:paraId="2C692E25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7CE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081 Službe rekreacije i sporta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C5E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13.860,21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A8F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102.697,00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B77A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111.597,00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016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106.951,00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5C8E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106.951,00</w:t>
            </w:r>
          </w:p>
        </w:tc>
      </w:tr>
      <w:tr w:rsidR="00C96C34" w:rsidRPr="00C96C34" w14:paraId="4D56D5CF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C0E5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082 Službe kulture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213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77.893,59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915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87.832,00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D0EE" w14:textId="0BDC2F26" w:rsidR="00C96C34" w:rsidRPr="00C96C34" w:rsidRDefault="00192DC9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73</w:t>
            </w:r>
            <w:r w:rsidR="00C96C34"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</w:t>
            </w: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715</w:t>
            </w:r>
            <w:r w:rsidR="00C96C34"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0D2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87.740,00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81BF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87.740,00</w:t>
            </w:r>
          </w:p>
        </w:tc>
      </w:tr>
      <w:tr w:rsidR="00C96C34" w:rsidRPr="00C96C34" w14:paraId="51B0B8FC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54DA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083 Službe emitiranja i izdavanja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B9C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22.273,00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7ED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25.300,00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50B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25.300,00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ABA2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E70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26.000,00</w:t>
            </w:r>
          </w:p>
        </w:tc>
      </w:tr>
      <w:tr w:rsidR="00C96C34" w:rsidRPr="00C96C34" w14:paraId="003E81C3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57E8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084 Religijske i druge službe zajednice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D8D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16.430,00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454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5174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A9C8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383D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C96C34" w:rsidRPr="00C96C34" w14:paraId="4B0FFD80" w14:textId="77777777" w:rsidTr="00C96C34">
        <w:trPr>
          <w:trHeight w:val="405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C43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086 Rashodi za rekreaciju, kulturu i religiju koji nisu drugdje svrstani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82E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4.918,02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584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9.995,00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0B9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14.655,00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276B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14.670,00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2324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14.670,00</w:t>
            </w:r>
          </w:p>
        </w:tc>
      </w:tr>
      <w:tr w:rsidR="00C96C34" w:rsidRPr="00C96C34" w14:paraId="1E200593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CEF51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09 Obrazovanje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CBC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407.336,45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1A2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1.022.163,00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74D3" w14:textId="30A828C3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2.0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97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.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168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A0C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1.185.300,00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381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1.169.300,00</w:t>
            </w:r>
          </w:p>
        </w:tc>
      </w:tr>
      <w:tr w:rsidR="00C96C34" w:rsidRPr="00C96C34" w14:paraId="47A8154C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959E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091 Predškolsko i osnovno obrazovanje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2B79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347.676,24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435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966.953,00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795A" w14:textId="08A9ACF1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2.0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42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</w:t>
            </w:r>
            <w:r w:rsidR="00192DC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050</w:t>
            </w: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665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1.125.000,00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AA2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1.109.000,00</w:t>
            </w:r>
          </w:p>
        </w:tc>
      </w:tr>
      <w:tr w:rsidR="00C96C34" w:rsidRPr="00C96C34" w14:paraId="673D40EB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E5F2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lastRenderedPageBreak/>
              <w:t>092 Srednjoškolsko  obrazovanje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268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33.050,78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793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31.700,00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C01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32.018,00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507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35.100,00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7C1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35.100,00</w:t>
            </w:r>
          </w:p>
        </w:tc>
      </w:tr>
      <w:tr w:rsidR="00C96C34" w:rsidRPr="00C96C34" w14:paraId="17EF567A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763A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094 Visoka naobrazba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566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26.609,43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844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23.510,00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C5D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23.100,00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2EE3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9A79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25.200,00</w:t>
            </w:r>
          </w:p>
        </w:tc>
      </w:tr>
      <w:tr w:rsidR="00C96C34" w:rsidRPr="00C96C34" w14:paraId="359CA39A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3B25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 Socijalna zaštita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D67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294.989,04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FC1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543.987,00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603B" w14:textId="2048D41D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58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</w:t>
            </w: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.796,00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B70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194.443,00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BAF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109.298,00</w:t>
            </w:r>
          </w:p>
        </w:tc>
      </w:tr>
      <w:tr w:rsidR="00C96C34" w:rsidRPr="00C96C34" w14:paraId="42D84943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D120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102 Starost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650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258.900,82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6B0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436.510,00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A8D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474.365,00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9E38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86.445,00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487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42B46EB6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5A1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104 Obitelj i djeca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156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F40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20B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DFD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657E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C96C34" w:rsidRPr="00C96C34" w14:paraId="29787E99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1117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105 Nezaposlenost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521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272,42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C85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6.636,00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B43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6.636,00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1FB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37E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6.000,00</w:t>
            </w:r>
          </w:p>
        </w:tc>
      </w:tr>
      <w:tr w:rsidR="00C96C34" w:rsidRPr="00C96C34" w14:paraId="213178EF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D79B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106 Stanovanje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3BEB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7.691,65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E896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21.113,00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F96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F5E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23.000,00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558A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24.000,00</w:t>
            </w:r>
          </w:p>
        </w:tc>
      </w:tr>
      <w:tr w:rsidR="00C96C34" w:rsidRPr="00C96C34" w14:paraId="1871AFB4" w14:textId="77777777" w:rsidTr="00C96C34">
        <w:trPr>
          <w:trHeight w:val="360"/>
        </w:trPr>
        <w:tc>
          <w:tcPr>
            <w:tcW w:w="4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92E96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109 Aktivnosti socijalne zaštite koje nisu drugdje svrstane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E817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10.124,15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08BA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29.728,00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7996" w14:textId="1D514EA6" w:rsidR="00C96C34" w:rsidRPr="00C96C34" w:rsidRDefault="00192DC9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43</w:t>
            </w:r>
            <w:r w:rsidR="00C96C34"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.795,00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722E5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28.998,00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75E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29.298,00</w:t>
            </w:r>
          </w:p>
        </w:tc>
      </w:tr>
    </w:tbl>
    <w:p w14:paraId="5C6E5A3D" w14:textId="77777777" w:rsidR="00C96C34" w:rsidRP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96C34" w:rsidRPr="00C96C34" w14:paraId="585FC8EF" w14:textId="77777777">
        <w:trPr>
          <w:trHeight w:val="315"/>
        </w:trPr>
        <w:tc>
          <w:tcPr>
            <w:tcW w:w="14850" w:type="dxa"/>
            <w:vAlign w:val="center"/>
            <w:hideMark/>
          </w:tcPr>
          <w:p w14:paraId="25235AD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B. RAČUN FINANCIRANJA</w:t>
            </w:r>
          </w:p>
        </w:tc>
      </w:tr>
    </w:tbl>
    <w:p w14:paraId="6DAC5DD3" w14:textId="77777777" w:rsidR="00C96C34" w:rsidRPr="00C96C34" w:rsidRDefault="00C96C34" w:rsidP="00C96C34">
      <w:pPr>
        <w:spacing w:line="25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C96C34" w:rsidRPr="00C96C34" w14:paraId="58FA9822" w14:textId="77777777">
        <w:trPr>
          <w:trHeight w:val="300"/>
        </w:trPr>
        <w:tc>
          <w:tcPr>
            <w:tcW w:w="14850" w:type="dxa"/>
            <w:vAlign w:val="center"/>
            <w:hideMark/>
          </w:tcPr>
          <w:p w14:paraId="0898622A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  <w:t>B1. RAČUN FINANCIRANJA PREMA EKONOMSKOJ KLASIFIKACIJI</w:t>
            </w:r>
          </w:p>
        </w:tc>
      </w:tr>
    </w:tbl>
    <w:p w14:paraId="20AB3701" w14:textId="77777777" w:rsidR="00C96C34" w:rsidRPr="00C96C34" w:rsidRDefault="00C96C34" w:rsidP="00C96C34">
      <w:pPr>
        <w:spacing w:line="19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606"/>
        <w:gridCol w:w="1843"/>
        <w:gridCol w:w="1843"/>
        <w:gridCol w:w="1843"/>
        <w:gridCol w:w="1842"/>
      </w:tblGrid>
      <w:tr w:rsidR="00C96C34" w:rsidRPr="00C96C34" w14:paraId="6372B62C" w14:textId="77777777" w:rsidTr="00C96C34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369F55B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2F695A6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Skupina</w:t>
            </w:r>
          </w:p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8D7E93A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Naziv</w:t>
            </w:r>
          </w:p>
        </w:tc>
        <w:tc>
          <w:tcPr>
            <w:tcW w:w="1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E1B53E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96D9151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B6C9B35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08AFE5E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F4D4C3E" w14:textId="77777777" w:rsidR="00C96C34" w:rsidRPr="00C96C34" w:rsidRDefault="00C96C34" w:rsidP="00C96C34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C96C34" w:rsidRPr="00C96C34" w14:paraId="1157D96F" w14:textId="77777777" w:rsidTr="00C96C34">
        <w:trPr>
          <w:trHeight w:val="36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930C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ECFDC3" w14:textId="77777777" w:rsidR="00C96C34" w:rsidRPr="00C96C34" w:rsidRDefault="00C96C34" w:rsidP="00C96C34">
            <w:pPr>
              <w:jc w:val="left"/>
              <w:rPr>
                <w:rFonts w:ascii="Arial" w:eastAsia="Arial" w:hAnsi="Arial" w:cs="Arial"/>
                <w:noProof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09D8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5B70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CBD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4C52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CA7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226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5015B244" w14:textId="77777777" w:rsidTr="00C96C34">
        <w:trPr>
          <w:trHeight w:val="36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D2F4B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C446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526B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Primici od zaduživanja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C58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C0921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2F5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520D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A0D5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C96C34" w:rsidRPr="00C96C34" w14:paraId="3F8E1DE5" w14:textId="77777777" w:rsidTr="00C96C34">
        <w:trPr>
          <w:trHeight w:val="36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BEF4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FE9832" w14:textId="77777777" w:rsidR="00C96C34" w:rsidRPr="00C96C34" w:rsidRDefault="00C96C34" w:rsidP="00C96C34">
            <w:pPr>
              <w:jc w:val="left"/>
              <w:rPr>
                <w:rFonts w:ascii="Arial" w:eastAsia="Arial" w:hAnsi="Arial" w:cs="Arial"/>
                <w:noProof/>
                <w:color w:val="000000"/>
                <w:sz w:val="19"/>
                <w:szCs w:val="19"/>
                <w:lang w:val="hr-HR" w:eastAsia="hr-H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6BE3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C65F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51.840,84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FB5C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431.518,00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D1E4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99.018,00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5C6A8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51.518,00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0906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38.638,00</w:t>
            </w:r>
          </w:p>
        </w:tc>
      </w:tr>
      <w:tr w:rsidR="00C96C34" w:rsidRPr="00C96C34" w14:paraId="2275EDF5" w14:textId="77777777" w:rsidTr="00C96C34">
        <w:trPr>
          <w:trHeight w:val="40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B78D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827F" w14:textId="77777777" w:rsidR="00C96C34" w:rsidRPr="00C96C34" w:rsidRDefault="00C96C34" w:rsidP="00C96C34">
            <w:pPr>
              <w:ind w:left="28" w:righ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4005" w14:textId="77777777" w:rsidR="00C96C34" w:rsidRPr="00C96C34" w:rsidRDefault="00C96C34" w:rsidP="00C96C34">
            <w:pPr>
              <w:ind w:left="28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2B949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51.840,84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B0B93" w14:textId="77777777" w:rsidR="00C96C34" w:rsidRPr="00C96C34" w:rsidRDefault="00C96C34" w:rsidP="00C96C34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431.518,00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C90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99.018,00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644A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51.518,00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2973" w14:textId="77777777" w:rsidR="00C96C34" w:rsidRPr="00C96C34" w:rsidRDefault="00C96C34" w:rsidP="00C96C34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C96C34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38.638,00</w:t>
            </w:r>
          </w:p>
        </w:tc>
      </w:tr>
    </w:tbl>
    <w:p w14:paraId="213686EE" w14:textId="77777777" w:rsidR="00C96C34" w:rsidRPr="00C96C34" w:rsidRDefault="00C96C34" w:rsidP="00C96C34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1B4B49" w:rsidRPr="001B4B49" w14:paraId="5B209F4D" w14:textId="77777777">
        <w:trPr>
          <w:trHeight w:val="315"/>
        </w:trPr>
        <w:tc>
          <w:tcPr>
            <w:tcW w:w="14850" w:type="dxa"/>
            <w:vAlign w:val="center"/>
            <w:hideMark/>
          </w:tcPr>
          <w:p w14:paraId="064D3616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  <w:t>B2. RAČUN FINANCIRANJA PREMA IZVORIMA FINANCIRANJA</w:t>
            </w:r>
          </w:p>
        </w:tc>
      </w:tr>
    </w:tbl>
    <w:p w14:paraId="0D8C431A" w14:textId="77777777" w:rsidR="001B4B49" w:rsidRPr="001B4B49" w:rsidRDefault="001B4B49" w:rsidP="001B4B49">
      <w:pPr>
        <w:spacing w:line="40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606"/>
        <w:gridCol w:w="1843"/>
        <w:gridCol w:w="1843"/>
        <w:gridCol w:w="1843"/>
        <w:gridCol w:w="1842"/>
      </w:tblGrid>
      <w:tr w:rsidR="001B4B49" w:rsidRPr="001B4B49" w14:paraId="1B916B05" w14:textId="77777777" w:rsidTr="001B4B49">
        <w:trPr>
          <w:trHeight w:val="55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8F6EA73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38D2BDA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9D7F727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D316C68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C18B86F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B684E51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1B4B49" w:rsidRPr="001B4B49" w14:paraId="6DF71E9B" w14:textId="77777777" w:rsidTr="001B4B49">
        <w:trPr>
          <w:trHeight w:val="345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6061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PRIMICI UKUPNO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409B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4C3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45530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D44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15AD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0F55E39F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101A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8 NAMJENSKI PRIMICI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C8F95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34A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99E8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109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D98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436F0A42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05BA" w14:textId="77777777" w:rsidR="001B4B49" w:rsidRPr="001B4B49" w:rsidRDefault="001B4B49" w:rsidP="001B4B49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81 NAMJENSKI PRIHODI OD ZADUŽIVANJA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AAEE7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490FC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380.000,00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AEECE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5E2E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E29A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15E9576D" w14:textId="77777777" w:rsidR="001B4B49" w:rsidRPr="001B4B49" w:rsidRDefault="001B4B49" w:rsidP="001B4B49">
      <w:pPr>
        <w:spacing w:line="390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606"/>
        <w:gridCol w:w="1843"/>
        <w:gridCol w:w="1843"/>
        <w:gridCol w:w="1843"/>
        <w:gridCol w:w="1842"/>
      </w:tblGrid>
      <w:tr w:rsidR="001B4B49" w:rsidRPr="001B4B49" w14:paraId="3550A0E8" w14:textId="77777777" w:rsidTr="001B4B49">
        <w:trPr>
          <w:trHeight w:val="555"/>
        </w:trPr>
        <w:tc>
          <w:tcPr>
            <w:tcW w:w="5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3CBB515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Brojčana oznaka i naziv</w:t>
            </w:r>
          </w:p>
        </w:tc>
        <w:tc>
          <w:tcPr>
            <w:tcW w:w="1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8EEC138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A774BF8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DAA65FF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D17DFFA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7F82281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1B4B49" w:rsidRPr="001B4B49" w14:paraId="76821E55" w14:textId="77777777" w:rsidTr="001B4B49">
        <w:trPr>
          <w:trHeight w:val="345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A94A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IZDACI UKUPNO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060E3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51.840,84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1B89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431.518,00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11D6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99.018,00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1E6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51.518,00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13B7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38.638,00</w:t>
            </w:r>
          </w:p>
        </w:tc>
      </w:tr>
      <w:tr w:rsidR="001B4B49" w:rsidRPr="001B4B49" w14:paraId="59582B58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8E53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 OPĆI PRIHODI I PRIMICI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AF246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51.840,84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D4576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201.518,00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BE7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99.018,00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EE71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51.518,00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B51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38.638,00</w:t>
            </w:r>
          </w:p>
        </w:tc>
      </w:tr>
      <w:tr w:rsidR="001B4B49" w:rsidRPr="001B4B49" w14:paraId="6C71D222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BAF1" w14:textId="77777777" w:rsidR="001B4B49" w:rsidRPr="001B4B49" w:rsidRDefault="001B4B49" w:rsidP="001B4B49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 Opći prihodi i primici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7F93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03F2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10B6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99.018,00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7FFFE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51.518,00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9700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38.638,00</w:t>
            </w:r>
          </w:p>
        </w:tc>
      </w:tr>
      <w:tr w:rsidR="001B4B49" w:rsidRPr="001B4B49" w14:paraId="1AABDC99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75B5C" w14:textId="77777777" w:rsidR="001B4B49" w:rsidRPr="001B4B49" w:rsidRDefault="001B4B49" w:rsidP="001B4B49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11 OPĆI PRIHODI I PRIMICI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BFBF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51.840,84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EEBB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201.518,00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6EF3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3325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0E99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5BB13D1C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AB54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 POMOĆI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95E0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7C7C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146D0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6205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2618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325BF191" w14:textId="77777777" w:rsidTr="001B4B49">
        <w:trPr>
          <w:trHeight w:val="360"/>
        </w:trPr>
        <w:tc>
          <w:tcPr>
            <w:tcW w:w="5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4592" w14:textId="77777777" w:rsidR="001B4B49" w:rsidRPr="001B4B49" w:rsidRDefault="001B4B49" w:rsidP="001B4B49">
            <w:pPr>
              <w:ind w:left="85" w:right="28"/>
              <w:jc w:val="left"/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i/>
                <w:noProof/>
                <w:color w:val="000000"/>
                <w:sz w:val="16"/>
                <w:szCs w:val="16"/>
                <w:lang w:val="hr-HR" w:eastAsia="hr-HR"/>
              </w:rPr>
              <w:t>56 FONDOVI EU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C92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9CD10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230.000,00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D978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B7C6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9DEFB" w14:textId="77777777" w:rsidR="001B4B49" w:rsidRPr="001B4B49" w:rsidRDefault="001B4B49" w:rsidP="001B4B49">
            <w:pPr>
              <w:ind w:right="28"/>
              <w:jc w:val="righ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0C4F0BDD" w14:textId="77777777" w:rsidR="001B4B49" w:rsidRPr="001B4B49" w:rsidRDefault="001B4B49" w:rsidP="001B4B49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1B4B49" w:rsidRPr="001B4B49" w14:paraId="3AE3E26B" w14:textId="77777777">
        <w:trPr>
          <w:trHeight w:val="315"/>
        </w:trPr>
        <w:tc>
          <w:tcPr>
            <w:tcW w:w="14850" w:type="dxa"/>
            <w:vAlign w:val="center"/>
            <w:hideMark/>
          </w:tcPr>
          <w:p w14:paraId="7077B190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C. PRENESENI VIŠAK ILI PRENESENI MANJAK</w:t>
            </w:r>
          </w:p>
        </w:tc>
      </w:tr>
    </w:tbl>
    <w:p w14:paraId="5371EC13" w14:textId="77777777" w:rsidR="001B4B49" w:rsidRPr="001B4B49" w:rsidRDefault="001B4B49" w:rsidP="001B4B49">
      <w:pPr>
        <w:spacing w:line="25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675"/>
        <w:gridCol w:w="1606"/>
        <w:gridCol w:w="1843"/>
        <w:gridCol w:w="1843"/>
        <w:gridCol w:w="1843"/>
        <w:gridCol w:w="1842"/>
      </w:tblGrid>
      <w:tr w:rsidR="001B4B49" w:rsidRPr="001B4B49" w14:paraId="03F6D530" w14:textId="77777777" w:rsidTr="00002C35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47A8080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Konto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AA0820B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Izvor</w:t>
            </w:r>
          </w:p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AA9CE23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Naziv</w:t>
            </w:r>
          </w:p>
        </w:tc>
        <w:tc>
          <w:tcPr>
            <w:tcW w:w="1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F561584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4844C16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267A761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3D8D27B4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B38FAB5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1B4B49" w:rsidRPr="001B4B49" w14:paraId="67DFDAC9" w14:textId="77777777" w:rsidTr="00002C35">
        <w:trPr>
          <w:trHeight w:val="330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D476A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897118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4796A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2AD3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-201.672,30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5C1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6C0D7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-101.367,80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DF21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EBD3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32A293F0" w14:textId="77777777" w:rsidTr="00002C35">
        <w:trPr>
          <w:trHeight w:val="34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48C2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C8F7FE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A9FB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Rezultat poslovanja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F2C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-201.672,30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0E7C8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100.000,00</w:t>
            </w:r>
          </w:p>
          <w:p w14:paraId="33CC7A5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E755C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-101.367,80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919C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E821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1D3BFA92" w14:textId="77777777" w:rsidTr="00002C35">
        <w:trPr>
          <w:trHeight w:val="345"/>
        </w:trPr>
        <w:tc>
          <w:tcPr>
            <w:tcW w:w="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22C44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EA85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C489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OPĆI PRIHODI I PRIMICI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9BE7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-201.372,30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C87B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EF2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-101.367,80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58AF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E20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1B4B49" w:rsidRPr="001B4B49" w14:paraId="38924A3E" w14:textId="77777777" w:rsidTr="00002C35">
        <w:trPr>
          <w:trHeight w:val="345"/>
        </w:trPr>
        <w:tc>
          <w:tcPr>
            <w:tcW w:w="5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20F4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1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2BD2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-201.372,30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08CF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A7CB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-101.367,80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F23B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B951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5F370310" w14:textId="77777777" w:rsidR="001B4B49" w:rsidRDefault="001B4B49" w:rsidP="001B4B49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0A859F51" w14:textId="77777777" w:rsidR="001B4B49" w:rsidRDefault="001B4B49" w:rsidP="001B4B49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p w14:paraId="30178421" w14:textId="77777777" w:rsidR="001B4B49" w:rsidRPr="001B4B49" w:rsidRDefault="001B4B49" w:rsidP="001B4B49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3391" w:type="dxa"/>
        <w:tblLook w:val="04A0" w:firstRow="1" w:lastRow="0" w:firstColumn="1" w:lastColumn="0" w:noHBand="0" w:noVBand="1"/>
      </w:tblPr>
      <w:tblGrid>
        <w:gridCol w:w="12699"/>
        <w:gridCol w:w="692"/>
      </w:tblGrid>
      <w:tr w:rsidR="001B4B49" w:rsidRPr="001B4B49" w14:paraId="0B28FBFA" w14:textId="77777777" w:rsidTr="001B4B49">
        <w:trPr>
          <w:gridAfter w:val="1"/>
          <w:wAfter w:w="692" w:type="dxa"/>
          <w:trHeight w:val="360"/>
        </w:trPr>
        <w:tc>
          <w:tcPr>
            <w:tcW w:w="12699" w:type="dxa"/>
            <w:noWrap/>
            <w:vAlign w:val="bottom"/>
            <w:hideMark/>
          </w:tcPr>
          <w:p w14:paraId="48BCB999" w14:textId="77777777" w:rsidR="001B4B49" w:rsidRPr="001B4B49" w:rsidRDefault="001B4B49" w:rsidP="001B4B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1B4B49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                       Članak 3.</w:t>
            </w:r>
          </w:p>
        </w:tc>
      </w:tr>
      <w:tr w:rsidR="001B4B49" w:rsidRPr="001B4B49" w14:paraId="7614CAA7" w14:textId="77777777" w:rsidTr="001B4B49">
        <w:trPr>
          <w:trHeight w:val="780"/>
        </w:trPr>
        <w:tc>
          <w:tcPr>
            <w:tcW w:w="13391" w:type="dxa"/>
            <w:gridSpan w:val="2"/>
            <w:vAlign w:val="center"/>
            <w:hideMark/>
          </w:tcPr>
          <w:p w14:paraId="1C68A87F" w14:textId="40E9B170" w:rsidR="001B4B49" w:rsidRPr="001B4B49" w:rsidRDefault="001B4B49" w:rsidP="001B4B49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1B4B4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Rashodi u iznosu od </w:t>
            </w:r>
            <w:r w:rsidR="002F3BA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5.0</w:t>
            </w:r>
            <w:r w:rsidR="008449D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52. 201</w:t>
            </w:r>
            <w:r w:rsidR="002F3BA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,00</w:t>
            </w:r>
            <w:r w:rsidRPr="001B4B4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eura i izdaci u iznosu </w:t>
            </w:r>
            <w:r w:rsidR="008449D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99.018</w:t>
            </w:r>
            <w:r w:rsidR="00002C35" w:rsidRPr="008C372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,00</w:t>
            </w:r>
            <w:r w:rsidRPr="008C372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eura</w:t>
            </w:r>
            <w:r w:rsidRPr="001B4B4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raspoređuju se po razdjelima i glavama po ekonomskoj, funkcijskoj i programskoj klasifikaciji te po izvorima financiranja.</w:t>
            </w:r>
          </w:p>
        </w:tc>
      </w:tr>
    </w:tbl>
    <w:p w14:paraId="58CB6975" w14:textId="77777777" w:rsidR="00C96C34" w:rsidRDefault="00C96C34" w:rsidP="00C96C34">
      <w:pPr>
        <w:ind w:left="-426" w:firstLine="426"/>
        <w:rPr>
          <w:lang w:val="hr-HR"/>
        </w:rPr>
      </w:pPr>
    </w:p>
    <w:p w14:paraId="0550079E" w14:textId="77777777" w:rsidR="001B4B49" w:rsidRDefault="001B4B49" w:rsidP="00C96C34">
      <w:pPr>
        <w:ind w:left="-426" w:firstLine="426"/>
        <w:rPr>
          <w:lang w:val="hr-HR"/>
        </w:rPr>
      </w:pPr>
    </w:p>
    <w:p w14:paraId="55165F88" w14:textId="77777777" w:rsidR="001B4B49" w:rsidRDefault="001B4B49" w:rsidP="00C96C34">
      <w:pPr>
        <w:ind w:left="-426" w:firstLine="426"/>
        <w:rPr>
          <w:lang w:val="hr-HR"/>
        </w:rPr>
      </w:pPr>
    </w:p>
    <w:p w14:paraId="1B6168BF" w14:textId="77777777" w:rsidR="001B4B49" w:rsidRDefault="001B4B49" w:rsidP="00C96C34">
      <w:pPr>
        <w:ind w:left="-426" w:firstLine="426"/>
        <w:rPr>
          <w:lang w:val="hr-HR"/>
        </w:rPr>
      </w:pPr>
    </w:p>
    <w:p w14:paraId="1FDB3CB7" w14:textId="77777777" w:rsidR="001B4B49" w:rsidRDefault="001B4B49" w:rsidP="00C96C34">
      <w:pPr>
        <w:ind w:left="-426" w:firstLine="426"/>
        <w:rPr>
          <w:lang w:val="hr-HR"/>
        </w:rPr>
      </w:pPr>
    </w:p>
    <w:p w14:paraId="1017BB52" w14:textId="77777777" w:rsidR="001B4B49" w:rsidRDefault="001B4B49" w:rsidP="00C96C34">
      <w:pPr>
        <w:ind w:left="-426" w:firstLine="426"/>
        <w:rPr>
          <w:lang w:val="hr-HR"/>
        </w:rPr>
      </w:pPr>
    </w:p>
    <w:p w14:paraId="552D6117" w14:textId="77777777" w:rsidR="001B4B49" w:rsidRDefault="001B4B49" w:rsidP="00C96C34">
      <w:pPr>
        <w:ind w:left="-426" w:firstLine="426"/>
        <w:rPr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1B4B49" w:rsidRPr="001B4B49" w14:paraId="54C4B606" w14:textId="77777777">
        <w:trPr>
          <w:trHeight w:val="315"/>
        </w:trPr>
        <w:tc>
          <w:tcPr>
            <w:tcW w:w="14850" w:type="dxa"/>
            <w:hideMark/>
          </w:tcPr>
          <w:p w14:paraId="67CD9472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  <w:lang w:val="hr-HR" w:eastAsia="hr-HR"/>
              </w:rPr>
              <w:t>II. POSEBNI DIO</w:t>
            </w:r>
          </w:p>
        </w:tc>
      </w:tr>
    </w:tbl>
    <w:p w14:paraId="1987F181" w14:textId="77777777" w:rsidR="001B4B49" w:rsidRPr="001B4B49" w:rsidRDefault="001B4B49" w:rsidP="001B4B49">
      <w:pPr>
        <w:spacing w:line="25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1B4B49" w:rsidRPr="001B4B49" w14:paraId="6EAA1B5F" w14:textId="77777777">
        <w:trPr>
          <w:trHeight w:val="300"/>
        </w:trPr>
        <w:tc>
          <w:tcPr>
            <w:tcW w:w="14850" w:type="dxa"/>
            <w:hideMark/>
          </w:tcPr>
          <w:p w14:paraId="0F4895DE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</w:pPr>
            <w:r w:rsidRPr="001B4B49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hr-HR" w:eastAsia="hr-HR"/>
              </w:rPr>
              <w:t>ORGANIZACIJSKA KLASIFIKACIJA</w:t>
            </w:r>
          </w:p>
        </w:tc>
      </w:tr>
    </w:tbl>
    <w:p w14:paraId="0EE8EE6C" w14:textId="77777777" w:rsidR="001B4B49" w:rsidRPr="001B4B49" w:rsidRDefault="001B4B49" w:rsidP="001B4B49">
      <w:pPr>
        <w:spacing w:line="255" w:lineRule="exact"/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675"/>
        <w:gridCol w:w="1606"/>
        <w:gridCol w:w="1843"/>
        <w:gridCol w:w="1843"/>
        <w:gridCol w:w="1843"/>
        <w:gridCol w:w="1842"/>
      </w:tblGrid>
      <w:tr w:rsidR="001B4B49" w:rsidRPr="001B4B49" w14:paraId="7CDA66EE" w14:textId="77777777" w:rsidTr="00DB39E6">
        <w:trPr>
          <w:trHeight w:val="55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90F4FB9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Šifra</w:t>
            </w:r>
          </w:p>
        </w:tc>
        <w:tc>
          <w:tcPr>
            <w:tcW w:w="3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B721F4E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Naziv</w:t>
            </w:r>
          </w:p>
        </w:tc>
        <w:tc>
          <w:tcPr>
            <w:tcW w:w="16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427EEE4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Izvršenje 2024.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6B048EE5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Tekući plan 2025.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8EAE0E0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Plan 2026.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5C1CA9D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2027.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0686CFB1" w14:textId="77777777" w:rsidR="001B4B49" w:rsidRPr="001B4B49" w:rsidRDefault="001B4B49" w:rsidP="001B4B49">
            <w:pPr>
              <w:spacing w:before="28" w:after="28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Projekcija 2028.</w:t>
            </w:r>
          </w:p>
        </w:tc>
      </w:tr>
      <w:tr w:rsidR="001B4B49" w:rsidRPr="001B4B49" w14:paraId="3D12117F" w14:textId="77777777" w:rsidTr="00DB39E6">
        <w:trPr>
          <w:trHeight w:val="42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AA0D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RAZDJEL    100000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9CA7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(R) URED OPĆINSKOG NAČELNIKA, PREDSTAVNIČKA I IZVRŠNA TIJELA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63AB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2.764.764,35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8F62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5.956.700,08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E6A88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5.099.701,00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CBA1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3.967.320,00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5D2BA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3.884.902,00</w:t>
            </w:r>
          </w:p>
        </w:tc>
      </w:tr>
      <w:tr w:rsidR="001B4B49" w:rsidRPr="001B4B49" w14:paraId="1C5F865C" w14:textId="77777777" w:rsidTr="00DB39E6">
        <w:trPr>
          <w:trHeight w:val="36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0C80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GLAVA    100100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A82C3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(2019 G) URED OPĆINSKOG NAČELNIKA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73AD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122.184,32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5FAA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170.034,00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C584" w14:textId="4A0C63F2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</w:t>
            </w: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2.263,00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1AB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159.670,00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B0EF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167.670,00</w:t>
            </w:r>
          </w:p>
        </w:tc>
      </w:tr>
      <w:tr w:rsidR="001B4B49" w:rsidRPr="001B4B49" w14:paraId="0172F5DF" w14:textId="77777777" w:rsidTr="00DB39E6">
        <w:trPr>
          <w:trHeight w:val="36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2407B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GLAVA    100200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65FB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(2019 G) OPĆINSKO VIJEĆE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529F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14.857,75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FC7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55.222,58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28BD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22.800,00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D8F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22.800,00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A4557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22.800,00</w:t>
            </w:r>
          </w:p>
        </w:tc>
      </w:tr>
      <w:tr w:rsidR="001B4B49" w:rsidRPr="001B4B49" w14:paraId="15C8B452" w14:textId="77777777" w:rsidTr="00DB39E6">
        <w:trPr>
          <w:trHeight w:val="36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28A1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GLAVA    100300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804F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(2019 G) UREĐENJE NASELJA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112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234.078,10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F5E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201.849,00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76FF2" w14:textId="6F339E59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</w:t>
            </w:r>
            <w:r w:rsidR="00192DC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6</w:t>
            </w: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7.301,00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7180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158.500,00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2C7E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158.500,00</w:t>
            </w:r>
          </w:p>
        </w:tc>
      </w:tr>
      <w:tr w:rsidR="001B4B49" w:rsidRPr="001B4B49" w14:paraId="2689732C" w14:textId="77777777" w:rsidTr="00DB39E6">
        <w:trPr>
          <w:trHeight w:val="360"/>
        </w:trPr>
        <w:tc>
          <w:tcPr>
            <w:tcW w:w="15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5966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GLAVA    100400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6CF4" w14:textId="77777777" w:rsidR="001B4B49" w:rsidRPr="001B4B49" w:rsidRDefault="001B4B49" w:rsidP="001B4B49">
            <w:pPr>
              <w:ind w:left="28" w:right="28"/>
              <w:jc w:val="lef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(2019 G) JEDINSTVRENI UPRAVNI ODJEL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B0BF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2.393.644,18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5CA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5.529.594,50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7BD7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4.767.337,00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7FC9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3.626.350,00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F032C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3.535.932,00</w:t>
            </w:r>
          </w:p>
        </w:tc>
      </w:tr>
      <w:tr w:rsidR="001B4B49" w:rsidRPr="001B4B49" w14:paraId="4F09E514" w14:textId="77777777" w:rsidTr="00DB39E6">
        <w:trPr>
          <w:trHeight w:val="360"/>
        </w:trPr>
        <w:tc>
          <w:tcPr>
            <w:tcW w:w="5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1DB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UKUPNO :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3724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2.764.764,35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351F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5.956.700,08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DD53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5.099.701,00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84C1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3.967.320,00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C485" w14:textId="77777777" w:rsidR="001B4B49" w:rsidRPr="001B4B49" w:rsidRDefault="001B4B49" w:rsidP="001B4B49">
            <w:pPr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</w:pPr>
            <w:r w:rsidRPr="001B4B49">
              <w:rPr>
                <w:rFonts w:ascii="Arial" w:eastAsia="Arial" w:hAnsi="Arial" w:cs="Arial"/>
                <w:b/>
                <w:noProof/>
                <w:color w:val="000000"/>
                <w:sz w:val="16"/>
                <w:szCs w:val="16"/>
                <w:lang w:val="hr-HR" w:eastAsia="hr-HR"/>
              </w:rPr>
              <w:t>3.884.902,00</w:t>
            </w:r>
          </w:p>
        </w:tc>
      </w:tr>
    </w:tbl>
    <w:p w14:paraId="49A60409" w14:textId="77777777" w:rsidR="001B4B49" w:rsidRPr="001B4B49" w:rsidRDefault="001B4B49" w:rsidP="001B4B49">
      <w:pPr>
        <w:jc w:val="left"/>
        <w:rPr>
          <w:rFonts w:ascii="Calibri" w:eastAsia="Calibri" w:hAnsi="Calibri" w:cs="Calibri"/>
          <w:szCs w:val="20"/>
          <w:lang w:val="hr-HR" w:eastAsia="hr-HR"/>
        </w:rPr>
      </w:pPr>
    </w:p>
    <w:tbl>
      <w:tblPr>
        <w:tblW w:w="14140" w:type="dxa"/>
        <w:tblLook w:val="04A0" w:firstRow="1" w:lastRow="0" w:firstColumn="1" w:lastColumn="0" w:noHBand="0" w:noVBand="1"/>
      </w:tblPr>
      <w:tblGrid>
        <w:gridCol w:w="529"/>
        <w:gridCol w:w="1420"/>
        <w:gridCol w:w="1120"/>
        <w:gridCol w:w="6560"/>
        <w:gridCol w:w="1720"/>
        <w:gridCol w:w="1501"/>
        <w:gridCol w:w="1501"/>
      </w:tblGrid>
      <w:tr w:rsidR="008C3727" w:rsidRPr="008C3727" w14:paraId="06257E5D" w14:textId="77777777" w:rsidTr="008C372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19B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69D83" w14:textId="382DD552" w:rsidR="008C3727" w:rsidRPr="008C3727" w:rsidRDefault="008C3727" w:rsidP="008C37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7E36154" w14:textId="77777777" w:rsidTr="008C3727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6D6C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C9944" w14:textId="12C03109" w:rsidR="008C3727" w:rsidRPr="008C3727" w:rsidRDefault="008C3727" w:rsidP="008C37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PLAN </w:t>
            </w:r>
            <w:r w:rsidR="00D336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ZA</w:t>
            </w:r>
            <w:r w:rsidRPr="008C37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2026. GODIN</w:t>
            </w:r>
            <w:r w:rsidR="00D336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U</w:t>
            </w:r>
            <w:r w:rsidRPr="008C37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I PROJEKCIJE ZA 2027. I 2028. GODINU</w:t>
            </w:r>
          </w:p>
          <w:p w14:paraId="5FC5DF65" w14:textId="77777777" w:rsidR="008C3727" w:rsidRPr="008C3727" w:rsidRDefault="008C3727" w:rsidP="008C372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6BD93C18" w14:textId="5B6DD5F1" w:rsidR="008C3727" w:rsidRPr="008C3727" w:rsidRDefault="008C3727" w:rsidP="008C372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8C3727" w:rsidRPr="008C3727" w14:paraId="55E09C9C" w14:textId="77777777" w:rsidTr="008C3727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1989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25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23C40B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6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32F1F4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SVEUKUPNO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73895D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5.099.701,00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20D9FF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3.967.320,00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6625DE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hr-HR" w:eastAsia="hr-HR"/>
              </w:rPr>
              <w:t>3.884.902,00</w:t>
            </w:r>
          </w:p>
        </w:tc>
      </w:tr>
      <w:tr w:rsidR="008C3727" w:rsidRPr="008C3727" w14:paraId="1B25762B" w14:textId="77777777" w:rsidTr="008C372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4F3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7E5D4AE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Šifra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C0ECF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Naziv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F4747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Plan za 2026.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C8A7F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Projekcija za 2027.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83F9AE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Projekcija za 2028.</w:t>
            </w:r>
          </w:p>
        </w:tc>
      </w:tr>
      <w:tr w:rsidR="008C3727" w:rsidRPr="008C3727" w14:paraId="492C766F" w14:textId="77777777" w:rsidTr="008C3727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07330D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4C9D15A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RAZDJEL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4154593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100000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5BEEAF7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(R) URED OPĆINSKOG NAČELNIKA, PREDSTAVNIČKA I IZVRŠNA TIJELA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6ECEACC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5.099.701,00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09C6C6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3.967.320,00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29A8BB7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hr-HR" w:eastAsia="hr-HR"/>
              </w:rPr>
              <w:t>3.884.902,00</w:t>
            </w:r>
          </w:p>
        </w:tc>
      </w:tr>
      <w:tr w:rsidR="008C3727" w:rsidRPr="008C3727" w14:paraId="695D2319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9C84EA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247D22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GLAVA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FAEA6B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100100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A3D8F3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(2019 G) URED OPĆINSKOG NAČELNIKA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6AB4250" w14:textId="27144301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</w:t>
            </w:r>
            <w:r w:rsidR="00192DC9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4</w:t>
            </w: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2.263,00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331BC60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159.670,00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B8932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167.670,00</w:t>
            </w:r>
          </w:p>
        </w:tc>
      </w:tr>
      <w:tr w:rsidR="008C3727" w:rsidRPr="008C3727" w14:paraId="24EE02F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185A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5CCFC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9C196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8848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4EBE83" w14:textId="54605C89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19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2.263,00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EF5D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159.670,00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DBA8F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167.670,00</w:t>
            </w:r>
          </w:p>
        </w:tc>
      </w:tr>
      <w:tr w:rsidR="008C3727" w:rsidRPr="008C3727" w14:paraId="2D5D35FF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9F3B10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4DABB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65D96F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F74418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JAVNA UPRAVA I ADMINISTRACIJA - REDOVNA DJELATNOST, TEKUĆI PROGRAMI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A03287F" w14:textId="7532A954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</w:t>
            </w:r>
            <w:r w:rsidR="00192DC9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2.263,00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63550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159.670,00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64CDA3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167.670,00</w:t>
            </w:r>
          </w:p>
        </w:tc>
      </w:tr>
      <w:tr w:rsidR="008C3727" w:rsidRPr="008C3727" w14:paraId="2B99C6E6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BED37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7054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E583BE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A100101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FEAC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ADMINSTRATIVNO TEHNIČKI POSLOVI UPRAVE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1CB7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92.608,00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B514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EBFEC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108.000,00</w:t>
            </w:r>
          </w:p>
        </w:tc>
      </w:tr>
      <w:tr w:rsidR="008C3727" w:rsidRPr="008C3727" w14:paraId="2739A1D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703E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Poz</w:t>
            </w:r>
            <w:proofErr w:type="spellEnd"/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2018A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5EC14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293E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F54295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92.608,00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C29E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4117C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108.000,00</w:t>
            </w:r>
          </w:p>
        </w:tc>
      </w:tr>
      <w:tr w:rsidR="008C3727" w:rsidRPr="008C3727" w14:paraId="010EA26D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3D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046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5D1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649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2E0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699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6B0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F179A3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D4C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1E428A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F845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89F18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Izvršna  i zakonodavna tijela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20496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92.608,00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03E7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C35EC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108.000,00</w:t>
            </w:r>
          </w:p>
        </w:tc>
      </w:tr>
      <w:tr w:rsidR="008C3727" w:rsidRPr="008C3727" w14:paraId="05BB46D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D4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911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2EF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EF1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77E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92.608,00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71A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569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108.000,00</w:t>
            </w:r>
          </w:p>
        </w:tc>
      </w:tr>
      <w:tr w:rsidR="008C3727" w:rsidRPr="008C3727" w14:paraId="085442D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1B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3A51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E1B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DDCD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DDB0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68.954,00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87A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DD8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82.000,00</w:t>
            </w:r>
          </w:p>
        </w:tc>
      </w:tr>
      <w:tr w:rsidR="008C3727" w:rsidRPr="008C3727" w14:paraId="7DA6E71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F5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4072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E90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368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572E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23.654,00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681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30D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8C3727" w:rsidRPr="008C3727" w14:paraId="70894A8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24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2184AC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F9A2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A100102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CDFD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TEKUĆA ZALIHA PRORAČUNA- TEKUĆA REZERVA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82B06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B5386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41A5F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8C3727" w:rsidRPr="008C3727" w14:paraId="095693D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F2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9EAEA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9F83D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912E3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A6B1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F153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2F6C3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080D9276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FC5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8AC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B11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2BF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077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0EF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06C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66AEDA7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5DE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F676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30C1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6BA2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Izvršna  i zakonodavna tijela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39CC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6071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F03F0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0FB0C4F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E8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253E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28B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CF5D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FF36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976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1F2E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6B0AF00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F6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A0F4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EA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F58E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2AC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2AD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676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2337E47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EE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E776A2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30D0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A100103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9B714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RAZVOJ CIVILNOG DRUŠTVA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9A1E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14.655,00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87A6D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14.670,00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1755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14.670,00</w:t>
            </w:r>
          </w:p>
        </w:tc>
      </w:tr>
      <w:tr w:rsidR="008C3727" w:rsidRPr="008C3727" w14:paraId="39BE934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A8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081A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E565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6520B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A5E1A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CDB7B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0D42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</w:tr>
      <w:tr w:rsidR="008C3727" w:rsidRPr="008C3727" w14:paraId="3D2F5F36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01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FB1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AC4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F03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83E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6D5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96F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5FAC87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755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1F6FC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46546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21AC6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rekreaciju, kulturu i religiju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DF6D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793E1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4FC9B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</w:tr>
      <w:tr w:rsidR="008C3727" w:rsidRPr="008C3727" w14:paraId="39F8787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29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CDF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60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18A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6C10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6E5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2064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</w:tr>
      <w:tr w:rsidR="008C3727" w:rsidRPr="008C3727" w14:paraId="6EF0FFF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15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DE1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286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2AB3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F8A7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ED7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33FB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14.670,00</w:t>
            </w:r>
          </w:p>
        </w:tc>
      </w:tr>
      <w:tr w:rsidR="008C3727" w:rsidRPr="008C3727" w14:paraId="35C32E06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6DF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1B991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0CC8EF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A100104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296BAB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OBILJEŽAVANJE DANA OPĆINE, PRIGODNIH DATUMA, PROMOCIJE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858527" w14:textId="40BF84FA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51E31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81AC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8C3727" w:rsidRPr="008C3727" w14:paraId="22316010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644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182E2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AEDF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C931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824966" w14:textId="365D2470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46D2A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0D242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54908C04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02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EDA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CA8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72F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147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3C0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D37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797C928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651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2B3C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B48BF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698B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Izvršna  i zakonodavna tijela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091F4F" w14:textId="27AC417A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102F7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DE1F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701D000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47E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CA8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ADC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8640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36DF6" w14:textId="650F208C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E60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4B6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7332E4C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A02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BA8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F60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D91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C2A5C" w14:textId="63F31473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201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25C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45A648A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995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A8764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GLAVA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72DA13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100200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0C8F2C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(2019 G) OPĆINSKO VIJEĆE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BA168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22.800,00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2A3664C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03C55D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22.800,00</w:t>
            </w:r>
          </w:p>
        </w:tc>
      </w:tr>
      <w:tr w:rsidR="008C3727" w:rsidRPr="008C3727" w14:paraId="79DE669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F91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2DC9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9104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7837B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FE6C5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22.800,00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8EAE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BECD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22.800,00</w:t>
            </w:r>
          </w:p>
        </w:tc>
      </w:tr>
      <w:tr w:rsidR="008C3727" w:rsidRPr="008C3727" w14:paraId="6B4E7884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869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5C26A0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E6A958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9F89B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JAVNA UPRAVA I ADMINISTRACIJA - REDOVNA DJELATNOST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16A47F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22.800,00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5579F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22.800,00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D94AA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22.800,00</w:t>
            </w:r>
          </w:p>
        </w:tc>
      </w:tr>
      <w:tr w:rsidR="008C3727" w:rsidRPr="008C3727" w14:paraId="49806525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4E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338F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04022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A100201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D4360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ADMINISTRATIVNO TEHNIČKI POSLOVI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28FDB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19.243,00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9AFDA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19.243,00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028A4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19.243,00</w:t>
            </w:r>
          </w:p>
        </w:tc>
      </w:tr>
      <w:tr w:rsidR="008C3727" w:rsidRPr="008C3727" w14:paraId="4FDF0C6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069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CBD4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B1C04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2970A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D2A35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D1D6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13D4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</w:tr>
      <w:tr w:rsidR="008C3727" w:rsidRPr="008C3727" w14:paraId="4AE666E9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EC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65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85F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90A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1F6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5A6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4DE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DF9D3F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DF0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A5BB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086F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BC89E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Izvršna  i zakonodavna tijela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0288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4067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EBE1A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</w:tr>
      <w:tr w:rsidR="008C3727" w:rsidRPr="008C3727" w14:paraId="70E442A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840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961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23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02C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BB8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008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389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</w:tr>
      <w:tr w:rsidR="008C3727" w:rsidRPr="008C3727" w14:paraId="5E858EF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C8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DE4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ABA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A5DE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0A6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DED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803C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19.243,00</w:t>
            </w:r>
          </w:p>
        </w:tc>
      </w:tr>
      <w:tr w:rsidR="008C3727" w:rsidRPr="008C3727" w14:paraId="75106984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1B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D8F8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C88E2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A100202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01C2A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POTPORA RADU POLITIČKIH STRANAKA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94AC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3.557,00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AE4B1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3.557,00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828A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3.557,00</w:t>
            </w:r>
          </w:p>
        </w:tc>
      </w:tr>
      <w:tr w:rsidR="008C3727" w:rsidRPr="008C3727" w14:paraId="056E272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E16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4F9D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6018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8CC1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E18F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5A696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8AA8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</w:tr>
      <w:tr w:rsidR="008C3727" w:rsidRPr="008C3727" w14:paraId="7F22E245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3DD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404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F85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A26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2FB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BD4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040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763613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629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885CF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0693A6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F33B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Izvršna  i zakonodavna tijela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15060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9E6BC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F9A23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</w:tr>
      <w:tr w:rsidR="008C3727" w:rsidRPr="008C3727" w14:paraId="2C2EDE1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B5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4A0E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CC3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FE4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279A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2105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9286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</w:tr>
      <w:tr w:rsidR="008C3727" w:rsidRPr="008C3727" w14:paraId="03B3085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E6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F547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3FE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5BB4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DEF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CCC5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916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3.557,00</w:t>
            </w:r>
          </w:p>
        </w:tc>
      </w:tr>
      <w:tr w:rsidR="008C3727" w:rsidRPr="008C3727" w14:paraId="7F65B33D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12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24A2C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GLAVA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286EC2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100300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D1F043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(2019 G) UREĐENJE NASELJA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9F2711A" w14:textId="4B32ED03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</w:t>
            </w:r>
            <w:r w:rsidR="00192DC9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6</w:t>
            </w: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7.301,00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74E9BD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158.500,00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60D183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158.500,00</w:t>
            </w:r>
          </w:p>
        </w:tc>
      </w:tr>
      <w:tr w:rsidR="008C3727" w:rsidRPr="008C3727" w14:paraId="513BA65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28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02C60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7378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E923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065D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34.800,52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4379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9265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35.500,00</w:t>
            </w:r>
          </w:p>
        </w:tc>
      </w:tr>
      <w:tr w:rsidR="008C3727" w:rsidRPr="008C3727" w14:paraId="5D012AA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88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51575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9007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8679E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00CB92" w14:textId="626708EB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19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2.500,48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8E82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39AF2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123.000,00</w:t>
            </w:r>
          </w:p>
        </w:tc>
      </w:tr>
      <w:tr w:rsidR="008C3727" w:rsidRPr="008C3727" w14:paraId="3A06E1D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5C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1729BE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4D4DD4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539517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UREĐENJE I ODRŽAVANJE ZGRADA U VLASNIŠTVU OPĆINE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2F650C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130.801,00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E862F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132.000,00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CC8AF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132.000,00</w:t>
            </w:r>
          </w:p>
        </w:tc>
      </w:tr>
      <w:tr w:rsidR="008C3727" w:rsidRPr="008C3727" w14:paraId="6600BF2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0F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41FC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7B6C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A100301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F0BC4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86219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130.801,00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1C406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132.000,00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3D62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132.000,00</w:t>
            </w:r>
          </w:p>
        </w:tc>
      </w:tr>
      <w:tr w:rsidR="008C3727" w:rsidRPr="008C3727" w14:paraId="13A31F4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14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75F9B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F8E36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37BF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AE11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23.300,52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DD0B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1BA55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8C3727" w:rsidRPr="008C3727" w14:paraId="6893FC3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89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5ABD2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176C6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A60F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A9721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107.500,48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8A41A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06A2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108.000,00</w:t>
            </w:r>
          </w:p>
        </w:tc>
      </w:tr>
      <w:tr w:rsidR="008C3727" w:rsidRPr="008C3727" w14:paraId="498297C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627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0D37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28809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DA82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CEC5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130.801,00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89B86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7430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</w:tr>
      <w:tr w:rsidR="008C3727" w:rsidRPr="008C3727" w14:paraId="7D6B0C5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6C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49C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005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D93B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58E7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130.801,00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00F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2CE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</w:tr>
      <w:tr w:rsidR="008C3727" w:rsidRPr="008C3727" w14:paraId="328359D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00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C7D0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ED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BFD0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76F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130.801,00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D7F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0AB2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132.000,00</w:t>
            </w:r>
          </w:p>
        </w:tc>
      </w:tr>
      <w:tr w:rsidR="008C3727" w:rsidRPr="008C3727" w14:paraId="5593E6B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F64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308E6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6FEF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A100302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42DD1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TEKUĆE ODRŽAVANJE ZGRADA I PROSTORA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294114" w14:textId="1FD41AFD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5B288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1E7C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23.000,00</w:t>
            </w:r>
          </w:p>
        </w:tc>
      </w:tr>
      <w:tr w:rsidR="008C3727" w:rsidRPr="008C3727" w14:paraId="43F3DEA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22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D657A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EE1C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C666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4ADC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0B929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02D6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8C3727" w:rsidRPr="008C3727" w14:paraId="358E84DF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B0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6C4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CB5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68D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6AA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90D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10C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665448F8" w14:textId="77777777" w:rsidTr="008C3727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20C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D31E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F415B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5216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40613B" w14:textId="7EDA82AD" w:rsidR="008C3727" w:rsidRPr="008C3727" w:rsidRDefault="00192DC9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DEC9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F2C3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58642B7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50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9D02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D71592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76B23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9FE1E5" w14:textId="7DABF66C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19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A9AF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C2CD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</w:tr>
      <w:tr w:rsidR="008C3727" w:rsidRPr="008C3727" w14:paraId="3C4A407E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1B1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786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D7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FFCB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F0AF7" w14:textId="73CF9961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19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483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CEE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</w:tr>
      <w:tr w:rsidR="008C3727" w:rsidRPr="008C3727" w14:paraId="520112C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049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278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A70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966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AD926" w14:textId="640C7F59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19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98E2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3D4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</w:tr>
      <w:tr w:rsidR="008C3727" w:rsidRPr="008C3727" w14:paraId="1C4E9B16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05B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955E1C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C3EC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K100303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5CABE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KAPITALNA ULAGANJA U PROSTOR I OPREMU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3C8A9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9CFD6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B1FD4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3.500,00</w:t>
            </w:r>
          </w:p>
        </w:tc>
      </w:tr>
      <w:tr w:rsidR="008C3727" w:rsidRPr="008C3727" w14:paraId="4C48664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4C0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90478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151AB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AE2D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0AE3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C61A3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FE76C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8C3727" w:rsidRPr="008C3727" w14:paraId="6F0C3C86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FA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77B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34E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227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1C2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C83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703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42E855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E56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BE881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77A9A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B366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5F9F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78A3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37EA9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8C3727" w:rsidRPr="008C3727" w14:paraId="6321493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D53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7758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8D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BA4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463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F17C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F92D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8C3727" w:rsidRPr="008C3727" w14:paraId="35C1B58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16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lastRenderedPageBreak/>
              <w:t>10.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4FDD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11C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6A02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67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2C02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323D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8C3727" w:rsidRPr="008C3727" w14:paraId="75CE9F6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2FF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090693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GLAVA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C45AA3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100400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779F665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(2019 G) JEDINSTVRENI UPRAVNI ODJEL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392686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4.767.337,00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5F933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3.626.350,00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432A4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3.535.932,00</w:t>
            </w:r>
          </w:p>
        </w:tc>
      </w:tr>
      <w:tr w:rsidR="008C3727" w:rsidRPr="008C3727" w14:paraId="1099907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65C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3C17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54F1C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CC3E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98D5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1.568.549,28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30A5E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1.563.348,00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59C2F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1.542.468,00</w:t>
            </w:r>
          </w:p>
        </w:tc>
      </w:tr>
      <w:tr w:rsidR="008C3727" w:rsidRPr="008C3727" w14:paraId="09D3C1B1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0B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930B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2DCB5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DF13F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0D9D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52EAD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06FA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8C3727" w:rsidRPr="008C3727" w14:paraId="0A3CB69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54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277DE0" w14:textId="77777777" w:rsid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  <w:p w14:paraId="02BA9AE6" w14:textId="77777777" w:rsidR="005E653D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</w:t>
            </w:r>
          </w:p>
          <w:p w14:paraId="563586C0" w14:textId="5CE957E4" w:rsidR="005E653D" w:rsidRPr="008C3727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966589" w14:textId="77777777" w:rsid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  <w:p w14:paraId="185CE9DF" w14:textId="77777777" w:rsidR="005E653D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E7F4C2A" w14:textId="62273145" w:rsidR="005E653D" w:rsidRPr="008C3727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1DC05B" w14:textId="77777777" w:rsid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  <w:p w14:paraId="6E0C1358" w14:textId="77777777" w:rsidR="005E653D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499CDFC" w14:textId="4CBD4D34" w:rsidR="005E653D" w:rsidRPr="008C3727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od komunalne naknade i komunalnog doprinosa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15EE1C" w14:textId="77777777" w:rsid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389.296,00</w:t>
            </w:r>
          </w:p>
          <w:p w14:paraId="508F353F" w14:textId="77777777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2B801783" w14:textId="168A8C5E" w:rsidR="005E653D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211.281,00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FBB8B7" w14:textId="77777777" w:rsid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402.500,00</w:t>
            </w:r>
          </w:p>
          <w:p w14:paraId="37B3E04C" w14:textId="77777777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6C12C3B2" w14:textId="437D26EE" w:rsidR="005E653D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A74F34" w14:textId="334B44F7" w:rsid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402.500,00</w:t>
            </w:r>
          </w:p>
          <w:p w14:paraId="69A17CAA" w14:textId="733863CA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5593B03" w14:textId="44975313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202.500,00</w:t>
            </w:r>
          </w:p>
          <w:p w14:paraId="26EA6BF7" w14:textId="23627175" w:rsidR="005E653D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8C3727" w:rsidRPr="008C3727" w14:paraId="3D12BC6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09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31CABF" w14:textId="77777777" w:rsid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  <w:p w14:paraId="77FF1EE6" w14:textId="77777777" w:rsidR="005E653D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</w:t>
            </w:r>
          </w:p>
          <w:p w14:paraId="4BA94E41" w14:textId="48187ED6" w:rsidR="005E653D" w:rsidRPr="008C3727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D4271B" w14:textId="77777777" w:rsid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</w:t>
            </w:r>
          </w:p>
          <w:p w14:paraId="0ECFCB8D" w14:textId="77777777" w:rsidR="005E653D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392BEA3B" w14:textId="7A930FD6" w:rsidR="005E653D" w:rsidRPr="008C3727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52EFAF" w14:textId="77777777" w:rsid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Ostali prihodi za posebne namjene</w:t>
            </w:r>
          </w:p>
          <w:p w14:paraId="78471279" w14:textId="77777777" w:rsidR="005E653D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64C5B25F" w14:textId="00F37837" w:rsidR="005E653D" w:rsidRPr="008C3727" w:rsidRDefault="005E653D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posebne namjene-zakup i prodaja zemlje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38540F" w14:textId="77777777" w:rsid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44.871,00</w:t>
            </w:r>
          </w:p>
          <w:p w14:paraId="1311807A" w14:textId="77777777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0F58D7A8" w14:textId="4FFCE46D" w:rsidR="005E653D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188.015,00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CE0343" w14:textId="77777777" w:rsid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46.700,00</w:t>
            </w:r>
          </w:p>
          <w:p w14:paraId="78CEF2E3" w14:textId="77777777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5E560625" w14:textId="59721A46" w:rsidR="005E653D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779464" w14:textId="77777777" w:rsid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46.700,00</w:t>
            </w:r>
          </w:p>
          <w:p w14:paraId="78B979B0" w14:textId="77777777" w:rsidR="005E653D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  <w:p w14:paraId="2536A989" w14:textId="23460A13" w:rsidR="005E653D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8C3727" w:rsidRPr="008C3727" w14:paraId="309B883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31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2F683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BE61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9ECD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4CD839" w14:textId="56017F64" w:rsidR="008C3727" w:rsidRPr="008C3727" w:rsidRDefault="005E653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287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967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0FF859" w14:textId="05D43D56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</w:t>
            </w:r>
            <w:r w:rsidR="005E6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488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 w:rsidR="005E6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857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B7288C" w14:textId="386B799E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</w:t>
            </w:r>
            <w:r w:rsidR="005E6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505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 w:rsidR="005E65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746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</w:tr>
      <w:tr w:rsidR="008C3727" w:rsidRPr="008C3727" w14:paraId="2995352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335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ACB7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F904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39708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9EDF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687.350,72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E7B6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301.747,00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E4A75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316.247,00</w:t>
            </w:r>
          </w:p>
        </w:tc>
      </w:tr>
      <w:tr w:rsidR="008C3727" w:rsidRPr="008C3727" w14:paraId="7096E33F" w14:textId="77777777" w:rsidTr="005E653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D5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</w:tcPr>
          <w:p w14:paraId="0C1358E0" w14:textId="433A5AC2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</w:tcPr>
          <w:p w14:paraId="5D4532F5" w14:textId="50721271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</w:tcPr>
          <w:p w14:paraId="42C0D9F0" w14:textId="0E258528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</w:tcPr>
          <w:p w14:paraId="7B75AC78" w14:textId="34CF6469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</w:tcPr>
          <w:p w14:paraId="6C666117" w14:textId="30B898EC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A7A5F8" w14:textId="774A149D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8C3727" w:rsidRPr="008C3727" w14:paraId="7229E8C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E50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96B1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238C2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562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C4B7A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Kohezijski fond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C6EC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403.379,00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6B98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86.445,00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CBDEA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171B433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51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99D3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5935E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07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7604B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OD PRODAJE ILI ZAMJENE NEFINANCIJSKE IMOVINE I NAKNADE S NASLOVA OSIGURANJA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A0790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54.774,00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4F44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FD14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8C3727" w:rsidRPr="008C3727" w14:paraId="53B70E63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7B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D6ACF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5B3235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45FDD9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ADMINISTRACIJA I UPRAVLJANJE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CC46536" w14:textId="1560B265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62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.642,00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56B98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524.568,00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BC305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521.888,00</w:t>
            </w:r>
          </w:p>
        </w:tc>
      </w:tr>
      <w:tr w:rsidR="008C3727" w:rsidRPr="008C3727" w14:paraId="5495650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D4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8047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4E41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A100401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4160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ADMINSTRATIVNO TEHNIČKI POSLOVI UPRAVE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32184F" w14:textId="4488346A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.746,00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DB5F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440.000,00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DC181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450.000,00</w:t>
            </w:r>
          </w:p>
        </w:tc>
      </w:tr>
      <w:tr w:rsidR="008C3727" w:rsidRPr="008C3727" w14:paraId="4668A10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9C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9A2C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B8268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ABE14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EDB2B7" w14:textId="396C54D8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.746,00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EDD51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15DA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</w:tr>
      <w:tr w:rsidR="008C3727" w:rsidRPr="008C3727" w14:paraId="092336D3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23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869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1A1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7F8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41F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FFA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D8C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31B9B3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E3E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0668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ED079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49A3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06967F" w14:textId="48728188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.746,00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DC85E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CF05B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</w:tr>
      <w:tr w:rsidR="008C3727" w:rsidRPr="008C3727" w14:paraId="1891B774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92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765D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3C1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785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9BBB0" w14:textId="7F220DBF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.746,00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22D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2841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</w:tr>
      <w:tr w:rsidR="008C3727" w:rsidRPr="008C3727" w14:paraId="794F1ED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9BD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2FBA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CA8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F7D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F230A" w14:textId="7C235C89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290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.638,00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0133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F1ED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320.000,00</w:t>
            </w:r>
          </w:p>
        </w:tc>
      </w:tr>
      <w:tr w:rsidR="008C3727" w:rsidRPr="008C3727" w14:paraId="07418B7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AD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750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70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5A3F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F455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124.108,00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31C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93FC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8C3727" w:rsidRPr="008C3727" w14:paraId="2C71DA2C" w14:textId="77777777" w:rsidTr="008C3727">
        <w:trPr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297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3F028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47C2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K100401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F42A2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INFORMATIZACIJA RADA - NABAVA UREDSKE OPREME I PROGRAMA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02F62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4A964E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8F95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8C3727" w:rsidRPr="008C3727" w14:paraId="364FF4F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8C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DD8F6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D3BA6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A427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9A26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CC4E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DC9BB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59F68634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3D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852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7DC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5B5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F1D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D22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C34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C94A94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60D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9A09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63542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9FD75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163FB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99802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A629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390AC00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560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3EB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17B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EB10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173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938E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8B8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1ACC902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30B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lastRenderedPageBreak/>
              <w:t>12.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BDA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21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82D2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9C1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CA2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7755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3A26B747" w14:textId="77777777" w:rsidTr="008C3727">
        <w:trPr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C9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14C0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1BB3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A100402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2BDD16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MJERE ZAPOŠLJAVANJA - HRVATSKI ZAVOD ZA ZAPOŠLJAVANJE ( STRUČNO OSPOSOBLJAVANJE, JAVNI RADOVI I DRUGO 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1740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12.550,00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1BC1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DCC96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12.550,00</w:t>
            </w:r>
          </w:p>
        </w:tc>
      </w:tr>
      <w:tr w:rsidR="008C3727" w:rsidRPr="008C3727" w14:paraId="2B546F1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F03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7A3F0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D00A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2E4FC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B813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CD75D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2F8D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8C3727" w:rsidRPr="008C3727" w14:paraId="2B20BA9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C94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30D06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FB6E6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A9AE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TEKUĆE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8C06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DDB8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ED1A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12.050,00</w:t>
            </w:r>
          </w:p>
        </w:tc>
      </w:tr>
      <w:tr w:rsidR="008C3727" w:rsidRPr="008C3727" w14:paraId="4A32981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EA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6D1B4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BC1EC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F583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0C92D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12.550,00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D54E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22E02E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12.550,00</w:t>
            </w:r>
          </w:p>
        </w:tc>
      </w:tr>
      <w:tr w:rsidR="008C3727" w:rsidRPr="008C3727" w14:paraId="48FD9E0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40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0DED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B95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12E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93F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12.550,00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7AA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675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12.550,00</w:t>
            </w:r>
          </w:p>
        </w:tc>
      </w:tr>
      <w:tr w:rsidR="008C3727" w:rsidRPr="008C3727" w14:paraId="331B1E2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67B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E27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758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91EA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A7E8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11.650,00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4FD4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546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11.650,00</w:t>
            </w:r>
          </w:p>
        </w:tc>
      </w:tr>
      <w:tr w:rsidR="008C3727" w:rsidRPr="008C3727" w14:paraId="7AA62D5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DF1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E159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86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8F3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CEB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921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103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</w:tr>
      <w:tr w:rsidR="008C3727" w:rsidRPr="008C3727" w14:paraId="6B86C613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A8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2078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Tekući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B856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T100401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D6488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EU PROJEKTI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3A8A6E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16BE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9E1B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3.200,00</w:t>
            </w:r>
          </w:p>
        </w:tc>
      </w:tr>
      <w:tr w:rsidR="008C3727" w:rsidRPr="008C3727" w14:paraId="722598F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B0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DA40F9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F7C4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4C03C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39F7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D906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DFFE2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</w:tr>
      <w:tr w:rsidR="008C3727" w:rsidRPr="008C3727" w14:paraId="51E482FC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5A7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230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AC4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908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C90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36D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A43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F3E76F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CF7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00105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7FE8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FB931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47AE4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9F5C5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AB007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</w:tr>
      <w:tr w:rsidR="008C3727" w:rsidRPr="008C3727" w14:paraId="02F9FB5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3E2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8E0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93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506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58B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45D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446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</w:tr>
      <w:tr w:rsidR="008C3727" w:rsidRPr="008C3727" w14:paraId="14A7FA82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84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1CB9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E86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D85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0DCA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050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02C7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1.700,00</w:t>
            </w:r>
          </w:p>
        </w:tc>
      </w:tr>
      <w:tr w:rsidR="008C3727" w:rsidRPr="008C3727" w14:paraId="697A98A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030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AE7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D0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D956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9621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4E5B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E9EB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8C3727" w:rsidRPr="008C3727" w14:paraId="55AEE1C8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53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699F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190F3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A100403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69E51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OTPLATA DUGOROČNOG KUNSKOG KREDITA ZA FINANCIRANJE KAPITALNOG PROJEKTA ČUVARICA BAŠTINE U SRCU BIZOVCA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87301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52.816,00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44E04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52.518,00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FFC86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39.438,00</w:t>
            </w:r>
          </w:p>
        </w:tc>
      </w:tr>
      <w:tr w:rsidR="008C3727" w:rsidRPr="008C3727" w14:paraId="4F3C751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9FA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B2B0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3852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D3EC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33461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52.816,00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14857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52.518,00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503C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39.438,00</w:t>
            </w:r>
          </w:p>
        </w:tc>
      </w:tr>
      <w:tr w:rsidR="008C3727" w:rsidRPr="008C3727" w14:paraId="085C5B2D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5F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2BC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0F2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6A6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57A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1C3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A06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AB1E4F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72F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A1283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91F3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D41A23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i fiskalni poslovi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F8BCB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52.816,00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6BD2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52.518,00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7D304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39.438,00</w:t>
            </w:r>
          </w:p>
        </w:tc>
      </w:tr>
      <w:tr w:rsidR="008C3727" w:rsidRPr="008C3727" w14:paraId="0058738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C0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EBFC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18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4C70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404B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1.298,00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61B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705D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</w:tr>
      <w:tr w:rsidR="008C3727" w:rsidRPr="008C3727" w14:paraId="450CFF6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F6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D97B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D9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FD9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72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1.298,00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9E5D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6DD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</w:tr>
      <w:tr w:rsidR="008C3727" w:rsidRPr="008C3727" w14:paraId="08581CC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65D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599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B6D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75D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7A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51.518,00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47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51.518,00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D25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38.638,00</w:t>
            </w:r>
          </w:p>
        </w:tc>
      </w:tr>
      <w:tr w:rsidR="008C3727" w:rsidRPr="008C3727" w14:paraId="30C624F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A8A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5F40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1AE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763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910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51.518,00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B51C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51.518,00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DE1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38.638,00</w:t>
            </w:r>
          </w:p>
        </w:tc>
      </w:tr>
      <w:tr w:rsidR="008C3727" w:rsidRPr="008C3727" w14:paraId="102B327B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45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7DA7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9DC8E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A100405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3093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OTPLATA KRATKOROČNOG KREDITA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88B9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47.630,00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5051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2505DC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8C3727" w:rsidRPr="008C3727" w14:paraId="5C288B0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44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17A00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62996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A52B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7E5CA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47.630,00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B5CE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C3087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03DE714C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94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DB9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CE4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6FF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F4B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902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5F4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4DF3A72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2FE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145D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497A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FBA0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388A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47.500,00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B37D0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4A06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307C9AA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BA3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6A06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390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9D40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7EE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47.500,00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9C2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4AD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0AFD11F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5C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19.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49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D44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8CC3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F3AF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47.500,00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E4A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5925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153B208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074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CEDA6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9D70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EAB7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i fiskalni poslovi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E8FA9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6C764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02A9D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B6E4AA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EE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CA9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99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A9C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E1C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F2D2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4F4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3DCCFC9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BA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89A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DC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578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FFC4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E8F0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0F7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6640F1CA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64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930AA8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B0BADE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A100406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1C3A9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BANKARSKE USLUGE, USLUGE PLATNOG PROMETA I NAPLATE POREZNIH PRIHODA OD STRANE POREZNE UPRAVE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0140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31523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D1128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6.700,00</w:t>
            </w:r>
          </w:p>
        </w:tc>
      </w:tr>
      <w:tr w:rsidR="008C3727" w:rsidRPr="008C3727" w14:paraId="7288F58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BF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D26972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81288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FCA4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51CDE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5420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6B32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6.700,00</w:t>
            </w:r>
          </w:p>
        </w:tc>
      </w:tr>
      <w:tr w:rsidR="008C3727" w:rsidRPr="008C3727" w14:paraId="781EED5A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38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5C1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0DD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B40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DF2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FC5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644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2FE64C6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95A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6ECA9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5FCE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0112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8CE8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i fiskalni poslovi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BFB35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50DA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D04B5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6.700,00</w:t>
            </w:r>
          </w:p>
        </w:tc>
      </w:tr>
      <w:tr w:rsidR="008C3727" w:rsidRPr="008C3727" w14:paraId="7ABECD7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D2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CC0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B8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85EF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F8F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5.900,00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411F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2B5A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6.700,00</w:t>
            </w:r>
          </w:p>
        </w:tc>
      </w:tr>
      <w:tr w:rsidR="008C3727" w:rsidRPr="008C3727" w14:paraId="6212AF5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F7E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EBF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55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5A19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4512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38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5EEB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8C3727" w:rsidRPr="008C3727" w14:paraId="75FF1C1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F7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8FFC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414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9EB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DBB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F5E3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D227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5.200,00</w:t>
            </w:r>
          </w:p>
        </w:tc>
      </w:tr>
      <w:tr w:rsidR="008C3727" w:rsidRPr="008C3727" w14:paraId="7843265D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C2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0FDA1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D39677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E4362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VLASTITI POGON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A1939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59.620,00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4CB39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376310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65.000,00</w:t>
            </w:r>
          </w:p>
        </w:tc>
      </w:tr>
      <w:tr w:rsidR="008C3727" w:rsidRPr="008C3727" w14:paraId="501CC56A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BBA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E348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64AEE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A100501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96E34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REDOVNO ODRŽAVANJE OPREME VLASTITOG POGONA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9920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54.620,00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8C8A2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D9BE1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60.000,00</w:t>
            </w:r>
          </w:p>
        </w:tc>
      </w:tr>
      <w:tr w:rsidR="008C3727" w:rsidRPr="008C3727" w14:paraId="4B55255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4E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ADDEA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446E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5AE9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CF680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54.620,00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D5A0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8368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20D0D3B1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A9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51B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C17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43E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B3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7DC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E77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08B245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F2C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A4EE4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B139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D06482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0ACA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54.620,00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0FEA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AED0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19B5F73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58E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59D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2E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B449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2D0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54.620,00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456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DC1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15F27DA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C20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B0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76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7FC0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C4B4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54.620,00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06E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6CA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5FF831F9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F8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F964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9403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K100501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4B33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ULAGANJA U OPREMU VLASTITOG POGONA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06D1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A36E5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CDBD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8C3727" w:rsidRPr="008C3727" w14:paraId="7BFDA02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13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E5DEC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9F3F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5A6D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30FE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8FCF8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1969D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4B74F1D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37C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241F0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C6C6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AAB1A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6D53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307D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58D1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4F58E3A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E5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76A1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0FB9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46165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D422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47335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886A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1000258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D4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349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33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8DEB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47CD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97F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405D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2540B09E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76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BBB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B9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10F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57D7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6A9B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0B3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5AF0C104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632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21CD37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6EA5A1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78E41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OBJEKATA I UREĐAJA KOMUNALNE INFRASTRUKTURE, UREĐENJE I ZAŠTITA PROSTORA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771BB9B" w14:textId="28C2D611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5.281,00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137198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9DC13D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202.500,00</w:t>
            </w:r>
          </w:p>
        </w:tc>
      </w:tr>
      <w:tr w:rsidR="008C3727" w:rsidRPr="008C3727" w14:paraId="75B99C42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A7F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1DB60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DDEC3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BBA52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MATERIJAL I DIJELOVI ZA ODRŽAVANJE JAVNE RASVJETE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1BB21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23.100,00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0234D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B340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24.000,00</w:t>
            </w:r>
          </w:p>
        </w:tc>
      </w:tr>
      <w:tr w:rsidR="008C3727" w:rsidRPr="008C3727" w14:paraId="51CC878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73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DFB7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93687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1C393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ECB902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650EB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F25C5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8C3727" w:rsidRPr="008C3727" w14:paraId="1FA8FE84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732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831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FBD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7C4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EF2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CE4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B0E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790FC6A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CAF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CE7A3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332A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0641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BECBC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Ulična rasvjeta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08535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7300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CF89F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8C3727" w:rsidRPr="008C3727" w14:paraId="23796B0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3A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287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F28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9DD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96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4C7E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64F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8C3727" w:rsidRPr="008C3727" w14:paraId="2375DBA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53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496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FAC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12B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CF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AC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4582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8C3727" w:rsidRPr="008C3727" w14:paraId="59B76D89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84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825B8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FF4F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91E1F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PROMETNIH POVRŠINA, ULICA, NOGOSTUPA I PROMETNE SIGNALIZACIJE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97768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AC29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B1027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33.500,00</w:t>
            </w:r>
          </w:p>
        </w:tc>
      </w:tr>
      <w:tr w:rsidR="008C3727" w:rsidRPr="008C3727" w14:paraId="3231F99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FB5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44C30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FBA04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4022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7F15B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7224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EEDA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</w:tr>
      <w:tr w:rsidR="008C3727" w:rsidRPr="008C3727" w14:paraId="6CB1BEE4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60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CE0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C08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0C4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F43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398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79D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45B90F6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261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CC3248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5D70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A0FC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13747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6738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2F4D5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</w:tr>
      <w:tr w:rsidR="008C3727" w:rsidRPr="008C3727" w14:paraId="353C5E5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98E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464C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3EB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11E0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A244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E65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B919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</w:tr>
      <w:tr w:rsidR="008C3727" w:rsidRPr="008C3727" w14:paraId="2D71C7F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E4D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3B16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413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5CC9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70B0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013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8A8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33.500,00</w:t>
            </w:r>
          </w:p>
        </w:tc>
      </w:tr>
      <w:tr w:rsidR="008C3727" w:rsidRPr="008C3727" w14:paraId="720892A2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781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3811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040F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D389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ZELENIH POVRŠINA U OPĆINI ( KOŠENJE, ČIŠĆENJE I SL. 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3F02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5193F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A571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25.000,00</w:t>
            </w:r>
          </w:p>
        </w:tc>
      </w:tr>
      <w:tr w:rsidR="008C3727" w:rsidRPr="008C3727" w14:paraId="7A19EE9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35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7B07F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EC876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139F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D478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11C50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BFC5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8C3727" w:rsidRPr="008C3727" w14:paraId="0F13CFDE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05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AA6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19D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3B6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C66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1B6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1A8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25A7BCD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1FE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460FB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D4FD6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0A14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CD32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162DA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0E2BE3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8C3727" w:rsidRPr="008C3727" w14:paraId="29A0D5D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3A4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AC2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7A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385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157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C1DA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AFB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8C3727" w:rsidRPr="008C3727" w14:paraId="221076C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96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102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870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70A7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8492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BF8B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0AB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8C3727" w:rsidRPr="008C3727" w14:paraId="4E1258E7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BAC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CCBE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A8F30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7F56C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ODVOZ VELIKOG OTPADA I SANACIJA NELEGALNIH ODLAGALIŠTA SMEĆA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314CA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56E1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72769C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8C3727" w:rsidRPr="008C3727" w14:paraId="5413645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6CB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FB5C7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1690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B9221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5D1B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062C7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E3CBF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3FBDECB1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599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A71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DD8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3D4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110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2EE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58C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C05631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26E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9850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46C9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AEC53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Poslovi i usluge zaštite okoliša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D1BD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4CB5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D2CC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267A674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9A4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5D08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DE1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AA7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CDB7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B535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83F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23060E3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CA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91AB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808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699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DEB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4C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6BD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438DCFD0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33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7B20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8C7F9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308538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OSTALE DJELATNOSTI NA ODRŽAVANJU, ZAŠTITI I UNAPREĐENJU PROSTORA / DERATIZACIJA, UNIŠTAVANJE KOMARACA, UKLANJANJE PASA LUTALICA I DR.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79ED7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97AC4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B8D3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75.000,00</w:t>
            </w:r>
          </w:p>
        </w:tc>
      </w:tr>
      <w:tr w:rsidR="008C3727" w:rsidRPr="008C3727" w14:paraId="43F2082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3E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FF8D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6EC47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715F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67D44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46D02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AB47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5CB2CACE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034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BAB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1AD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FA8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D9D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144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B55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2891F89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38D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9619C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0B9E9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0761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452A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Poslovi i usluge zdravstva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83BA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9C067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B0B1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1D497AF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43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2F6B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904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B8F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4FD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255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691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736876A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64D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29.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C89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C8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BF9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40A5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CE9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765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1BB2EFCB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C4A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3108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1AE5D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F09E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NERAZVRSTANIH CESTA U OPĆINI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03714A" w14:textId="37942F3C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51E11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8112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8C3727" w:rsidRPr="008C3727" w14:paraId="0840369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F6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EB3F2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E1FA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540A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131AE5" w14:textId="4ABF8440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FBB28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FD089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52A0A971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2AA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174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A06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F7B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FE9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436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169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A9C11D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3C0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B99D0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CB164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0451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2357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Cestovni promet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D9CC57" w14:textId="568E0383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38100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FCC84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1D8424A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ABA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77FF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D2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51C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4C4AE" w14:textId="53001657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A2C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ED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63BE9A1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074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3B6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4E1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7498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DA2D4" w14:textId="700829C6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C7B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9D6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50C2CED3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86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E26F2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2A21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A100607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5AE2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GROBLJA I MRTVAČNICA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AC93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2A6B93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1D012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8C3727" w:rsidRPr="008C3727" w14:paraId="24BFDE5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46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E7C3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30E9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8B57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A131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EDAC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EEF8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77FD619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0D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24D98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B94B0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8066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FA21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D52F2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7EA7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1F868E5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37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8D160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93680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0AD2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vezani za stanovanje i kom. pogodnosti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28F9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00B5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4A540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36E38B3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53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CF9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40D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267D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5DC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835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5CA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2FB13AA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B2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D18E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91F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C478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0287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CEF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79AF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71B13C57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8C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7E1664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D1D0B3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1007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E43B5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KAPITALNA ULAGANJA U INFRASTRUKTURU NA PODRUČJU OPĆINE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68AD079" w14:textId="186C4D8E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14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66C8A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1.034.049,00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CFF85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1.043.514,00</w:t>
            </w:r>
          </w:p>
        </w:tc>
      </w:tr>
      <w:tr w:rsidR="008C3727" w:rsidRPr="008C3727" w14:paraId="50D9B888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C25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7FD9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CA93B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A100701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9115D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IZRADA PLANOVA I PROJEKATA ( PROCJENE, GEOD. KATASTARSKE PODLOGE, ENERGETSKA UČINKOVITOST, PROJEKTI ZA EU 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FEB9F5" w14:textId="076CB494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330CD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42343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8C3727" w:rsidRPr="008C3727" w14:paraId="37BF3D0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2D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93DCF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8FE0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A8E9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1D9C6F" w14:textId="0864AAAB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</w:t>
            </w:r>
            <w:r w:rsidR="008213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0735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8B0E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3E321C0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B75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A8925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0259B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377F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1474FF" w14:textId="18F42170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D91EF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8603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0868D61E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7C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B3C9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421FC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4CADBD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60447D" w14:textId="232F6BE9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30152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A927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189272D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ECE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02A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214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8842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27A1A" w14:textId="244F2594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42F8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7FA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3F96353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A6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FF5B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03E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094A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2ED26" w14:textId="52F36F54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0A1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C153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64A736BF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851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4E5BC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22C3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A100702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B86FB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STRUČNOG TIMA ZA EU PROJEKTE DVORAC VALPOVO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A193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1B393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354BB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12.000,00</w:t>
            </w:r>
          </w:p>
        </w:tc>
      </w:tr>
      <w:tr w:rsidR="008C3727" w:rsidRPr="008C3727" w14:paraId="2677B13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3A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82415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11C66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EF62E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5AE64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406B3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5DCC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8C3727" w:rsidRPr="008C3727" w14:paraId="11C5C124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23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34D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737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97B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2E5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82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33B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27AC575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2FA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2344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06C2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4D77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E8B3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C3D0BB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F7C0C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8C3727" w:rsidRPr="008C3727" w14:paraId="74FE2D3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30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F4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54C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A0FB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6B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5C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3DFD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8C3727" w:rsidRPr="008C3727" w14:paraId="72F853F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89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3492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91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E17D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603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5ED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5931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8C3727" w:rsidRPr="008C3727" w14:paraId="73E65DDA" w14:textId="77777777" w:rsidTr="008C3727">
        <w:trPr>
          <w:trHeight w:val="6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DB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1B6E2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5E79B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K100701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270DC6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KAPITALNA POMOĆ ZA IZGRADNJU SUSTAVA ZA ODVODNJU I PROČIŠĆAVANJE OTPADNIH VODA CRET, HABJANOVCI, BROĐANCI I NOVAKI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C4B4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49FB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217.849,00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3608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317.314,00</w:t>
            </w:r>
          </w:p>
        </w:tc>
      </w:tr>
      <w:tr w:rsidR="008C3727" w:rsidRPr="008C3727" w14:paraId="2A0B23E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6AA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278F9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BD590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0DE1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82523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987CF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217.849,00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FEF5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317.314,00</w:t>
            </w:r>
          </w:p>
        </w:tc>
      </w:tr>
      <w:tr w:rsidR="008C3727" w:rsidRPr="008C3727" w14:paraId="466B2593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03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CA7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745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65D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4F2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BD9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306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6ED4732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498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24B75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DBEA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6B5EF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Gospodarenje otpadnim vodama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CA9CE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644F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217.849,00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415E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317.314,00</w:t>
            </w:r>
          </w:p>
        </w:tc>
      </w:tr>
      <w:tr w:rsidR="008C3727" w:rsidRPr="008C3727" w14:paraId="7D5F5EE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80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E46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1A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7873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FB072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EF3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217.849,00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74C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317.314,00</w:t>
            </w:r>
          </w:p>
        </w:tc>
      </w:tr>
      <w:tr w:rsidR="008C3727" w:rsidRPr="008C3727" w14:paraId="56FE5BF0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CAF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F9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D5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D69C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03F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0F88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217.849,00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B23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317.314,00</w:t>
            </w:r>
          </w:p>
        </w:tc>
      </w:tr>
      <w:tr w:rsidR="008C3727" w:rsidRPr="008C3727" w14:paraId="00BB7AFE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EF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1882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59B82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K100702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FAAE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PROŠIRENJE VODOVODNE I KANALIZACIJSKE MREŽE - FAZA II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10A1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FF3A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7424F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8C3727" w:rsidRPr="008C3727" w14:paraId="00FBC0F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128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559D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9AA2D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656BC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E4A1E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2441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F9A3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665FC832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33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98E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C93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116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638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F3F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B80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1E7FC7A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165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B591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9B8E1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A660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Gospodarenje otpadnim vodama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BF6A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26494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9086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4352B02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FCA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C5CB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2A4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8D6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654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5B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4C7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62019EB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C98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F8E0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3C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EDB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4E7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A5C2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DFC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25073427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09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0A163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0230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K100703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1E35E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IZGRADNJA I REKONSTRUKCIJA CESTA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077AA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F9ED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17543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200.000,00</w:t>
            </w:r>
          </w:p>
        </w:tc>
      </w:tr>
      <w:tr w:rsidR="008C3727" w:rsidRPr="008C3727" w14:paraId="5E6ADE7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72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EBDA7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2942E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F958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BDC3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48.370,00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F6D9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59.324,00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0D04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57.505,00</w:t>
            </w:r>
          </w:p>
        </w:tc>
      </w:tr>
      <w:tr w:rsidR="008C3727" w:rsidRPr="008C3727" w14:paraId="24EFE23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EC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B75F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D5D4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4E0F5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7AFC33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E1E9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140.676,00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C02F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142.495,00</w:t>
            </w:r>
          </w:p>
        </w:tc>
      </w:tr>
      <w:tr w:rsidR="008C3727" w:rsidRPr="008C3727" w14:paraId="506EB7D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4B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AA30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1AF9A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E83F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ECC947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51.630,00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67668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D51AB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A962A3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B4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6233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696D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0451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A90BA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Cestovni promet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3016D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E96A3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9D4C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8C3727" w:rsidRPr="008C3727" w14:paraId="651C654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FF8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0DA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AE8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188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961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E66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1F3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8C3727" w:rsidRPr="008C3727" w14:paraId="6C51993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C71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1675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839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2416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392D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5F3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EB0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8C3727" w:rsidRPr="008C3727" w14:paraId="139C9606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7E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63B5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3278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K100704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C46735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IZGRADNJA I UREĐENJE DJEČJIH IGRALIŠTA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C38F2C" w14:textId="2EDF6D43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5858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A3AFA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8C3727" w:rsidRPr="008C3727" w14:paraId="34C7B22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197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C1569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2415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52367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013B7F" w14:textId="6CB1D8EA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5421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9D8A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013BD665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70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26F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9A7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6F3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BD6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374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2EA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8D20D0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967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4623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C47F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69FA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C2C44B" w14:textId="67F847B6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F15E5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BD1B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0C05222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674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66B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9F4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685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476F" w14:textId="5606FBAC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B31B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FCCE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234A5F2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D56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AB2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EFA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26F2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FC9D8" w14:textId="2EB391E8" w:rsidR="008C3727" w:rsidRPr="008C3727" w:rsidRDefault="0082134F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472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B96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6F91DBA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915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A0C0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F53EE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A100705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7A8E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VIDEONADZOR BRZINE NA PROMETNICAMA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ADAD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EE1C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DB42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30.000,00</w:t>
            </w:r>
          </w:p>
        </w:tc>
      </w:tr>
      <w:tr w:rsidR="008C3727" w:rsidRPr="008C3727" w14:paraId="2C95F26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31E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1BCA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2BF1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E3DC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896C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1CAA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1CACF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57A1A1C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64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84E4E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196E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B4355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6F94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AAD93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5C5E7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354B015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03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A2F4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5EF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C45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EDC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F6D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F57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33F001C0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01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1FA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6CD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347F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C18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552A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FC1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8C3727" w:rsidRPr="008C3727" w14:paraId="7D4B8575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ED8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C838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2D36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K100706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8D29C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PROJEKTNA DOKUMENTACIJA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2892DCF" w14:textId="4E0F9758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3AF289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1B58F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75.000,00</w:t>
            </w:r>
          </w:p>
        </w:tc>
      </w:tr>
      <w:tr w:rsidR="008C3727" w:rsidRPr="008C3727" w14:paraId="1BC31A9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E34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5BB5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5FEE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5B67F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B0DDE7" w14:textId="458D57EF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3DB8F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EDB1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784357EA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FA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3CB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B25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6B2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9B5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537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91F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90CCB3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AC2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2885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C98F7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4D4C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7269D1" w14:textId="1255C72B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5276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A57F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1E55165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166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27A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6E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79D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86E6D" w14:textId="7A3A6716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0F0F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E5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7CAD957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28D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39.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F708D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EB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D44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8F96C" w14:textId="4BA37A19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575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4FF9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8C3727" w:rsidRPr="008C3727" w14:paraId="1DC3B4EB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32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384A6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8B4F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K100707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73B6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REKONSTRUKCIJA DRUŠTVENOG DOMA BROĐANCI U INTERPRETACIJSKI CENTAR OLIMPIJADE STARIH SPORTOVA BROĐANCI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32106E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312.500,00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11F5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359.200,00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1084C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359.200,00</w:t>
            </w:r>
          </w:p>
        </w:tc>
      </w:tr>
      <w:tr w:rsidR="008C3727" w:rsidRPr="008C3727" w14:paraId="7B4255E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6C4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4759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4839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CD4D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1F06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2.855,00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53565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23DF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67.500,00</w:t>
            </w:r>
          </w:p>
        </w:tc>
      </w:tr>
      <w:tr w:rsidR="008C3727" w:rsidRPr="008C3727" w14:paraId="7EA728B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F9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A54ED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CEED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6A7A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Ostali 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F4DB9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44.871,00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990BC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46.700,00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663F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46.700,00</w:t>
            </w:r>
          </w:p>
        </w:tc>
      </w:tr>
      <w:tr w:rsidR="008C3727" w:rsidRPr="008C3727" w14:paraId="557CCF9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01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9039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F258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36015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DE60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3AAF0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59B4E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210.000,00</w:t>
            </w:r>
          </w:p>
        </w:tc>
      </w:tr>
      <w:tr w:rsidR="008C3727" w:rsidRPr="008C3727" w14:paraId="25828C7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A2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37EB8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52D0A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07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1CD0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OD PRODAJE ILI ZAMJENE NEFINANCIJSKE IMOVINE I NAKNADE S NASLOVA OSIGURANJA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785D6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54.774,00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A3FF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8320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8C3727" w:rsidRPr="008C3727" w14:paraId="6B811E5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936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4A14D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0EF1D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61C97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7A78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312.500,00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67EF4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359.200,00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538E2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359.200,00</w:t>
            </w:r>
          </w:p>
        </w:tc>
      </w:tr>
      <w:tr w:rsidR="008C3727" w:rsidRPr="008C3727" w14:paraId="7F74D52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0E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F95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C2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1F91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E270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312.500,00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BBDD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359.200,00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D48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359.200,00</w:t>
            </w:r>
          </w:p>
        </w:tc>
      </w:tr>
      <w:tr w:rsidR="008C3727" w:rsidRPr="008C3727" w14:paraId="599A30D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75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496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E1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929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A83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312.500,00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AEE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359.200,00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A80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359.200,00</w:t>
            </w:r>
          </w:p>
        </w:tc>
      </w:tr>
      <w:tr w:rsidR="008C3727" w:rsidRPr="008C3727" w14:paraId="7A95800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D7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115F8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2E2E0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1008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4BF58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POTPORA POLJOPRIVREDI - POLJOPRIVREDNI PROGRAM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BC03447" w14:textId="026203D5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</w:t>
            </w:r>
            <w:r w:rsidR="00AB3EBD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9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.645,00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7A271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125.676,00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DE9BA1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127.495,00</w:t>
            </w:r>
          </w:p>
        </w:tc>
      </w:tr>
      <w:tr w:rsidR="008C3727" w:rsidRPr="008C3727" w14:paraId="74831DA3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DE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2D601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CD18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A100801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229D45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SUBVENCIJE U POLJOPRIVREDI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C3879C" w14:textId="45E94EFD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.269,00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3657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C765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30.300,00</w:t>
            </w:r>
          </w:p>
        </w:tc>
      </w:tr>
      <w:tr w:rsidR="008C3727" w:rsidRPr="008C3727" w14:paraId="0AF192B0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DF9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D180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2D9C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EBE9C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7451A8" w14:textId="333ABEC4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.269,00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6D761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593F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30.300,00</w:t>
            </w:r>
          </w:p>
        </w:tc>
      </w:tr>
      <w:tr w:rsidR="008C3727" w:rsidRPr="008C3727" w14:paraId="1A572F65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1D0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DDD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5B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D8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2D4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09D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1E3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9CF907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F74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374FF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604221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9C479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Poljoprivreda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72212D" w14:textId="29F5282E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.269,00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26F88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BC9DA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30.300,00</w:t>
            </w:r>
          </w:p>
        </w:tc>
      </w:tr>
      <w:tr w:rsidR="008C3727" w:rsidRPr="008C3727" w14:paraId="1E9D6B4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727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1E0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1BC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F7EF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6326D" w14:textId="775D06BF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.269,00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96C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72D9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30.300,00</w:t>
            </w:r>
          </w:p>
        </w:tc>
      </w:tr>
      <w:tr w:rsidR="008C3727" w:rsidRPr="008C3727" w14:paraId="26E3F76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3F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DF6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384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AC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96B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4.400,00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099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641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4.800,00</w:t>
            </w:r>
          </w:p>
        </w:tc>
      </w:tr>
      <w:tr w:rsidR="008C3727" w:rsidRPr="008C3727" w14:paraId="21EC7CD1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EFC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6C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B2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8598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FAAD8" w14:textId="0687A94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</w:t>
            </w:r>
            <w:r w:rsidR="00AB3E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.369,00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A04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128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8C3727" w:rsidRPr="008C3727" w14:paraId="1579F89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13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38B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C53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73F4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4E4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EB8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DAED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8C3727" w:rsidRPr="008C3727" w14:paraId="4FA82526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7F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92B49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9E7E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A100802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5FFCC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ODRŽAVANJE I UREĐENJE POLJSKIH PUTEVA U OPĆINI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7150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1B18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08D169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60.000,00</w:t>
            </w:r>
          </w:p>
        </w:tc>
      </w:tr>
      <w:tr w:rsidR="008C3727" w:rsidRPr="008C3727" w14:paraId="1AC8B23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06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55868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1754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24793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4A8D2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15825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35D2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114FB673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B7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B2D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E18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03B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4CD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A70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C0B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46109A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135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24D1D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7D73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EB3A6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Poljoprivreda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CFF6C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F821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2DF0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0003D22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67A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EBB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376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62A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D16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ECB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91A5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175647B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AA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A1CF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216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F587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1A4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BB3D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01FF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8C3727" w:rsidRPr="008C3727" w14:paraId="2A69D394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88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335D9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F643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A100803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8DF60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UREĐENJE KANALSKE MREŽE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240F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840FC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33.181,00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5F0C5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35.000,00</w:t>
            </w:r>
          </w:p>
        </w:tc>
      </w:tr>
      <w:tr w:rsidR="008C3727" w:rsidRPr="008C3727" w14:paraId="69D0816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AA6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24493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19E9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27314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9A1B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20CB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34FCB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8C3727" w:rsidRPr="008C3727" w14:paraId="588F98D5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17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E3B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913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D6B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7F0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FBA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042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4F6B2A6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162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4A53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83737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2F0413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Poljoprivreda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02B7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3E89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3536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8C3727" w:rsidRPr="008C3727" w14:paraId="7FA0D41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2F6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13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7FB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76B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C23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EEDD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6045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8C3727" w:rsidRPr="008C3727" w14:paraId="287C0EB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84C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45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AD4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F34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9D6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C073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CF5B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8C3727" w:rsidRPr="008C3727" w14:paraId="4D28DCE8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EE5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5FC5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215B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A100804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CA2F8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ZAŠTITA DIVLJAČI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8EA9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2.195,00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1AFA5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02A9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2.195,00</w:t>
            </w:r>
          </w:p>
        </w:tc>
      </w:tr>
      <w:tr w:rsidR="008C3727" w:rsidRPr="008C3727" w14:paraId="5A9B936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94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F366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A3DC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4993C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PRIHODI ZA POSEBNE NAMJENE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B6474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D850E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A52C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</w:tr>
      <w:tr w:rsidR="008C3727" w:rsidRPr="008C3727" w14:paraId="26ED8337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E2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CF4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F9A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845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BD1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2FA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25D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24465A1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A8F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924A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C2F964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0421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A5515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Poljoprivreda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2EB39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ABEBF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891DB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</w:tr>
      <w:tr w:rsidR="008C3727" w:rsidRPr="008C3727" w14:paraId="666FC892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DE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7EB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8FB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29E0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522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F05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B7A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2.195,00</w:t>
            </w:r>
          </w:p>
        </w:tc>
      </w:tr>
      <w:tr w:rsidR="008C3727" w:rsidRPr="008C3727" w14:paraId="2EF2D5C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802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810D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07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6714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480A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1.195,00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8EB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7FC9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1.195,00</w:t>
            </w:r>
          </w:p>
        </w:tc>
      </w:tr>
      <w:tr w:rsidR="008C3727" w:rsidRPr="008C3727" w14:paraId="16CD237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C6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A826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5D8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2B3E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D413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AFA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AAF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8C3727" w:rsidRPr="008C3727" w14:paraId="1C5D422E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65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3A44D0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12BB16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1009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44093A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POTICANJE RAZVOJA GOSPODARSTVA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C6E51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26.627,00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F4ACC0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27.327,00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3818F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27.400,00</w:t>
            </w:r>
          </w:p>
        </w:tc>
      </w:tr>
      <w:tr w:rsidR="008C3727" w:rsidRPr="008C3727" w14:paraId="5D373B58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99F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DFFF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5FC9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A100901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B62BA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SUBVENCIJE TRGOVAČKIM DRUŠTVIMA U JAVNOM SEKTORU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B476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25.300,00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29B9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C65F0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26.000,00</w:t>
            </w:r>
          </w:p>
        </w:tc>
      </w:tr>
      <w:tr w:rsidR="008C3727" w:rsidRPr="008C3727" w14:paraId="09BB500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8F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4D478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BEF9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698D4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5DF8D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2144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F4233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8C3727" w:rsidRPr="008C3727" w14:paraId="64B4711E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49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0A4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06C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067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A95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667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017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73C46891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6BB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85CA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C90EA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0831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44B0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emitiranja i izdavanja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2A8A4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0879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3942C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8C3727" w:rsidRPr="008C3727" w14:paraId="7D63E91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88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A79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E8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42AE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E40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C89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32E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8C3727" w:rsidRPr="008C3727" w14:paraId="42C4D3F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BD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4FCA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753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AB3A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2BB9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20D1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CD5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8C3727" w:rsidRPr="008C3727" w14:paraId="5D22AC0D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937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F5F3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7FB8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A100902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0CC6F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SUBVENCIJE TRGOVAČKIM DRUŠTVIMA U JAVNOM SEKTORU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DC86C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1.327,00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2CB3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1.327,00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DDFC8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1.400,00</w:t>
            </w:r>
          </w:p>
        </w:tc>
      </w:tr>
      <w:tr w:rsidR="008C3727" w:rsidRPr="008C3727" w14:paraId="4A7A0D8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5D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2A298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877B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8A7F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4DBA5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F195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11C9D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8C3727" w:rsidRPr="008C3727" w14:paraId="69EE96BC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09F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810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C9A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13A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082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223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BF3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16A7C94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A5A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F3F6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32D4B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1687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5F0D7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93D15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D1E7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8C3727" w:rsidRPr="008C3727" w14:paraId="3401BDD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F8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4073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F4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C5D78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A30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FB5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25CE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8C3727" w:rsidRPr="008C3727" w14:paraId="68E4388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B67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49.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4E9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32E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F18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3FD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48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ED0F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8C3727" w:rsidRPr="008C3727" w14:paraId="5E53979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4D5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156E85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E1B24C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1010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25D8B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DEMOGRAFSKE MJERE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9BD9E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73.636,00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A7EBD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B4919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75.000,00</w:t>
            </w:r>
          </w:p>
        </w:tc>
      </w:tr>
      <w:tr w:rsidR="008C3727" w:rsidRPr="008C3727" w14:paraId="2780B12A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48D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F9AF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C91FE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A101001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DAE08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POMOĆ MLADIM OBITELJIMA U STAMBENOM ZBRINJAVANJU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E5721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55BE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84D8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7.000,00</w:t>
            </w:r>
          </w:p>
        </w:tc>
      </w:tr>
      <w:tr w:rsidR="008C3727" w:rsidRPr="008C3727" w14:paraId="3158CF3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6B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3E06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7E31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2F6C3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1587B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8BF2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DE6F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24167748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9FF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990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398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A80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955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572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A63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74DF8E4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BCD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5AE9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B447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38F2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Stanovanje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AD55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BA7DD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7998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1B0614A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273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63D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86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1F2A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17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1509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C7B6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7D67884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168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792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DCE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BB79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E44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0917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8CC6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7A6A1A01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F0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E8857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85592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A101002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BAE8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POTPORA MAJKAMA ZA NOVOROĐENO DIJETE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77E42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7792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35F0F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50.000,00</w:t>
            </w:r>
          </w:p>
        </w:tc>
      </w:tr>
      <w:tr w:rsidR="008C3727" w:rsidRPr="008C3727" w14:paraId="182F7FD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96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B4A85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AB911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EAC8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0D1F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83952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FD79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8C3727" w:rsidRPr="008C3727" w14:paraId="3CD87F30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FB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C6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C49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B93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DC0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0ED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5CC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58295A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365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F69D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04F9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1041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F070E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Obitelj i djeca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2783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ED2A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894E0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8C3727" w:rsidRPr="008C3727" w14:paraId="3D2F29E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8D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2F9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E6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42C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350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376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86D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8C3727" w:rsidRPr="008C3727" w14:paraId="1D406AF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D2B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F7E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B09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685E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B71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9E2F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41A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8C3727" w:rsidRPr="008C3727" w14:paraId="6A9214D2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52D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FA8B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CE0F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A101003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25E7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PREKVALIFIKACIJE DUGO NEZAPOSLENIH I MLADIH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71DEE0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6.636,00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241A2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15B37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6.000,00</w:t>
            </w:r>
          </w:p>
        </w:tc>
      </w:tr>
      <w:tr w:rsidR="008C3727" w:rsidRPr="008C3727" w14:paraId="3D56876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B8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F4A6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9CA5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89CA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365B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55212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E65B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2DF44000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738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09D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4F8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9A4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234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756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B2E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A84576E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1DC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AC1B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B90CA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1051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2692D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Nezaposlenost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DD3D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94907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077AF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6B5C290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BD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83EC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34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FBA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3D2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1EF5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3744E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3472866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4E0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438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53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675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5EF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CA6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F48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13988CEC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F3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6E57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Tekući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29A9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T101004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6064B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SUBVENCIONIRANJE ŽUPANIJSKOG LINIJSKOG PRIJEVOZA NA PODRUČJU OPĆINE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0574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4AF54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AF854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</w:tr>
      <w:tr w:rsidR="008C3727" w:rsidRPr="008C3727" w14:paraId="2D902B9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FFF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01A1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AF12F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76605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5B040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B68E9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89B92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517D2234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EC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E6E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C38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A77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A4D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F53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3DC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4E44E99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FFD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D853B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B4ED1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0621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B7004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Razvoj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9320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36207B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2CF1AD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70AFC81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36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B91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DA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659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670C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14C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830A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0E4BE2B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0E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7C6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AB8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C1D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B3B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D75A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8442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8C3727" w:rsidRPr="008C3727" w14:paraId="6524B7EE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554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88486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F4D84F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A101005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F19A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SUBVENCIONIRANJE PRIKLJUČAKA NA ODVODNJU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C298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62E2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92E9E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7.000,00</w:t>
            </w:r>
          </w:p>
        </w:tc>
      </w:tr>
      <w:tr w:rsidR="008C3727" w:rsidRPr="008C3727" w14:paraId="2D1CEB9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247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D0BE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2903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68C4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4DFE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2C7C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BFD3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7F11A348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879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E11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8B7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2DD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9A9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C55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415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4DE0E46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0AF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5AE79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745BF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F9A63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Stanovanje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6B6E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71129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E240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10A7334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92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B950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1B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ECA0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866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E6E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3B0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20ABFB3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6FE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FAD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B9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DE0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CBB6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BD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B00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8C3727" w:rsidRPr="008C3727" w14:paraId="5806D3F4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49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E64F90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2B1B7E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6E875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PREDŠKOLSKI ODGOJ I OBRAZOVANJE - JAVNE POTREBE U OBRAZOVANJU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F02558A" w14:textId="12FEDFE5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</w:t>
            </w:r>
            <w:r w:rsidR="00AB3EBD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97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</w:t>
            </w:r>
            <w:r w:rsidR="00AB3EBD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168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79878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1.185.300,00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F4BBF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1.169.300,00</w:t>
            </w:r>
          </w:p>
        </w:tc>
      </w:tr>
      <w:tr w:rsidR="008C3727" w:rsidRPr="008C3727" w14:paraId="5B1533F5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16E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C064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CADD9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A3399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RADA DJEČJEG VRTIĆA MASLAČAK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2E5A3B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447.000,00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C549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452.000,00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193B86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456.000,00</w:t>
            </w:r>
          </w:p>
        </w:tc>
      </w:tr>
      <w:tr w:rsidR="008C3727" w:rsidRPr="008C3727" w14:paraId="0BB8853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2C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1E867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E93FB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3EA9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0B826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96BE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1806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436.000,00</w:t>
            </w:r>
          </w:p>
        </w:tc>
      </w:tr>
      <w:tr w:rsidR="008C3727" w:rsidRPr="008C3727" w14:paraId="02CECAC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2C4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3E7A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ECAC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9333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399D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6F0B0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0667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09C28DD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93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245D31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BBFC90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8F3F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8988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4DA9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6953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456.000,00</w:t>
            </w:r>
          </w:p>
        </w:tc>
      </w:tr>
      <w:tr w:rsidR="008C3727" w:rsidRPr="008C3727" w14:paraId="5E83CD8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3B1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E93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5E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7575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0E82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FA6E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1D9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456.000,00</w:t>
            </w:r>
          </w:p>
        </w:tc>
      </w:tr>
      <w:tr w:rsidR="008C3727" w:rsidRPr="008C3727" w14:paraId="654675C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C97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B480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08C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6329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E9E9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5A6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C2C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1ED8A75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756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6C7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399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4359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8810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AB2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275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446.000,00</w:t>
            </w:r>
          </w:p>
        </w:tc>
      </w:tr>
      <w:tr w:rsidR="008C3727" w:rsidRPr="008C3727" w14:paraId="21FBD59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6F1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8DCD0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0043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K101101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347A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DOGRADNJA DJEČJEG VRTIĆA MASLAČAK U BIZOVCU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03C8D8F" w14:textId="574420F1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94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0F92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75D86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120.000,00</w:t>
            </w:r>
          </w:p>
        </w:tc>
      </w:tr>
      <w:tr w:rsidR="008C3727" w:rsidRPr="008C3727" w14:paraId="46D79BF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CF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FADB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CF4C9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BB40F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B8D97E" w14:textId="068E7AA0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7C775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FBF4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41B2C6D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22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9A06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F90EE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BCC39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A8BA12" w14:textId="2671452B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880.000,00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F7173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4164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8C3727" w:rsidRPr="008C3727" w14:paraId="7760CF3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8FF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D9C9E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236E3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D48603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A0F4C8" w14:textId="147FEF5D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94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DB505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A699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8C3727" w:rsidRPr="008C3727" w14:paraId="238639F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4CD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0EEA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C51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825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952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E629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84D9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7F2B6DB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2F3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2283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F07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2BB9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32A9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667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324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5CAC7A9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525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C781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C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D633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49E89" w14:textId="11DB0DFC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93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2A7E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3094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8C3727" w:rsidRPr="008C3727" w14:paraId="0375D76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7B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52B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C3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9C53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FD6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8A31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9E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1E02C28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47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59.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4D5F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48F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50C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EF0D0" w14:textId="26EFAE6C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880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945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3F2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8C3727" w:rsidRPr="008C3727" w14:paraId="70290A2E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46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BC427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04DD7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K101102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5F524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UREĐENJE DJEČJEG VRTIĆA U SAMATOVCIMA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E4B76C" w14:textId="77FC542A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580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5DA2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3569C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510.000,00</w:t>
            </w:r>
          </w:p>
        </w:tc>
      </w:tr>
      <w:tr w:rsidR="008C3727" w:rsidRPr="008C3727" w14:paraId="4D793D8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7A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0805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D1D0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387C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1FE2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190.265,28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4629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238.253,00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BFA7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213.753,00</w:t>
            </w:r>
          </w:p>
        </w:tc>
      </w:tr>
      <w:tr w:rsidR="008C3727" w:rsidRPr="008C3727" w14:paraId="3B7B0BD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0B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D090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33C9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B7882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EEE423" w14:textId="2B601842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389.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734,72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B2CD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281.747,00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7E0B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296.247,00</w:t>
            </w:r>
          </w:p>
        </w:tc>
      </w:tr>
      <w:tr w:rsidR="008C3727" w:rsidRPr="008C3727" w14:paraId="1D7792C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76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9F697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1083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9021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6DB0CF" w14:textId="2EA926F4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24A7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4B07D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8C3727" w:rsidRPr="008C3727" w14:paraId="107F36B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8C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7353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8C1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58F9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2A55E" w14:textId="1543D0D8" w:rsidR="008C3727" w:rsidRPr="008C3727" w:rsidRDefault="00AB3EBD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ED74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46C6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8C3727" w:rsidRPr="008C3727" w14:paraId="44B8C9B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8E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6A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11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EDCB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74F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05A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A69C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648AED6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43D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9E76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DD3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7E4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290E9" w14:textId="5B20B5D2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</w:t>
            </w:r>
            <w:r w:rsidR="00AB3EB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40.0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E305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1FAA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8C3727" w:rsidRPr="008C3727" w14:paraId="37C3E24E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77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CBF12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EEE0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19E5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50% DJEČJEG VRTIĆA IZVAN OPĆINE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77D5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25.320,00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25465F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D77C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8C3727" w:rsidRPr="008C3727" w14:paraId="2A10A90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A2F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F226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AC0F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CC54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E4D0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1870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A62C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9DA4796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70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A04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D6B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58E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B76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F54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FB2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665D7F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0A5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0EF5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F7163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1C877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8686C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ED34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12FC4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2F6A17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B9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2DD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CA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E40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65C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976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446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3C58555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4B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C4A6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838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57C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E80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25.320,00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3C9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FAE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591995A2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45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5C15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B253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228FB5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JAVNOG PRIJEVOZA UČENIKA I STUDENATA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3F9F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D81D9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F312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34.000,00</w:t>
            </w:r>
          </w:p>
        </w:tc>
      </w:tr>
      <w:tr w:rsidR="008C3727" w:rsidRPr="008C3727" w14:paraId="1853E27F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5F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F5E16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D3D83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1ACC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35EA7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6F81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D4BC9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</w:tr>
      <w:tr w:rsidR="008C3727" w:rsidRPr="008C3727" w14:paraId="5AE3F15D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DC5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2266E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75968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0922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C0341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Više srednjoškolsko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04961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FE88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D802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490DDAFF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5DF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BD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39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DA09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6D9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243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60D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0EACF50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37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EE76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C5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7D9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278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6E3F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50E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1850749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BD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ACD4D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6D862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0941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C08E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Prvi stupanj visoke naobrazbe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31AD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E1843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9A2A2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8C3727" w:rsidRPr="008C3727" w14:paraId="0F9B46C2" w14:textId="77777777" w:rsidTr="008C3727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64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C68D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2B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AF78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6CE4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5857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EF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8C3727" w:rsidRPr="008C3727" w14:paraId="21CD464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49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FC4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9B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919C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E2F2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482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087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</w:tr>
      <w:tr w:rsidR="008C3727" w:rsidRPr="008C3727" w14:paraId="47A65D4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D6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F09BB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9357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97AC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STIPENDIJE UČENICIMA I STUDENTIMA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D44C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8CE42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1A7FD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20.300,00</w:t>
            </w:r>
          </w:p>
        </w:tc>
      </w:tr>
      <w:tr w:rsidR="008C3727" w:rsidRPr="008C3727" w14:paraId="64A4B25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2D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27578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56AC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2EAE4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E184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16.100,00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9D97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C42A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20.300,00</w:t>
            </w:r>
          </w:p>
        </w:tc>
      </w:tr>
      <w:tr w:rsidR="008C3727" w:rsidRPr="008C3727" w14:paraId="54F960E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88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3368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04178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0922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BC617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Više srednjoškolsko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F320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2F5F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77EE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</w:tr>
      <w:tr w:rsidR="008C3727" w:rsidRPr="008C3727" w14:paraId="0EDEA29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8A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2C7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E27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1DB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061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7DD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AB64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</w:tr>
      <w:tr w:rsidR="008C3727" w:rsidRPr="008C3727" w14:paraId="22263A4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95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64C6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DD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06D9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A1C5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E1C8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A63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</w:tr>
      <w:tr w:rsidR="008C3727" w:rsidRPr="008C3727" w14:paraId="7C8AAEA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6C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69025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8BB62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0941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D885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Prvi stupanj visoke naobrazbe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82D54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3DC1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3E56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</w:tr>
      <w:tr w:rsidR="008C3727" w:rsidRPr="008C3727" w14:paraId="7D8C35F4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BB5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F2E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125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AC3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D8A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F651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49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</w:tr>
      <w:tr w:rsidR="008C3727" w:rsidRPr="008C3727" w14:paraId="3162973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DC7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D4A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63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FB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F4E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88CE0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5DF4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</w:tr>
      <w:tr w:rsidR="008C3727" w:rsidRPr="008C3727" w14:paraId="56192E1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8B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FFACA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8F672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974E6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KUPOVINE UDŽBENIKA ZA UČENIKE OSNOVNE ŠKOLE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BCE5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BA16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0E993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21.000,00</w:t>
            </w:r>
          </w:p>
        </w:tc>
      </w:tr>
      <w:tr w:rsidR="008C3727" w:rsidRPr="008C3727" w14:paraId="125B15C1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46E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F0CD2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FB197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0D1B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EB010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9353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EB5C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8C3727" w:rsidRPr="008C3727" w14:paraId="442327D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374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7C429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21273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F89D7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Osnovno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BE591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6CA6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34440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8C3727" w:rsidRPr="008C3727" w14:paraId="31414E5C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7F1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50F6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4E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61F5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E49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6DF6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664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8C3727" w:rsidRPr="008C3727" w14:paraId="34E07D6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E8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00EA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008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6B3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01B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B127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FEC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21.000,00</w:t>
            </w:r>
          </w:p>
        </w:tc>
      </w:tr>
      <w:tr w:rsidR="008C3727" w:rsidRPr="008C3727" w14:paraId="00A894A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E9C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B239B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C5D59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36E8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POMOĆ OŠ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7A1D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BD12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7A735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2.000,00</w:t>
            </w:r>
          </w:p>
        </w:tc>
      </w:tr>
      <w:tr w:rsidR="008C3727" w:rsidRPr="008C3727" w14:paraId="6D7ADBB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54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31707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B46F0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144BA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A796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4DE2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E95B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5090873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D1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71D68A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44B16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57658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Osnovno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FDE0DE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C95E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324B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0956812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6F5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DB7F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40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3D8B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2DE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340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9D6C7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0772335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5A1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0869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E43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E2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0FE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816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F83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25616EC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EA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3A7AC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9EB6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A101108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BFE9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SERVISA BAKA-DJED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5FC92C" w14:textId="6D272DBB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26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3B54E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8654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8C3727" w:rsidRPr="008C3727" w14:paraId="707C8BF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97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A41BD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CCAC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138F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6EC4C4" w14:textId="699531D4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7F439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51783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5D80340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B4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9AA86B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FE54D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0AD2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Predškolsko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40B3EE" w14:textId="55E23E2C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26.730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4361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C0882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78902E6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3B9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219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6A3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E9D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B798D" w14:textId="69462D84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2E5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6993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44C3EF9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80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69.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D7A4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05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50E8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B9474" w14:textId="58A0E72D" w:rsidR="008C3727" w:rsidRPr="008C3727" w:rsidRDefault="00B12513" w:rsidP="00B125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                 26.730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B1B8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CE2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48EBB26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080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FF2F9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D2495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A101109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5373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UČENIČKOG DOMA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82F5D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1E8BE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E90E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6.000,00</w:t>
            </w:r>
          </w:p>
        </w:tc>
      </w:tr>
      <w:tr w:rsidR="008C3727" w:rsidRPr="008C3727" w14:paraId="435FEE0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519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CEF9D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530A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B4FB2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14A3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C3AC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B66C2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05F8905A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94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C65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DB8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C8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9C3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295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11E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C767D9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753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8C3C8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FB47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0921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EE5EE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Niže srednjoškolsko obrazovanje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BCB29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81D2F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2AC06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2EE72D7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B4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32CE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8AE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3E3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F7A6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7DD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D92D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7F69D73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86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F2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26D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8397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21E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5.018,00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757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A0DA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8C3727" w:rsidRPr="008C3727" w14:paraId="307AF98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51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EA37F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1604D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1012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67FE5E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JAVNE POTREBE U KULTURI I RELIGIJI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3A42A29" w14:textId="4CE811B2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88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715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BF22C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102.740,00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4B3601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102.740,00</w:t>
            </w:r>
          </w:p>
        </w:tc>
      </w:tr>
      <w:tr w:rsidR="008C3727" w:rsidRPr="008C3727" w14:paraId="763E90D3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69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555868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17943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A101201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9E807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BIZOVAČKE LJETNE VEČERI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B21CD6" w14:textId="6A926D30" w:rsidR="008C3727" w:rsidRPr="008C3727" w:rsidRDefault="00B12513" w:rsidP="00B1251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 xml:space="preserve">            30.000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08F0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D00E4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44.000,00</w:t>
            </w:r>
          </w:p>
        </w:tc>
      </w:tr>
      <w:tr w:rsidR="008C3727" w:rsidRPr="008C3727" w14:paraId="67CD01E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DFD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07332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42EB9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53BF3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DB7AE5" w14:textId="31D45876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067B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C96FA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</w:tr>
      <w:tr w:rsidR="008C3727" w:rsidRPr="008C3727" w14:paraId="7F887AE3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E9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245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66E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BB8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184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C9B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5A0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6B9574F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525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F65F7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CFBA5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2CC3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944621A" w14:textId="1AA46A3D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74744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9CE8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</w:tr>
      <w:tr w:rsidR="008C3727" w:rsidRPr="008C3727" w14:paraId="0D8CAAE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8AC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943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B00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4CA8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959EE" w14:textId="465B66BE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BD9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7B02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</w:tr>
      <w:tr w:rsidR="008C3727" w:rsidRPr="008C3727" w14:paraId="28B8E67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E2E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0F0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B8E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DD1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6776A" w14:textId="617E9448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000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FFD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B592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44.000,00</w:t>
            </w:r>
          </w:p>
        </w:tc>
      </w:tr>
      <w:tr w:rsidR="008C3727" w:rsidRPr="008C3727" w14:paraId="19302A1A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67D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34DD4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1995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A101202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7CDB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PROLJEĆE U CRETU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0EFC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EA50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2BB7A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</w:tr>
      <w:tr w:rsidR="008C3727" w:rsidRPr="008C3727" w14:paraId="1262313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EB0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04659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BA9AA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CC3D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76BDD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2522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A48A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5422628A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916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142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D9F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46A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16F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E8F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A47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1154CC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24E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0333A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48301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6AA56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5717C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375D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8F95A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59D3F57E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C2F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B17D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41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17BF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CE9B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047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2A0E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4532A2E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D4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8DB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AC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E3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E5A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D6B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EDE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40A53253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D63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E946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3EE27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A101203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83C60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LJETNI SUSRETI U SAMATOVCIMA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50D4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FC04C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4F4F6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</w:tr>
      <w:tr w:rsidR="008C3727" w:rsidRPr="008C3727" w14:paraId="5A40F0C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7E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5D97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84667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5A8B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989D4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D56A6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60D1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63D288FC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1BA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685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40D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C43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1D5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592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AA8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B754E1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1A5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A6546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01AF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C967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8D18D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FED37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032A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475AE2A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E6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8CD0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23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F8B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5786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8B6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EBD2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7B72C01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BD1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12F0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6D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04EE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EB1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9E7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610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55EFD4C6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B6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B7A54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4B76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A101204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B183A5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DJELATNOST UDRUGA U KULTURI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82B5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11.285,00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8955D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11.310,00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AE89F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11.310,00</w:t>
            </w:r>
          </w:p>
        </w:tc>
      </w:tr>
      <w:tr w:rsidR="008C3727" w:rsidRPr="008C3727" w14:paraId="3C97CB9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819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F15A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246EB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B9111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D2782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11.285,00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592C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16390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</w:tr>
      <w:tr w:rsidR="008C3727" w:rsidRPr="008C3727" w14:paraId="603BA03D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43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42E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CBB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35D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DEE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47E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9E3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7893DC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3DB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6EA0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2212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31575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F1A9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11.285,00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40B486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E677A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</w:tr>
      <w:tr w:rsidR="008C3727" w:rsidRPr="008C3727" w14:paraId="64C964A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C0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B27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81C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589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754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11.285,00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5E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B1EC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</w:tr>
      <w:tr w:rsidR="008C3727" w:rsidRPr="008C3727" w14:paraId="62FFBFD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48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6B4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000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B4D5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29D9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11.285,00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41F9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CC2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11.310,00</w:t>
            </w:r>
          </w:p>
        </w:tc>
      </w:tr>
      <w:tr w:rsidR="008C3727" w:rsidRPr="008C3727" w14:paraId="01103D2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0F0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FC2F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BE781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A101205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11B53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OLIMPIJSKE NOĆI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61D4E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3248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1B517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10.810,00</w:t>
            </w:r>
          </w:p>
        </w:tc>
      </w:tr>
      <w:tr w:rsidR="008C3727" w:rsidRPr="008C3727" w14:paraId="1F4A17E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10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2250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6ED8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6870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BDEC4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1E49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F7321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63D9AC7D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56B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E42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B03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49A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834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50A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D4E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8045F0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255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93F34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E832D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F2883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kulture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5F9A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C3F8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C14E0E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2D40730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2F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DD05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4BB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C32A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F21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E817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86B1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06E4B3C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6CB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CA9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112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5CF8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742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5E4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AD1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10.810,00</w:t>
            </w:r>
          </w:p>
        </w:tc>
      </w:tr>
      <w:tr w:rsidR="008C3727" w:rsidRPr="008C3727" w14:paraId="591A4A39" w14:textId="77777777" w:rsidTr="008C3727">
        <w:trPr>
          <w:trHeight w:val="6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D3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09DF3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Kapitalni projekt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C661B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K101202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7A027B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OBNOVA SAKRALNIH OBJEKATA KROZ POMOĆ VJERSKIM ZAJEDNICAMA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2056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ABB6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80391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15.000,00</w:t>
            </w:r>
          </w:p>
        </w:tc>
      </w:tr>
      <w:tr w:rsidR="008C3727" w:rsidRPr="008C3727" w14:paraId="570F05F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3F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FCC66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553ED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5929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A0D5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1A09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E09D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00A490BD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AD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B4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21D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302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924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307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602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1C7E985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561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60C77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D0A8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0841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E1C2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Religijske i druge službe zajednice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FA8FD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6DA1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DB3B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0C83690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2C1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0FF7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7B8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FE6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2049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8060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C12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6C078AD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E8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71BA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FB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937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0E1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180A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249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8C3727" w:rsidRPr="008C3727" w14:paraId="1C269021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A62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50057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92C413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1013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1CE0E1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RAZVOJ SPORTA I REKREACIJE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8FFEDB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111.597,00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D4F390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106.951,00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34BC08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106.951,00</w:t>
            </w:r>
          </w:p>
        </w:tc>
      </w:tr>
      <w:tr w:rsidR="008C3727" w:rsidRPr="008C3727" w14:paraId="40DD8F55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10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5AD39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73DEB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A101302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3468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SVEČANOST OBILJEŽAVANJA 100 GOD. BSK-A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93216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57634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C168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8C3727" w:rsidRPr="008C3727" w14:paraId="237A2DC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7F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A7FB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76C9D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2B2F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C92F6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2BE18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77B5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0BCCC4A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6C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080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274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7DF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640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CDE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4E8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3D099DB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09A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DD0C2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D29299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2E2AE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rekreacije i sporta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30A29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DAE1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FACF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6C7CA22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0F2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283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465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2DF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CBF4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2AC7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FD2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5A56D10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21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558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FC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E2C9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076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6D6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192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55EB77B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8D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0A1A7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9B837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A101301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0E83C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DJELATNOST UDRUGA U SPORTU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E2618E" w14:textId="60B5926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</w:t>
            </w:r>
            <w:r w:rsidR="00B12513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6.597,00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7C54C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106.951,00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182C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106.951,00</w:t>
            </w:r>
          </w:p>
        </w:tc>
      </w:tr>
      <w:tr w:rsidR="008C3727" w:rsidRPr="008C3727" w14:paraId="5F369CF3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AB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0C06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70382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282C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31CB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89.469,00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5E7B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89.469,00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A50E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89.469,00</w:t>
            </w:r>
          </w:p>
        </w:tc>
      </w:tr>
      <w:tr w:rsidR="008C3727" w:rsidRPr="008C3727" w14:paraId="016BFF0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107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F548B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F2EB3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35B3C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3ED8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17.128,00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08305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17.482,00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341DE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17.482,00</w:t>
            </w:r>
          </w:p>
        </w:tc>
      </w:tr>
      <w:tr w:rsidR="008C3727" w:rsidRPr="008C3727" w14:paraId="5CAF2E1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3D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EDBED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4BF8A8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0811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318AD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Službe rekreacije i sporta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A876C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106.597,00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E1A9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106.951,00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28D63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106.951,00</w:t>
            </w:r>
          </w:p>
        </w:tc>
      </w:tr>
      <w:tr w:rsidR="008C3727" w:rsidRPr="008C3727" w14:paraId="5BD2928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D2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A9BD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F1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3B60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D7B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106.597,00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2C2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106.951,00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B0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106.951,00</w:t>
            </w:r>
          </w:p>
        </w:tc>
      </w:tr>
      <w:tr w:rsidR="008C3727" w:rsidRPr="008C3727" w14:paraId="32F809C1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38F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00E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FCA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7F16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5E3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26.646,00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9A1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70A0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27.000,00</w:t>
            </w:r>
          </w:p>
        </w:tc>
      </w:tr>
      <w:tr w:rsidR="008C3727" w:rsidRPr="008C3727" w14:paraId="6A9E76A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03D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79.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EF0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FEE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02E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66E9B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79.951,00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1C4F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79.951,00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EE2C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79.951,00</w:t>
            </w:r>
          </w:p>
        </w:tc>
      </w:tr>
      <w:tr w:rsidR="008C3727" w:rsidRPr="008C3727" w14:paraId="79DFA84F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013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84E599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0CF43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1014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A4F23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FINANCIRANJE PROGRAMA I PROJEKTA U SOCIJALNOJ SKRBI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9230EBF" w14:textId="4168546D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</w:t>
            </w:r>
            <w:r w:rsidR="00B12513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29</w:t>
            </w: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.660,00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0F99D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126.943,00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3233CC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40.798,00</w:t>
            </w:r>
          </w:p>
        </w:tc>
      </w:tr>
      <w:tr w:rsidR="008C3727" w:rsidRPr="008C3727" w14:paraId="19A7522B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DA5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EE16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E00C7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A101401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4C525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POMOĆ ZA PODMIRENJE TROŠKOVA STANOVANJA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004E5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C94A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38F8A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10.000,00</w:t>
            </w:r>
          </w:p>
        </w:tc>
      </w:tr>
      <w:tr w:rsidR="008C3727" w:rsidRPr="008C3727" w14:paraId="7304A3E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041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913F8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3F8DE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3327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8D206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21D8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8CDCE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5EDBE3C7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92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911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50A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07B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E68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CDB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BFC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9920CB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450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69E6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BF33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1A16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Stanovanje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EE054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4C0D7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AE58D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6FCC792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8F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EEF7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8F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440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A82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776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0F60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0D2C4AF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00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2F5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14F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BEA3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595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69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3F28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8C3727" w:rsidRPr="008C3727" w14:paraId="6F4AB4B8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928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585D5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01C3D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A101402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C23A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JEDNOKRATNE POMOĆI SOCIJALNO UGROŽENIM GRAĐANIMA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570A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398,00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2CD2F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398,00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A6C11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398,00</w:t>
            </w:r>
          </w:p>
        </w:tc>
      </w:tr>
      <w:tr w:rsidR="008C3727" w:rsidRPr="008C3727" w14:paraId="38ED716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F2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7A011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87E5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84263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BC226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80389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06A4C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</w:tr>
      <w:tr w:rsidR="008C3727" w:rsidRPr="008C3727" w14:paraId="343B1E5D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DB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282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665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BDB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0D6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C0B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40C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88CCD1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B57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2694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B23D4F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1091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AE199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198F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191B8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63750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</w:tr>
      <w:tr w:rsidR="008C3727" w:rsidRPr="008C3727" w14:paraId="267A706F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62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322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08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5DD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139D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43F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3ED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398,00</w:t>
            </w:r>
          </w:p>
        </w:tc>
      </w:tr>
      <w:tr w:rsidR="008C3727" w:rsidRPr="008C3727" w14:paraId="11D80B1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29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1D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FF5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AE2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D37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5BCC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7C39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265,00</w:t>
            </w:r>
          </w:p>
        </w:tc>
      </w:tr>
      <w:tr w:rsidR="008C3727" w:rsidRPr="008C3727" w14:paraId="4A981C3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6B6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D71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F9B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DF6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5A52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133,00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D546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BFD0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133,00</w:t>
            </w:r>
          </w:p>
        </w:tc>
      </w:tr>
      <w:tr w:rsidR="008C3727" w:rsidRPr="008C3727" w14:paraId="13EAE7F0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35E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42F90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B57E7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A101404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4958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POMOĆ HUMANITARNIM UDRUGAMA - CRVENI KRIŽ VALPOVO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E7B0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8.397,00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16B59D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E61AB0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8.900,00</w:t>
            </w:r>
          </w:p>
        </w:tc>
      </w:tr>
      <w:tr w:rsidR="008C3727" w:rsidRPr="008C3727" w14:paraId="17D91084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A51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5A91C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97C6D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B381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8332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8.397,00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35321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D065A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8.900,00</w:t>
            </w:r>
          </w:p>
        </w:tc>
      </w:tr>
      <w:tr w:rsidR="008C3727" w:rsidRPr="008C3727" w14:paraId="177E1CE1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55B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5AE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A75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706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D0F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B03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728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72DF7132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9EE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0ABFD5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1227CC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1091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1A6C8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C38A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8.397,00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AC222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A7366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8.900,00</w:t>
            </w:r>
          </w:p>
        </w:tc>
      </w:tr>
      <w:tr w:rsidR="008C3727" w:rsidRPr="008C3727" w14:paraId="4F32C5B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929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15A7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F50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DED5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6A8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8.397,00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DA4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F95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8.900,00</w:t>
            </w:r>
          </w:p>
        </w:tc>
      </w:tr>
      <w:tr w:rsidR="008C3727" w:rsidRPr="008C3727" w14:paraId="14635C1B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D3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F5C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E19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7264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3DD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8.397,00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A95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1519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8.900,00</w:t>
            </w:r>
          </w:p>
        </w:tc>
      </w:tr>
      <w:tr w:rsidR="008C3727" w:rsidRPr="008C3727" w14:paraId="61D43162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A4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B547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7E285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A101405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DDC4A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ZAŽELI 4 - ZA LJEPŠI ŽIVOT U OPĆINI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CE25F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474.365,00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79352C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86.445,00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DB017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8C3727" w:rsidRPr="008C3727" w14:paraId="5CE4A9E0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5FE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A62E6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4FF6D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BCAD5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53587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70.986,00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74E5E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A4BC9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13A1692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E43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211D1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6713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562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B71EA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Kohezijski fond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4A0C1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403.379,00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BFE4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86.445,00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9E36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0CCF8F3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6B7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C2993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7C40D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D0A05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Starost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A33B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474.365,00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2737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86.445,00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89996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5ECE276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EA4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5AA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8BB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3BE5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A587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472.865,00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8C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84.945,00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503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1D51B9D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6B9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D68A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93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6B95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22F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443.375,00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FBC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F0F0C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032E169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514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40B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9B6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9657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605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18.990,00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A40B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0C5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3F1C4E56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06E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3E0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E6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6C03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934C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BA47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C15D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0282ED7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081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0514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3B6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F53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BAA9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A03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1.660,00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A9E9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F9B0A1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88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D93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728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60B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55D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3F5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43CB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61F3FF6A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99C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88.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B5DA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B5C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A62E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6E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9B1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9CC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3D28692B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5E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376BC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2EA36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A101406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3FBF2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SUFINANCIRANJE POŠTANSKIH USLUGA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93E92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76404F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31F270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1.500,00</w:t>
            </w:r>
          </w:p>
        </w:tc>
      </w:tr>
      <w:tr w:rsidR="008C3727" w:rsidRPr="008C3727" w14:paraId="564E8E41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709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87F04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19CB4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993E6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FB27A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2CA9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80BF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8C3727" w:rsidRPr="008C3727" w14:paraId="13ABB71A" w14:textId="77777777" w:rsidTr="008C3727">
        <w:trPr>
          <w:trHeight w:val="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3A3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36D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325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015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322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1FC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4F4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401AEE1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1A4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A96B6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8A95E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0133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A4A0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Ostale opće usluge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AC08B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D7ED8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C087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8C3727" w:rsidRPr="008C3727" w14:paraId="0D48349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228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3638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DF8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4FB5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ADC0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88E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1E5C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8C3727" w:rsidRPr="008C3727" w14:paraId="1D5362A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75E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89.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2027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853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578A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2BCC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08F3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3B7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8C3727" w:rsidRPr="008C3727" w14:paraId="2732962F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086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DAC3D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98BF7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A101407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F60B5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BOŽIĆNICA ZA UMIROVLJENIKE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1D59DA" w14:textId="42A71B84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35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0CCCD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1B73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20.000,00</w:t>
            </w:r>
          </w:p>
        </w:tc>
      </w:tr>
      <w:tr w:rsidR="008C3727" w:rsidRPr="008C3727" w14:paraId="742BC12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621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97DE1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306B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A4881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05B46B" w14:textId="5A945147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E7537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792FC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187E4FB4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0FB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27F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CB5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245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20E8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60B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013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202EEA65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67E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D22B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EDAFA7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1091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C810A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Aktivnosti socijalne zaštite koje nisu drugdje svrstane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32E96D" w14:textId="44052298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31B4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E7157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772F341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E3B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6676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B8C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64B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1A5A2" w14:textId="3D839798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BE8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FAC3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0C59BD35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3C5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90.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D6AF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304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2675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25F80" w14:textId="407F60F6" w:rsidR="008C3727" w:rsidRPr="008C3727" w:rsidRDefault="00B12513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35</w:t>
            </w:r>
            <w:r w:rsidR="008C3727"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6798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039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8C3727" w:rsidRPr="008C3727" w14:paraId="4541CB5A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5C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A26B7C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PROGRAM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A650EB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1015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1F1FF4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PROTUPOŽARNA I CIVILNA ZAŠTITA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BDA68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58.246,00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4D7D7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53.296,00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761FD5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53.346,00</w:t>
            </w:r>
          </w:p>
        </w:tc>
      </w:tr>
      <w:tr w:rsidR="008C3727" w:rsidRPr="008C3727" w14:paraId="4FBFA489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0B1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6E6C6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421BA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A101506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2B231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SVEČANOST OBILJEŽAVANJA 100 GOD. DVD-A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EE12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420CB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EE870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0,00</w:t>
            </w:r>
          </w:p>
        </w:tc>
      </w:tr>
      <w:tr w:rsidR="008C3727" w:rsidRPr="008C3727" w14:paraId="1BA2E384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F93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C02D2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906B1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69F1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 iz državnog proračuna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5DF8C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1D71F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A8CBE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53E5D73B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F1D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38AC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CC1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662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C18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159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1F41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8A46E13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CB6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24CECA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1FA72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0321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5C26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Usluge protupožarne zaštite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B3F256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08B56E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92D93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208F2D1F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86E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0D2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597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C5BB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820E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2FD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3ED2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70D5B68C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BA4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91.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22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CAC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9136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A5D3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6D80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B591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8C3727" w:rsidRPr="008C3727" w14:paraId="5749E967" w14:textId="77777777" w:rsidTr="008C3727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07F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43EA0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0769B3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A101501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2E349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CIVILNA ZAŠTITA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A3B4D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6.600,00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5D29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0E9A7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6.600,00</w:t>
            </w:r>
          </w:p>
        </w:tc>
      </w:tr>
      <w:tr w:rsidR="008C3727" w:rsidRPr="008C3727" w14:paraId="075CD5A6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0A9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7EBA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CFB3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20DF8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Opći prihodi i primici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2C620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BACAD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0386F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</w:tr>
      <w:tr w:rsidR="008C3727" w:rsidRPr="008C3727" w14:paraId="20513E1E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EB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6B9D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98592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A05AF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CED2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767D2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029D1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</w:tr>
      <w:tr w:rsidR="008C3727" w:rsidRPr="008C3727" w14:paraId="3DB12637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D8A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2CF4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B877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0361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BEDCD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2C0D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FFCA8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60A8C3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</w:tr>
      <w:tr w:rsidR="008C3727" w:rsidRPr="008C3727" w14:paraId="6EF12640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3D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E02C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625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15E9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BF2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CCF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176A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</w:tr>
      <w:tr w:rsidR="008C3727" w:rsidRPr="008C3727" w14:paraId="3ACF9F2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59B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E994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A7D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67ACF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259D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EB7D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EDE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6.600,00</w:t>
            </w:r>
          </w:p>
        </w:tc>
      </w:tr>
      <w:tr w:rsidR="008C3727" w:rsidRPr="008C3727" w14:paraId="159EDD7C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47D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43737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B1DD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A101502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95AF4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HRVATSKA GORSKA SLUŽBA SPAŠAVANJA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A72E3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909C9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D5580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2.000,00</w:t>
            </w:r>
          </w:p>
        </w:tc>
      </w:tr>
      <w:tr w:rsidR="008C3727" w:rsidRPr="008C3727" w14:paraId="675E3768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A8E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936B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7CCA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83827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31823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5DA0D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F14E8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6DEEDAF9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762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D38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59E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C80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C23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17B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9C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13407B2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7A3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838DD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E4EAB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0361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0E1DA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javni red i sigurnost koji nisu drugdje svrstani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93F34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E87DF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635A67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5ACCDA7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33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0AFF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823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C0A6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523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76A2F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6537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15278BD2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DA9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93.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C528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F5E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1F42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00C7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4D91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A255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8C3727" w:rsidRPr="008C3727" w14:paraId="6F6D0D1E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AB8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5FB1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2C77A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A101503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F7D37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VATROGASNA ZAJEDNICA BIZOVAC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77FE8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6D594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F064AB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43.000,00</w:t>
            </w:r>
          </w:p>
        </w:tc>
      </w:tr>
      <w:tr w:rsidR="008C3727" w:rsidRPr="008C3727" w14:paraId="7D933789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326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A3990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323B7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203E9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0DF21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0CF78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81D9F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8C3727" w:rsidRPr="008C3727" w14:paraId="05815237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711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5B0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5B8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720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59CB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AE3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BDA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5293C5CA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B16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121A8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8FAF6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0321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64851B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Usluge protupožarne zaštite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F73B0E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457269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70A5C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8C3727" w:rsidRPr="008C3727" w14:paraId="7DFC6FFE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A6B6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33CC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768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F6AF6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7446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6C4A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33A3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8C3727" w:rsidRPr="008C3727" w14:paraId="3310E77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6FB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069C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E59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D61D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E5CE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FCD4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4280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8C3727" w:rsidRPr="008C3727" w14:paraId="4D8C4D21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A649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0D4012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03C3B3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A101504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B75F0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ZAŠTITA OD POŽARA - DVD VALPOVO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C4768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796,00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046991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52CCEC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796,00</w:t>
            </w:r>
          </w:p>
        </w:tc>
      </w:tr>
      <w:tr w:rsidR="008C3727" w:rsidRPr="008C3727" w14:paraId="7FF7406B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CB3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BB1FB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BBC40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5C54F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34D9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8E507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B1CC4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</w:tr>
      <w:tr w:rsidR="008C3727" w:rsidRPr="008C3727" w14:paraId="58DA3D46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4DA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87B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2F1F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9D57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EDB9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80E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6485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0944FC39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830A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4903F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29820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0321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6D3C73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Usluge protupožarne zaštite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B4EAA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9C0C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9564B4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</w:tr>
      <w:tr w:rsidR="008C3727" w:rsidRPr="008C3727" w14:paraId="43D9F894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DE5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A7BF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435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F2D1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0965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3F45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1E06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</w:tr>
      <w:tr w:rsidR="008C3727" w:rsidRPr="008C3727" w14:paraId="07A43FA8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0B9A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3D182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5BC4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24B7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6D9B8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B437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A52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796,00</w:t>
            </w:r>
          </w:p>
        </w:tc>
      </w:tr>
      <w:tr w:rsidR="008C3727" w:rsidRPr="008C3727" w14:paraId="61EF010A" w14:textId="77777777" w:rsidTr="008C3727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C0E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36886C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Aktivnost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1C8DC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A101505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77A60B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ZAŠTITA OD POŽARA - JPVP GRADA OSIJEKA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29C7F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EA26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D3E46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950,00</w:t>
            </w:r>
          </w:p>
        </w:tc>
      </w:tr>
      <w:tr w:rsidR="008C3727" w:rsidRPr="008C3727" w14:paraId="6695B454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B58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CAB35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Izvor financiranja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4DC64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05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BD4155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8006B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8D593E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A5680D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950,00</w:t>
            </w:r>
          </w:p>
        </w:tc>
      </w:tr>
      <w:tr w:rsidR="008C3727" w:rsidRPr="008C3727" w14:paraId="17634D45" w14:textId="77777777" w:rsidTr="008C3727">
        <w:trPr>
          <w:trHeight w:val="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F327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E394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7862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CB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0EA6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CBCD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349E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8C3727" w:rsidRPr="008C3727" w14:paraId="186B2C4D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1F90" w14:textId="77777777" w:rsidR="008C3727" w:rsidRPr="008C3727" w:rsidRDefault="008C3727" w:rsidP="008C3727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1FFCCC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60A71E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0321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F81128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Usluge protupožarne zaštite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B6DB3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0387F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6850705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950,00</w:t>
            </w:r>
          </w:p>
        </w:tc>
      </w:tr>
      <w:tr w:rsidR="008C3727" w:rsidRPr="008C3727" w14:paraId="6D58DB8D" w14:textId="77777777" w:rsidTr="008C3727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4583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A8DA1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279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2A37D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ED12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18C5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2371A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950,00</w:t>
            </w:r>
          </w:p>
        </w:tc>
      </w:tr>
      <w:tr w:rsidR="008C3727" w:rsidRPr="008C3727" w14:paraId="31A996A7" w14:textId="77777777" w:rsidTr="008C372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9AD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color w:val="000000"/>
                <w:lang w:val="hr-HR" w:eastAsia="hr-HR"/>
              </w:rPr>
              <w:t>96.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03C97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4AD0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00539" w14:textId="77777777" w:rsidR="008C3727" w:rsidRPr="008C3727" w:rsidRDefault="008C3727" w:rsidP="008C3727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5389F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850,00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9E83B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EE950" w14:textId="77777777" w:rsidR="008C3727" w:rsidRPr="008C3727" w:rsidRDefault="008C3727" w:rsidP="008C372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C372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950,00</w:t>
            </w:r>
          </w:p>
        </w:tc>
      </w:tr>
    </w:tbl>
    <w:p w14:paraId="1CF0448B" w14:textId="77777777" w:rsidR="001B4B49" w:rsidRDefault="001B4B49" w:rsidP="00C96C34">
      <w:pPr>
        <w:ind w:left="-426" w:firstLine="426"/>
        <w:rPr>
          <w:lang w:val="hr-HR"/>
        </w:rPr>
      </w:pPr>
    </w:p>
    <w:tbl>
      <w:tblPr>
        <w:tblW w:w="145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33"/>
        <w:gridCol w:w="1305"/>
        <w:gridCol w:w="725"/>
        <w:gridCol w:w="5717"/>
        <w:gridCol w:w="7"/>
        <w:gridCol w:w="2695"/>
        <w:gridCol w:w="7"/>
        <w:gridCol w:w="3231"/>
      </w:tblGrid>
      <w:tr w:rsidR="00FF5424" w:rsidRPr="00FF5424" w14:paraId="27052A30" w14:textId="77777777" w:rsidTr="00FF5424">
        <w:trPr>
          <w:trHeight w:val="300"/>
        </w:trPr>
        <w:tc>
          <w:tcPr>
            <w:tcW w:w="14520" w:type="dxa"/>
            <w:gridSpan w:val="8"/>
            <w:noWrap/>
            <w:vAlign w:val="bottom"/>
          </w:tcPr>
          <w:p w14:paraId="47CB29D9" w14:textId="77777777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113403" w14:textId="77777777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Članak 4.</w:t>
            </w:r>
          </w:p>
        </w:tc>
      </w:tr>
      <w:tr w:rsidR="00FF5424" w:rsidRPr="00FF5424" w14:paraId="30D87395" w14:textId="77777777" w:rsidTr="00FF5424">
        <w:trPr>
          <w:trHeight w:val="540"/>
        </w:trPr>
        <w:tc>
          <w:tcPr>
            <w:tcW w:w="14520" w:type="dxa"/>
            <w:gridSpan w:val="8"/>
            <w:noWrap/>
            <w:vAlign w:val="bottom"/>
            <w:hideMark/>
          </w:tcPr>
          <w:p w14:paraId="0C3037C7" w14:textId="75E54596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Ovaj Proračun objavit će se u  "Općinskom  glasniku"  Općine Bizovac, a primjenjuje se od 1. siječnja 202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</w:t>
            </w:r>
            <w:r w:rsidRPr="00FF54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godine.</w:t>
            </w:r>
          </w:p>
        </w:tc>
      </w:tr>
      <w:tr w:rsidR="00FF5424" w:rsidRPr="00FF5424" w14:paraId="20F8E081" w14:textId="77777777" w:rsidTr="00FF5424">
        <w:trPr>
          <w:gridAfter w:val="2"/>
          <w:wAfter w:w="3238" w:type="dxa"/>
          <w:trHeight w:val="300"/>
        </w:trPr>
        <w:tc>
          <w:tcPr>
            <w:tcW w:w="833" w:type="dxa"/>
            <w:noWrap/>
            <w:vAlign w:val="bottom"/>
            <w:hideMark/>
          </w:tcPr>
          <w:p w14:paraId="7AD6EDFF" w14:textId="77777777" w:rsidR="00FF5424" w:rsidRPr="00FF5424" w:rsidRDefault="00FF5424" w:rsidP="00FF5424">
            <w:pPr>
              <w:spacing w:after="16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305" w:type="dxa"/>
            <w:noWrap/>
            <w:vAlign w:val="bottom"/>
            <w:hideMark/>
          </w:tcPr>
          <w:p w14:paraId="22754BCC" w14:textId="77777777" w:rsidR="00FF5424" w:rsidRPr="00FF5424" w:rsidRDefault="00FF5424" w:rsidP="00FF5424">
            <w:pPr>
              <w:jc w:val="left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725" w:type="dxa"/>
            <w:noWrap/>
            <w:vAlign w:val="bottom"/>
            <w:hideMark/>
          </w:tcPr>
          <w:p w14:paraId="08E983D7" w14:textId="77777777" w:rsidR="00FF5424" w:rsidRPr="00FF5424" w:rsidRDefault="00FF5424" w:rsidP="00FF5424">
            <w:pPr>
              <w:jc w:val="left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5717" w:type="dxa"/>
            <w:vAlign w:val="bottom"/>
            <w:hideMark/>
          </w:tcPr>
          <w:p w14:paraId="01738176" w14:textId="77777777" w:rsidR="00FF5424" w:rsidRPr="00FF5424" w:rsidRDefault="00FF5424" w:rsidP="00FF5424">
            <w:pPr>
              <w:jc w:val="left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2702" w:type="dxa"/>
            <w:gridSpan w:val="2"/>
            <w:noWrap/>
            <w:vAlign w:val="center"/>
            <w:hideMark/>
          </w:tcPr>
          <w:p w14:paraId="473A41BE" w14:textId="77777777" w:rsidR="00FF5424" w:rsidRPr="00FF5424" w:rsidRDefault="00FF5424" w:rsidP="00FF5424">
            <w:pPr>
              <w:jc w:val="left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FF5424" w:rsidRPr="00FF5424" w14:paraId="7C970B04" w14:textId="77777777" w:rsidTr="00FF5424">
        <w:trPr>
          <w:trHeight w:val="300"/>
        </w:trPr>
        <w:tc>
          <w:tcPr>
            <w:tcW w:w="14520" w:type="dxa"/>
            <w:gridSpan w:val="8"/>
            <w:noWrap/>
            <w:vAlign w:val="bottom"/>
            <w:hideMark/>
          </w:tcPr>
          <w:p w14:paraId="06C988F0" w14:textId="77777777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OPĆINSKO VIJEĆE OPĆINE BIZOVAC</w:t>
            </w:r>
          </w:p>
        </w:tc>
      </w:tr>
      <w:tr w:rsidR="00FF5424" w:rsidRPr="00FF5424" w14:paraId="165721DB" w14:textId="77777777" w:rsidTr="00FF5424">
        <w:trPr>
          <w:gridAfter w:val="2"/>
          <w:wAfter w:w="3238" w:type="dxa"/>
          <w:trHeight w:val="300"/>
        </w:trPr>
        <w:tc>
          <w:tcPr>
            <w:tcW w:w="2863" w:type="dxa"/>
            <w:gridSpan w:val="3"/>
            <w:noWrap/>
            <w:vAlign w:val="bottom"/>
            <w:hideMark/>
          </w:tcPr>
          <w:p w14:paraId="498EA29F" w14:textId="2F41CB1A" w:rsidR="00FF5424" w:rsidRPr="00FF5424" w:rsidRDefault="00FF5424" w:rsidP="00FF542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KLASA :     400-01/2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-01/</w:t>
            </w:r>
            <w:r w:rsidR="00DB39E6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04</w:t>
            </w:r>
          </w:p>
        </w:tc>
        <w:tc>
          <w:tcPr>
            <w:tcW w:w="5717" w:type="dxa"/>
            <w:vAlign w:val="bottom"/>
            <w:hideMark/>
          </w:tcPr>
          <w:p w14:paraId="00018582" w14:textId="77777777" w:rsidR="00FF5424" w:rsidRPr="00FF5424" w:rsidRDefault="00FF5424" w:rsidP="00FF5424">
            <w:pPr>
              <w:spacing w:after="160" w:line="256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2702" w:type="dxa"/>
            <w:gridSpan w:val="2"/>
            <w:noWrap/>
            <w:vAlign w:val="center"/>
            <w:hideMark/>
          </w:tcPr>
          <w:p w14:paraId="556B743D" w14:textId="77777777" w:rsidR="00FF5424" w:rsidRPr="00FF5424" w:rsidRDefault="00FF5424" w:rsidP="00FF5424">
            <w:pPr>
              <w:jc w:val="left"/>
              <w:rPr>
                <w:rFonts w:ascii="Calibri" w:eastAsia="Calibri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FF5424" w:rsidRPr="00FF5424" w14:paraId="08BACAF9" w14:textId="77777777" w:rsidTr="00FF5424">
        <w:trPr>
          <w:gridAfter w:val="1"/>
          <w:wAfter w:w="3231" w:type="dxa"/>
          <w:trHeight w:val="300"/>
        </w:trPr>
        <w:tc>
          <w:tcPr>
            <w:tcW w:w="8587" w:type="dxa"/>
            <w:gridSpan w:val="5"/>
            <w:noWrap/>
            <w:vAlign w:val="bottom"/>
            <w:hideMark/>
          </w:tcPr>
          <w:p w14:paraId="27BA79CB" w14:textId="60C28B55" w:rsidR="00FF5424" w:rsidRPr="00FF5424" w:rsidRDefault="00FF5424" w:rsidP="00FF542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URBROJ : 2158-10-1-1-2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-2</w:t>
            </w:r>
          </w:p>
        </w:tc>
        <w:tc>
          <w:tcPr>
            <w:tcW w:w="2702" w:type="dxa"/>
            <w:gridSpan w:val="2"/>
            <w:noWrap/>
            <w:vAlign w:val="center"/>
            <w:hideMark/>
          </w:tcPr>
          <w:p w14:paraId="37DF332B" w14:textId="77777777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Predsjednik Općinskog vijeća</w:t>
            </w:r>
          </w:p>
        </w:tc>
      </w:tr>
      <w:tr w:rsidR="00FF5424" w:rsidRPr="00FF5424" w14:paraId="0459AFAC" w14:textId="77777777" w:rsidTr="00FF5424">
        <w:trPr>
          <w:gridAfter w:val="2"/>
          <w:wAfter w:w="3238" w:type="dxa"/>
          <w:trHeight w:val="300"/>
        </w:trPr>
        <w:tc>
          <w:tcPr>
            <w:tcW w:w="2138" w:type="dxa"/>
            <w:gridSpan w:val="2"/>
            <w:noWrap/>
            <w:vAlign w:val="bottom"/>
            <w:hideMark/>
          </w:tcPr>
          <w:p w14:paraId="0109577A" w14:textId="761AFD52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Bizovac,   </w:t>
            </w:r>
            <w:r w:rsidR="003C3C1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17</w:t>
            </w: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  prosinca</w:t>
            </w:r>
          </w:p>
        </w:tc>
        <w:tc>
          <w:tcPr>
            <w:tcW w:w="725" w:type="dxa"/>
            <w:noWrap/>
            <w:vAlign w:val="bottom"/>
            <w:hideMark/>
          </w:tcPr>
          <w:p w14:paraId="5E6D8C74" w14:textId="052A7A14" w:rsidR="00FF5424" w:rsidRPr="00FF5424" w:rsidRDefault="00FF5424" w:rsidP="00FF5424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202</w:t>
            </w: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5</w:t>
            </w:r>
            <w:r w:rsidRPr="00FF542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5717" w:type="dxa"/>
            <w:vAlign w:val="bottom"/>
            <w:hideMark/>
          </w:tcPr>
          <w:p w14:paraId="2BB233A2" w14:textId="77777777" w:rsidR="00FF5424" w:rsidRPr="00FF5424" w:rsidRDefault="00FF5424" w:rsidP="00FF5424">
            <w:pPr>
              <w:spacing w:after="160" w:line="256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14:paraId="6E738599" w14:textId="0D6530FA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Hrvoje Sudar</w:t>
            </w:r>
            <w:r w:rsidR="00FA7DF4"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, v.r.</w:t>
            </w:r>
          </w:p>
          <w:p w14:paraId="60D91DD0" w14:textId="77777777" w:rsidR="00FF5424" w:rsidRPr="00FF5424" w:rsidRDefault="00FF5424" w:rsidP="00FF542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</w:tr>
    </w:tbl>
    <w:p w14:paraId="23A3F0F7" w14:textId="77777777" w:rsidR="00A53EDA" w:rsidRPr="00C96C34" w:rsidRDefault="00A53EDA" w:rsidP="00C96C34">
      <w:pPr>
        <w:ind w:left="-426" w:firstLine="426"/>
        <w:rPr>
          <w:lang w:val="hr-HR"/>
        </w:rPr>
      </w:pPr>
    </w:p>
    <w:sectPr w:rsidR="00A53EDA" w:rsidRPr="00C96C34" w:rsidSect="00C96C34">
      <w:pgSz w:w="15840" w:h="12240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6EBB" w14:textId="77777777" w:rsidR="007A244F" w:rsidRDefault="007A244F" w:rsidP="00C96C34">
      <w:r>
        <w:separator/>
      </w:r>
    </w:p>
  </w:endnote>
  <w:endnote w:type="continuationSeparator" w:id="0">
    <w:p w14:paraId="6357F885" w14:textId="77777777" w:rsidR="007A244F" w:rsidRDefault="007A244F" w:rsidP="00C9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0970" w14:textId="77777777" w:rsidR="007A244F" w:rsidRDefault="007A244F" w:rsidP="00C96C34">
      <w:r>
        <w:separator/>
      </w:r>
    </w:p>
  </w:footnote>
  <w:footnote w:type="continuationSeparator" w:id="0">
    <w:p w14:paraId="6F0C52DF" w14:textId="77777777" w:rsidR="007A244F" w:rsidRDefault="007A244F" w:rsidP="00C9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45D90"/>
    <w:multiLevelType w:val="multilevel"/>
    <w:tmpl w:val="1F745D90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28043CE"/>
    <w:multiLevelType w:val="multilevel"/>
    <w:tmpl w:val="528043C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2278C"/>
    <w:multiLevelType w:val="multilevel"/>
    <w:tmpl w:val="5C922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C62"/>
    <w:multiLevelType w:val="multilevel"/>
    <w:tmpl w:val="67A27C62"/>
    <w:lvl w:ilvl="0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73139">
    <w:abstractNumId w:val="2"/>
  </w:num>
  <w:num w:numId="2" w16cid:durableId="1388844628">
    <w:abstractNumId w:val="0"/>
  </w:num>
  <w:num w:numId="3" w16cid:durableId="1462840147">
    <w:abstractNumId w:val="1"/>
  </w:num>
  <w:num w:numId="4" w16cid:durableId="111328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9"/>
    <w:rsid w:val="0000106D"/>
    <w:rsid w:val="00002C35"/>
    <w:rsid w:val="000070F9"/>
    <w:rsid w:val="00013C66"/>
    <w:rsid w:val="000209B5"/>
    <w:rsid w:val="00025DD0"/>
    <w:rsid w:val="00032970"/>
    <w:rsid w:val="00037FB3"/>
    <w:rsid w:val="0004045E"/>
    <w:rsid w:val="000439BC"/>
    <w:rsid w:val="00046755"/>
    <w:rsid w:val="00051D99"/>
    <w:rsid w:val="00053AF7"/>
    <w:rsid w:val="00061F75"/>
    <w:rsid w:val="00074689"/>
    <w:rsid w:val="00095329"/>
    <w:rsid w:val="000A21FD"/>
    <w:rsid w:val="000A4327"/>
    <w:rsid w:val="000C096F"/>
    <w:rsid w:val="000C0AD1"/>
    <w:rsid w:val="000C723A"/>
    <w:rsid w:val="000D5BFB"/>
    <w:rsid w:val="000E1B75"/>
    <w:rsid w:val="000F0B2E"/>
    <w:rsid w:val="000F1448"/>
    <w:rsid w:val="00104F47"/>
    <w:rsid w:val="00107C33"/>
    <w:rsid w:val="0012053E"/>
    <w:rsid w:val="00122C9D"/>
    <w:rsid w:val="00126F9C"/>
    <w:rsid w:val="001274F8"/>
    <w:rsid w:val="00132A62"/>
    <w:rsid w:val="001335A7"/>
    <w:rsid w:val="001360C8"/>
    <w:rsid w:val="001360D1"/>
    <w:rsid w:val="001405B9"/>
    <w:rsid w:val="00150B98"/>
    <w:rsid w:val="00157040"/>
    <w:rsid w:val="00172504"/>
    <w:rsid w:val="00173520"/>
    <w:rsid w:val="0017525B"/>
    <w:rsid w:val="00180284"/>
    <w:rsid w:val="00180CC2"/>
    <w:rsid w:val="001824CB"/>
    <w:rsid w:val="00192DC9"/>
    <w:rsid w:val="001A267C"/>
    <w:rsid w:val="001A416C"/>
    <w:rsid w:val="001B1FEC"/>
    <w:rsid w:val="001B2645"/>
    <w:rsid w:val="001B47D8"/>
    <w:rsid w:val="001B4B49"/>
    <w:rsid w:val="001C1679"/>
    <w:rsid w:val="001C281E"/>
    <w:rsid w:val="001C6056"/>
    <w:rsid w:val="001C7016"/>
    <w:rsid w:val="001C70AA"/>
    <w:rsid w:val="001D286A"/>
    <w:rsid w:val="001D412D"/>
    <w:rsid w:val="001D60CC"/>
    <w:rsid w:val="001E4DDC"/>
    <w:rsid w:val="001F12F3"/>
    <w:rsid w:val="001F133B"/>
    <w:rsid w:val="001F3969"/>
    <w:rsid w:val="0020594D"/>
    <w:rsid w:val="002073E8"/>
    <w:rsid w:val="00210266"/>
    <w:rsid w:val="0021144E"/>
    <w:rsid w:val="00211805"/>
    <w:rsid w:val="00213675"/>
    <w:rsid w:val="002275A0"/>
    <w:rsid w:val="00227BF8"/>
    <w:rsid w:val="00231DDF"/>
    <w:rsid w:val="00240128"/>
    <w:rsid w:val="00244770"/>
    <w:rsid w:val="00246E39"/>
    <w:rsid w:val="00254506"/>
    <w:rsid w:val="002600D5"/>
    <w:rsid w:val="002655ED"/>
    <w:rsid w:val="00265A57"/>
    <w:rsid w:val="00270218"/>
    <w:rsid w:val="00270EFE"/>
    <w:rsid w:val="002721AA"/>
    <w:rsid w:val="0027233C"/>
    <w:rsid w:val="00276C27"/>
    <w:rsid w:val="002825FB"/>
    <w:rsid w:val="00282FAF"/>
    <w:rsid w:val="002871F4"/>
    <w:rsid w:val="0029123C"/>
    <w:rsid w:val="002920D2"/>
    <w:rsid w:val="00292963"/>
    <w:rsid w:val="00295350"/>
    <w:rsid w:val="002A497B"/>
    <w:rsid w:val="002C3552"/>
    <w:rsid w:val="002C6AAC"/>
    <w:rsid w:val="002C7064"/>
    <w:rsid w:val="002D107D"/>
    <w:rsid w:val="002D5468"/>
    <w:rsid w:val="002D658F"/>
    <w:rsid w:val="002E4092"/>
    <w:rsid w:val="002E4559"/>
    <w:rsid w:val="002E5673"/>
    <w:rsid w:val="002F397C"/>
    <w:rsid w:val="002F3BAB"/>
    <w:rsid w:val="002F73F8"/>
    <w:rsid w:val="00304C13"/>
    <w:rsid w:val="00304C9A"/>
    <w:rsid w:val="00306BD9"/>
    <w:rsid w:val="00311BF4"/>
    <w:rsid w:val="00316214"/>
    <w:rsid w:val="00323BE2"/>
    <w:rsid w:val="00324741"/>
    <w:rsid w:val="00324D7C"/>
    <w:rsid w:val="00326E83"/>
    <w:rsid w:val="003309E1"/>
    <w:rsid w:val="00332C4E"/>
    <w:rsid w:val="00335BAB"/>
    <w:rsid w:val="0033702A"/>
    <w:rsid w:val="00337C3F"/>
    <w:rsid w:val="00344A9C"/>
    <w:rsid w:val="00346016"/>
    <w:rsid w:val="00350FB5"/>
    <w:rsid w:val="00353B03"/>
    <w:rsid w:val="00353ED9"/>
    <w:rsid w:val="00353FE6"/>
    <w:rsid w:val="00373155"/>
    <w:rsid w:val="00374A11"/>
    <w:rsid w:val="0037708B"/>
    <w:rsid w:val="00380ACA"/>
    <w:rsid w:val="00380C8E"/>
    <w:rsid w:val="00382928"/>
    <w:rsid w:val="00384555"/>
    <w:rsid w:val="00385E8C"/>
    <w:rsid w:val="00391D5B"/>
    <w:rsid w:val="003A0F9B"/>
    <w:rsid w:val="003A1214"/>
    <w:rsid w:val="003A76D1"/>
    <w:rsid w:val="003B66CC"/>
    <w:rsid w:val="003C3C14"/>
    <w:rsid w:val="003C47CB"/>
    <w:rsid w:val="003D05AA"/>
    <w:rsid w:val="003E29B6"/>
    <w:rsid w:val="003E5AD4"/>
    <w:rsid w:val="003F4EC9"/>
    <w:rsid w:val="003F6477"/>
    <w:rsid w:val="00404412"/>
    <w:rsid w:val="00404AE2"/>
    <w:rsid w:val="00407D66"/>
    <w:rsid w:val="00416087"/>
    <w:rsid w:val="00417A53"/>
    <w:rsid w:val="004210D2"/>
    <w:rsid w:val="00423A58"/>
    <w:rsid w:val="00425919"/>
    <w:rsid w:val="004323D3"/>
    <w:rsid w:val="00436B1B"/>
    <w:rsid w:val="004555D0"/>
    <w:rsid w:val="0046001E"/>
    <w:rsid w:val="004604DD"/>
    <w:rsid w:val="00460693"/>
    <w:rsid w:val="00466F63"/>
    <w:rsid w:val="00471050"/>
    <w:rsid w:val="00471735"/>
    <w:rsid w:val="00471795"/>
    <w:rsid w:val="00472336"/>
    <w:rsid w:val="00473FBB"/>
    <w:rsid w:val="00483508"/>
    <w:rsid w:val="0048499C"/>
    <w:rsid w:val="0048710C"/>
    <w:rsid w:val="00487FF2"/>
    <w:rsid w:val="00490F8C"/>
    <w:rsid w:val="00497F5A"/>
    <w:rsid w:val="004A137E"/>
    <w:rsid w:val="004A15C3"/>
    <w:rsid w:val="004A312D"/>
    <w:rsid w:val="004A5157"/>
    <w:rsid w:val="004B0116"/>
    <w:rsid w:val="004B396E"/>
    <w:rsid w:val="004B76FF"/>
    <w:rsid w:val="004C71C0"/>
    <w:rsid w:val="004D0AEC"/>
    <w:rsid w:val="004D3A46"/>
    <w:rsid w:val="004D4EE3"/>
    <w:rsid w:val="004E772D"/>
    <w:rsid w:val="004F6F7E"/>
    <w:rsid w:val="00500EDD"/>
    <w:rsid w:val="00502652"/>
    <w:rsid w:val="005048E7"/>
    <w:rsid w:val="00504CDA"/>
    <w:rsid w:val="0051289B"/>
    <w:rsid w:val="0051723F"/>
    <w:rsid w:val="00522CE2"/>
    <w:rsid w:val="0052668E"/>
    <w:rsid w:val="00527FD4"/>
    <w:rsid w:val="0053063C"/>
    <w:rsid w:val="0053089F"/>
    <w:rsid w:val="0053095D"/>
    <w:rsid w:val="00536041"/>
    <w:rsid w:val="0054050A"/>
    <w:rsid w:val="00550599"/>
    <w:rsid w:val="00551F8F"/>
    <w:rsid w:val="0055291D"/>
    <w:rsid w:val="00552C40"/>
    <w:rsid w:val="005533AA"/>
    <w:rsid w:val="00556AD7"/>
    <w:rsid w:val="0056064C"/>
    <w:rsid w:val="00565DCF"/>
    <w:rsid w:val="00577414"/>
    <w:rsid w:val="00582FC0"/>
    <w:rsid w:val="005A66C0"/>
    <w:rsid w:val="005A6E3D"/>
    <w:rsid w:val="005B09D3"/>
    <w:rsid w:val="005B3F60"/>
    <w:rsid w:val="005B5712"/>
    <w:rsid w:val="005B5866"/>
    <w:rsid w:val="005B633C"/>
    <w:rsid w:val="005C017E"/>
    <w:rsid w:val="005C0C06"/>
    <w:rsid w:val="005C598B"/>
    <w:rsid w:val="005D12F4"/>
    <w:rsid w:val="005D2918"/>
    <w:rsid w:val="005E4B71"/>
    <w:rsid w:val="005E653D"/>
    <w:rsid w:val="005F2245"/>
    <w:rsid w:val="006037F8"/>
    <w:rsid w:val="00606BD8"/>
    <w:rsid w:val="00607C90"/>
    <w:rsid w:val="00610385"/>
    <w:rsid w:val="00613591"/>
    <w:rsid w:val="006139F4"/>
    <w:rsid w:val="0061459D"/>
    <w:rsid w:val="00625870"/>
    <w:rsid w:val="006360E0"/>
    <w:rsid w:val="00636511"/>
    <w:rsid w:val="00641DFC"/>
    <w:rsid w:val="006439E9"/>
    <w:rsid w:val="00643AE0"/>
    <w:rsid w:val="0064464E"/>
    <w:rsid w:val="006526B5"/>
    <w:rsid w:val="00657AAE"/>
    <w:rsid w:val="0066359C"/>
    <w:rsid w:val="0066372E"/>
    <w:rsid w:val="00667C5C"/>
    <w:rsid w:val="00676906"/>
    <w:rsid w:val="0068053B"/>
    <w:rsid w:val="00681DA9"/>
    <w:rsid w:val="00682ED4"/>
    <w:rsid w:val="00684080"/>
    <w:rsid w:val="0068763A"/>
    <w:rsid w:val="00692571"/>
    <w:rsid w:val="0069434B"/>
    <w:rsid w:val="006A4258"/>
    <w:rsid w:val="006A4B5E"/>
    <w:rsid w:val="006B06FE"/>
    <w:rsid w:val="006C38DF"/>
    <w:rsid w:val="006C55FE"/>
    <w:rsid w:val="006D0092"/>
    <w:rsid w:val="006D17AE"/>
    <w:rsid w:val="006D411C"/>
    <w:rsid w:val="006D6741"/>
    <w:rsid w:val="006E2EE1"/>
    <w:rsid w:val="006E5A5D"/>
    <w:rsid w:val="006E6659"/>
    <w:rsid w:val="006E7560"/>
    <w:rsid w:val="006F0CE2"/>
    <w:rsid w:val="0070159A"/>
    <w:rsid w:val="007015B5"/>
    <w:rsid w:val="00701ECD"/>
    <w:rsid w:val="00702135"/>
    <w:rsid w:val="00702D7A"/>
    <w:rsid w:val="007049F7"/>
    <w:rsid w:val="007133D2"/>
    <w:rsid w:val="0071654D"/>
    <w:rsid w:val="00722BEF"/>
    <w:rsid w:val="00730095"/>
    <w:rsid w:val="00731965"/>
    <w:rsid w:val="00731ABD"/>
    <w:rsid w:val="0073217A"/>
    <w:rsid w:val="00736E5E"/>
    <w:rsid w:val="00741584"/>
    <w:rsid w:val="00743C6F"/>
    <w:rsid w:val="00745BAE"/>
    <w:rsid w:val="007537D0"/>
    <w:rsid w:val="00760BC6"/>
    <w:rsid w:val="00765309"/>
    <w:rsid w:val="007718DB"/>
    <w:rsid w:val="00782CB8"/>
    <w:rsid w:val="00783520"/>
    <w:rsid w:val="00783915"/>
    <w:rsid w:val="00784015"/>
    <w:rsid w:val="007873CB"/>
    <w:rsid w:val="007A1A21"/>
    <w:rsid w:val="007A244F"/>
    <w:rsid w:val="007B07B4"/>
    <w:rsid w:val="007B1004"/>
    <w:rsid w:val="007B7EA6"/>
    <w:rsid w:val="007C13EF"/>
    <w:rsid w:val="007D036E"/>
    <w:rsid w:val="007D48BC"/>
    <w:rsid w:val="008136EA"/>
    <w:rsid w:val="00813FB8"/>
    <w:rsid w:val="0082134F"/>
    <w:rsid w:val="0082598D"/>
    <w:rsid w:val="008312F4"/>
    <w:rsid w:val="0083140E"/>
    <w:rsid w:val="00836772"/>
    <w:rsid w:val="008403E0"/>
    <w:rsid w:val="008449D1"/>
    <w:rsid w:val="00846FDA"/>
    <w:rsid w:val="0085234B"/>
    <w:rsid w:val="00857B66"/>
    <w:rsid w:val="0086653C"/>
    <w:rsid w:val="00875EDE"/>
    <w:rsid w:val="00886C3B"/>
    <w:rsid w:val="008A390C"/>
    <w:rsid w:val="008A4ABA"/>
    <w:rsid w:val="008A4EC3"/>
    <w:rsid w:val="008A71BF"/>
    <w:rsid w:val="008A7E98"/>
    <w:rsid w:val="008B4B1A"/>
    <w:rsid w:val="008B5720"/>
    <w:rsid w:val="008B6D36"/>
    <w:rsid w:val="008B7EDB"/>
    <w:rsid w:val="008C3727"/>
    <w:rsid w:val="008D5A92"/>
    <w:rsid w:val="008D5BF0"/>
    <w:rsid w:val="008D6F38"/>
    <w:rsid w:val="008E4E80"/>
    <w:rsid w:val="008F4791"/>
    <w:rsid w:val="0090506E"/>
    <w:rsid w:val="00906311"/>
    <w:rsid w:val="00910F45"/>
    <w:rsid w:val="009134BE"/>
    <w:rsid w:val="009161A3"/>
    <w:rsid w:val="00923205"/>
    <w:rsid w:val="00923F53"/>
    <w:rsid w:val="00924FFF"/>
    <w:rsid w:val="00926BDF"/>
    <w:rsid w:val="0093531B"/>
    <w:rsid w:val="009527A5"/>
    <w:rsid w:val="009566D9"/>
    <w:rsid w:val="00963AB6"/>
    <w:rsid w:val="0097136F"/>
    <w:rsid w:val="00972A5B"/>
    <w:rsid w:val="00980575"/>
    <w:rsid w:val="0098073E"/>
    <w:rsid w:val="00986971"/>
    <w:rsid w:val="009904B3"/>
    <w:rsid w:val="0099263E"/>
    <w:rsid w:val="00992C70"/>
    <w:rsid w:val="00993BD9"/>
    <w:rsid w:val="00997281"/>
    <w:rsid w:val="009A0238"/>
    <w:rsid w:val="009A49A3"/>
    <w:rsid w:val="009A6C6B"/>
    <w:rsid w:val="009B3B3E"/>
    <w:rsid w:val="009B3E49"/>
    <w:rsid w:val="009B7420"/>
    <w:rsid w:val="009C1BC9"/>
    <w:rsid w:val="009C679F"/>
    <w:rsid w:val="009D04F2"/>
    <w:rsid w:val="009D684C"/>
    <w:rsid w:val="009D6E91"/>
    <w:rsid w:val="009F56A9"/>
    <w:rsid w:val="009F605E"/>
    <w:rsid w:val="009F777E"/>
    <w:rsid w:val="00A005B0"/>
    <w:rsid w:val="00A149B3"/>
    <w:rsid w:val="00A15337"/>
    <w:rsid w:val="00A15F56"/>
    <w:rsid w:val="00A17836"/>
    <w:rsid w:val="00A30482"/>
    <w:rsid w:val="00A355B8"/>
    <w:rsid w:val="00A42D06"/>
    <w:rsid w:val="00A4341C"/>
    <w:rsid w:val="00A44B1C"/>
    <w:rsid w:val="00A44B48"/>
    <w:rsid w:val="00A46564"/>
    <w:rsid w:val="00A50774"/>
    <w:rsid w:val="00A53BD6"/>
    <w:rsid w:val="00A53EDA"/>
    <w:rsid w:val="00A60ADC"/>
    <w:rsid w:val="00A615ED"/>
    <w:rsid w:val="00A62880"/>
    <w:rsid w:val="00A7114E"/>
    <w:rsid w:val="00A71157"/>
    <w:rsid w:val="00A735D9"/>
    <w:rsid w:val="00A83586"/>
    <w:rsid w:val="00A86144"/>
    <w:rsid w:val="00A923AD"/>
    <w:rsid w:val="00A9549D"/>
    <w:rsid w:val="00A95557"/>
    <w:rsid w:val="00AA02FA"/>
    <w:rsid w:val="00AA1920"/>
    <w:rsid w:val="00AB3227"/>
    <w:rsid w:val="00AB3EBD"/>
    <w:rsid w:val="00AB725D"/>
    <w:rsid w:val="00AC0791"/>
    <w:rsid w:val="00AC4E75"/>
    <w:rsid w:val="00AC5F1E"/>
    <w:rsid w:val="00AD0C0E"/>
    <w:rsid w:val="00AE0E80"/>
    <w:rsid w:val="00AE515E"/>
    <w:rsid w:val="00AE5BE0"/>
    <w:rsid w:val="00AE6E21"/>
    <w:rsid w:val="00AF6FEF"/>
    <w:rsid w:val="00B0090A"/>
    <w:rsid w:val="00B00FB5"/>
    <w:rsid w:val="00B02540"/>
    <w:rsid w:val="00B0464A"/>
    <w:rsid w:val="00B101F1"/>
    <w:rsid w:val="00B117CF"/>
    <w:rsid w:val="00B12513"/>
    <w:rsid w:val="00B12CDB"/>
    <w:rsid w:val="00B214F2"/>
    <w:rsid w:val="00B2359A"/>
    <w:rsid w:val="00B25283"/>
    <w:rsid w:val="00B27DFC"/>
    <w:rsid w:val="00B31BDA"/>
    <w:rsid w:val="00B40845"/>
    <w:rsid w:val="00B41D66"/>
    <w:rsid w:val="00B421B4"/>
    <w:rsid w:val="00B446EC"/>
    <w:rsid w:val="00B45C1D"/>
    <w:rsid w:val="00B479E6"/>
    <w:rsid w:val="00B62D2F"/>
    <w:rsid w:val="00B63547"/>
    <w:rsid w:val="00B73413"/>
    <w:rsid w:val="00B739CD"/>
    <w:rsid w:val="00B846BD"/>
    <w:rsid w:val="00B86F7D"/>
    <w:rsid w:val="00B91657"/>
    <w:rsid w:val="00B95582"/>
    <w:rsid w:val="00B97BBE"/>
    <w:rsid w:val="00BA50BB"/>
    <w:rsid w:val="00BB4154"/>
    <w:rsid w:val="00BC0A39"/>
    <w:rsid w:val="00BE1D84"/>
    <w:rsid w:val="00C01891"/>
    <w:rsid w:val="00C11BA4"/>
    <w:rsid w:val="00C1464D"/>
    <w:rsid w:val="00C16B33"/>
    <w:rsid w:val="00C2477D"/>
    <w:rsid w:val="00C27115"/>
    <w:rsid w:val="00C340BE"/>
    <w:rsid w:val="00C35F3B"/>
    <w:rsid w:val="00C36C17"/>
    <w:rsid w:val="00C40A52"/>
    <w:rsid w:val="00C528C2"/>
    <w:rsid w:val="00C567C6"/>
    <w:rsid w:val="00C57AF6"/>
    <w:rsid w:val="00C65A9C"/>
    <w:rsid w:val="00C712B4"/>
    <w:rsid w:val="00C806D0"/>
    <w:rsid w:val="00C84A39"/>
    <w:rsid w:val="00C94437"/>
    <w:rsid w:val="00C94A58"/>
    <w:rsid w:val="00C96C34"/>
    <w:rsid w:val="00CA00D8"/>
    <w:rsid w:val="00CB041B"/>
    <w:rsid w:val="00CC50EE"/>
    <w:rsid w:val="00CD10A0"/>
    <w:rsid w:val="00CD1962"/>
    <w:rsid w:val="00CD6DDE"/>
    <w:rsid w:val="00CF0B05"/>
    <w:rsid w:val="00CF0C17"/>
    <w:rsid w:val="00CF1A6E"/>
    <w:rsid w:val="00CF2230"/>
    <w:rsid w:val="00D074BA"/>
    <w:rsid w:val="00D11722"/>
    <w:rsid w:val="00D1183A"/>
    <w:rsid w:val="00D13AFB"/>
    <w:rsid w:val="00D24DBC"/>
    <w:rsid w:val="00D2731A"/>
    <w:rsid w:val="00D2759F"/>
    <w:rsid w:val="00D31EAB"/>
    <w:rsid w:val="00D33225"/>
    <w:rsid w:val="00D33642"/>
    <w:rsid w:val="00D4262D"/>
    <w:rsid w:val="00D42F53"/>
    <w:rsid w:val="00D46FFB"/>
    <w:rsid w:val="00D47DF1"/>
    <w:rsid w:val="00D51715"/>
    <w:rsid w:val="00D57C68"/>
    <w:rsid w:val="00D613B7"/>
    <w:rsid w:val="00D613C8"/>
    <w:rsid w:val="00D6181D"/>
    <w:rsid w:val="00D63F4E"/>
    <w:rsid w:val="00D653A1"/>
    <w:rsid w:val="00D71740"/>
    <w:rsid w:val="00D71DAF"/>
    <w:rsid w:val="00D737D0"/>
    <w:rsid w:val="00D76311"/>
    <w:rsid w:val="00D80E36"/>
    <w:rsid w:val="00DA18FB"/>
    <w:rsid w:val="00DA4654"/>
    <w:rsid w:val="00DA4FF8"/>
    <w:rsid w:val="00DA65C5"/>
    <w:rsid w:val="00DA679B"/>
    <w:rsid w:val="00DB39E6"/>
    <w:rsid w:val="00DC0FE6"/>
    <w:rsid w:val="00DD0C5E"/>
    <w:rsid w:val="00DD548A"/>
    <w:rsid w:val="00DF0C76"/>
    <w:rsid w:val="00DF5C4A"/>
    <w:rsid w:val="00E05106"/>
    <w:rsid w:val="00E06363"/>
    <w:rsid w:val="00E140B4"/>
    <w:rsid w:val="00E21CD8"/>
    <w:rsid w:val="00E22586"/>
    <w:rsid w:val="00E25A51"/>
    <w:rsid w:val="00E2649F"/>
    <w:rsid w:val="00E32E3D"/>
    <w:rsid w:val="00E33EBC"/>
    <w:rsid w:val="00E43653"/>
    <w:rsid w:val="00E46D1E"/>
    <w:rsid w:val="00E4769F"/>
    <w:rsid w:val="00E50E64"/>
    <w:rsid w:val="00E71430"/>
    <w:rsid w:val="00E7144B"/>
    <w:rsid w:val="00E954BE"/>
    <w:rsid w:val="00EA1F2C"/>
    <w:rsid w:val="00EA4003"/>
    <w:rsid w:val="00EA40A7"/>
    <w:rsid w:val="00EA4672"/>
    <w:rsid w:val="00EB1A89"/>
    <w:rsid w:val="00EB5832"/>
    <w:rsid w:val="00EC079A"/>
    <w:rsid w:val="00EC1011"/>
    <w:rsid w:val="00EC4BB0"/>
    <w:rsid w:val="00EC4FBE"/>
    <w:rsid w:val="00ED586F"/>
    <w:rsid w:val="00ED6C29"/>
    <w:rsid w:val="00EE1E73"/>
    <w:rsid w:val="00EE2F50"/>
    <w:rsid w:val="00EE5743"/>
    <w:rsid w:val="00EF59E3"/>
    <w:rsid w:val="00F04D18"/>
    <w:rsid w:val="00F04E1E"/>
    <w:rsid w:val="00F0777F"/>
    <w:rsid w:val="00F113C9"/>
    <w:rsid w:val="00F141B1"/>
    <w:rsid w:val="00F16172"/>
    <w:rsid w:val="00F20A9B"/>
    <w:rsid w:val="00F24421"/>
    <w:rsid w:val="00F31C31"/>
    <w:rsid w:val="00F32AC6"/>
    <w:rsid w:val="00F33A37"/>
    <w:rsid w:val="00F34F49"/>
    <w:rsid w:val="00F420E7"/>
    <w:rsid w:val="00F462C9"/>
    <w:rsid w:val="00F4718D"/>
    <w:rsid w:val="00F472AB"/>
    <w:rsid w:val="00F50F93"/>
    <w:rsid w:val="00F528CD"/>
    <w:rsid w:val="00F60E8D"/>
    <w:rsid w:val="00F627AC"/>
    <w:rsid w:val="00F6313B"/>
    <w:rsid w:val="00F63ECD"/>
    <w:rsid w:val="00F67810"/>
    <w:rsid w:val="00F734E8"/>
    <w:rsid w:val="00F86B95"/>
    <w:rsid w:val="00F92EDF"/>
    <w:rsid w:val="00F96ED0"/>
    <w:rsid w:val="00FA0A53"/>
    <w:rsid w:val="00FA23BD"/>
    <w:rsid w:val="00FA38A6"/>
    <w:rsid w:val="00FA5625"/>
    <w:rsid w:val="00FA5AC5"/>
    <w:rsid w:val="00FA7DF4"/>
    <w:rsid w:val="00FB37AB"/>
    <w:rsid w:val="00FB3C3C"/>
    <w:rsid w:val="00FB53A5"/>
    <w:rsid w:val="00FB7DD0"/>
    <w:rsid w:val="00FC01D8"/>
    <w:rsid w:val="00FC5954"/>
    <w:rsid w:val="00FD5840"/>
    <w:rsid w:val="00FF5424"/>
    <w:rsid w:val="30ED466B"/>
    <w:rsid w:val="31EA3D6D"/>
    <w:rsid w:val="455E6F1E"/>
    <w:rsid w:val="4C753FBA"/>
    <w:rsid w:val="51996261"/>
    <w:rsid w:val="67346693"/>
    <w:rsid w:val="7159519E"/>
    <w:rsid w:val="7595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CD7E"/>
  <w15:docId w15:val="{CE9AD271-EF90-47F2-81F5-522DC60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C96C34"/>
    <w:pPr>
      <w:jc w:val="both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autoRedefine/>
    <w:uiPriority w:val="99"/>
    <w:unhideWhenUsed/>
    <w:qFormat/>
    <w:pPr>
      <w:spacing w:after="120"/>
    </w:pPr>
  </w:style>
  <w:style w:type="paragraph" w:styleId="Tijeloteksta2">
    <w:name w:val="Body Text 2"/>
    <w:basedOn w:val="Normal"/>
    <w:link w:val="Tijeloteksta2Char"/>
    <w:autoRedefine/>
    <w:uiPriority w:val="99"/>
    <w:qFormat/>
    <w:pPr>
      <w:widowControl w:val="0"/>
      <w:adjustRightInd w:val="0"/>
      <w:spacing w:line="360" w:lineRule="atLeast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autoRedefine/>
    <w:uiPriority w:val="99"/>
    <w:semiHidden/>
    <w:unhideWhenUsed/>
    <w:qFormat/>
    <w:pPr>
      <w:spacing w:after="120"/>
      <w:ind w:left="283"/>
    </w:pPr>
  </w:style>
  <w:style w:type="paragraph" w:styleId="Podnoje">
    <w:name w:val="footer"/>
    <w:basedOn w:val="Normal"/>
    <w:link w:val="PodnojeChar"/>
    <w:autoRedefine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autoRedefine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autoRedefine/>
    <w:qFormat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hr-HR"/>
    </w:rPr>
  </w:style>
  <w:style w:type="paragraph" w:styleId="Odlomakpopisa">
    <w:name w:val="List Paragraph"/>
    <w:basedOn w:val="Normal"/>
    <w:link w:val="OdlomakpopisaChar"/>
    <w:autoRedefine/>
    <w:uiPriority w:val="34"/>
    <w:qFormat/>
    <w:pPr>
      <w:ind w:left="720"/>
      <w:contextualSpacing/>
    </w:pPr>
  </w:style>
  <w:style w:type="paragraph" w:customStyle="1" w:styleId="Body">
    <w:name w:val="Body"/>
    <w:autoRedefine/>
    <w:qFormat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BodyAA">
    <w:name w:val="Body A A"/>
    <w:autoRedefine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aglavljeChar">
    <w:name w:val="Zaglavlje Char"/>
    <w:basedOn w:val="Zadanifontodlomka"/>
    <w:link w:val="Zaglavlje"/>
    <w:autoRedefine/>
    <w:uiPriority w:val="99"/>
    <w:semiHidden/>
    <w:qFormat/>
    <w:rPr>
      <w:lang w:val="en-US"/>
    </w:rPr>
  </w:style>
  <w:style w:type="character" w:customStyle="1" w:styleId="PodnojeChar">
    <w:name w:val="Podnožje Char"/>
    <w:basedOn w:val="Zadanifontodlomka"/>
    <w:link w:val="Podnoje"/>
    <w:autoRedefine/>
    <w:uiPriority w:val="99"/>
    <w:semiHidden/>
    <w:qFormat/>
    <w:rPr>
      <w:lang w:val="en-US"/>
    </w:rPr>
  </w:style>
  <w:style w:type="paragraph" w:customStyle="1" w:styleId="Standard">
    <w:name w:val="Standard"/>
    <w:autoRedefine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hi-IN" w:bidi="hi-IN"/>
    </w:rPr>
  </w:style>
  <w:style w:type="character" w:customStyle="1" w:styleId="Tijeloteksta2Char">
    <w:name w:val="Tijelo teksta 2 Char"/>
    <w:basedOn w:val="Zadanifontodlomka"/>
    <w:link w:val="Tijeloteksta2"/>
    <w:autoRedefine/>
    <w:uiPriority w:val="99"/>
    <w:qFormat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OdlomakpopisaChar">
    <w:name w:val="Odlomak popisa Char"/>
    <w:link w:val="Odlomakpopisa"/>
    <w:autoRedefine/>
    <w:uiPriority w:val="34"/>
    <w:qFormat/>
    <w:locked/>
    <w:rPr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autoRedefine/>
    <w:uiPriority w:val="99"/>
    <w:semiHidden/>
    <w:qFormat/>
    <w:rPr>
      <w:lang w:val="en-US"/>
    </w:rPr>
  </w:style>
  <w:style w:type="character" w:customStyle="1" w:styleId="TijelotekstaChar">
    <w:name w:val="Tijelo teksta Char"/>
    <w:basedOn w:val="Zadanifontodlomka"/>
    <w:link w:val="Tijeloteksta"/>
    <w:autoRedefine/>
    <w:uiPriority w:val="99"/>
    <w:qFormat/>
    <w:rPr>
      <w:lang w:val="en-US"/>
    </w:rPr>
  </w:style>
  <w:style w:type="character" w:customStyle="1" w:styleId="NaslovChar">
    <w:name w:val="Naslov Char"/>
    <w:basedOn w:val="Zadanifontodlomka"/>
    <w:link w:val="Naslov"/>
    <w:autoRedefine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8408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84080"/>
    <w:rPr>
      <w:color w:val="954F72"/>
      <w:u w:val="single"/>
    </w:rPr>
  </w:style>
  <w:style w:type="paragraph" w:customStyle="1" w:styleId="msonormal0">
    <w:name w:val="msonormal"/>
    <w:basedOn w:val="Normal"/>
    <w:rsid w:val="0068408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5">
    <w:name w:val="xl65"/>
    <w:basedOn w:val="Normal"/>
    <w:rsid w:val="0068408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6">
    <w:name w:val="xl66"/>
    <w:basedOn w:val="Normal"/>
    <w:rsid w:val="0068408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7">
    <w:name w:val="xl67"/>
    <w:basedOn w:val="Normal"/>
    <w:rsid w:val="00684080"/>
    <w:pPr>
      <w:pBdr>
        <w:bottom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8">
    <w:name w:val="xl68"/>
    <w:basedOn w:val="Normal"/>
    <w:rsid w:val="00684080"/>
    <w:pPr>
      <w:pBdr>
        <w:bottom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69">
    <w:name w:val="xl69"/>
    <w:basedOn w:val="Normal"/>
    <w:rsid w:val="00684080"/>
    <w:pPr>
      <w:shd w:val="clear" w:color="000000" w:fill="283593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684080"/>
    <w:pPr>
      <w:shd w:val="clear" w:color="000000" w:fill="283593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684080"/>
    <w:pPr>
      <w:shd w:val="clear" w:color="000000" w:fill="283593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2">
    <w:name w:val="xl72"/>
    <w:basedOn w:val="Normal"/>
    <w:rsid w:val="00684080"/>
    <w:pPr>
      <w:shd w:val="clear" w:color="000000" w:fill="1976D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3">
    <w:name w:val="xl73"/>
    <w:basedOn w:val="Normal"/>
    <w:rsid w:val="00684080"/>
    <w:pPr>
      <w:shd w:val="clear" w:color="000000" w:fill="1976D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4">
    <w:name w:val="xl74"/>
    <w:basedOn w:val="Normal"/>
    <w:rsid w:val="00684080"/>
    <w:pPr>
      <w:shd w:val="clear" w:color="000000" w:fill="1976D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5">
    <w:name w:val="xl75"/>
    <w:basedOn w:val="Normal"/>
    <w:rsid w:val="00684080"/>
    <w:pPr>
      <w:shd w:val="clear" w:color="000000" w:fill="FFE08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76">
    <w:name w:val="xl76"/>
    <w:basedOn w:val="Normal"/>
    <w:rsid w:val="00684080"/>
    <w:pPr>
      <w:shd w:val="clear" w:color="000000" w:fill="FFE08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77">
    <w:name w:val="xl77"/>
    <w:basedOn w:val="Normal"/>
    <w:rsid w:val="00684080"/>
    <w:pPr>
      <w:shd w:val="clear" w:color="000000" w:fill="FFE08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78">
    <w:name w:val="xl78"/>
    <w:basedOn w:val="Normal"/>
    <w:rsid w:val="00684080"/>
    <w:pPr>
      <w:shd w:val="clear" w:color="000000" w:fill="42A5F5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79">
    <w:name w:val="xl79"/>
    <w:basedOn w:val="Normal"/>
    <w:rsid w:val="00684080"/>
    <w:pPr>
      <w:shd w:val="clear" w:color="000000" w:fill="42A5F5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0">
    <w:name w:val="xl80"/>
    <w:basedOn w:val="Normal"/>
    <w:rsid w:val="00684080"/>
    <w:pPr>
      <w:shd w:val="clear" w:color="000000" w:fill="42A5F5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1">
    <w:name w:val="xl81"/>
    <w:basedOn w:val="Normal"/>
    <w:rsid w:val="00684080"/>
    <w:pPr>
      <w:shd w:val="clear" w:color="000000" w:fill="BBDEFB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2">
    <w:name w:val="xl82"/>
    <w:basedOn w:val="Normal"/>
    <w:rsid w:val="00684080"/>
    <w:pPr>
      <w:shd w:val="clear" w:color="000000" w:fill="BBDEFB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xl83">
    <w:name w:val="xl83"/>
    <w:basedOn w:val="Normal"/>
    <w:rsid w:val="00684080"/>
    <w:pPr>
      <w:shd w:val="clear" w:color="000000" w:fill="FFEBEE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84">
    <w:name w:val="xl84"/>
    <w:basedOn w:val="Normal"/>
    <w:rsid w:val="00684080"/>
    <w:pPr>
      <w:shd w:val="clear" w:color="000000" w:fill="FFEBEE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85">
    <w:name w:val="xl85"/>
    <w:basedOn w:val="Normal"/>
    <w:rsid w:val="00684080"/>
    <w:pPr>
      <w:shd w:val="clear" w:color="000000" w:fill="FFEBEE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86">
    <w:name w:val="xl86"/>
    <w:basedOn w:val="Normal"/>
    <w:rsid w:val="00684080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87">
    <w:name w:val="xl87"/>
    <w:basedOn w:val="Normal"/>
    <w:rsid w:val="00684080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88">
    <w:name w:val="xl88"/>
    <w:basedOn w:val="Normal"/>
    <w:rsid w:val="00684080"/>
    <w:pPr>
      <w:shd w:val="clear" w:color="000000" w:fill="FFE082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hr-HR" w:eastAsia="hr-HR"/>
    </w:rPr>
  </w:style>
  <w:style w:type="paragraph" w:customStyle="1" w:styleId="xl89">
    <w:name w:val="xl89"/>
    <w:basedOn w:val="Normal"/>
    <w:rsid w:val="00684080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90">
    <w:name w:val="xl90"/>
    <w:basedOn w:val="Normal"/>
    <w:rsid w:val="00684080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val="hr-HR" w:eastAsia="hr-HR"/>
    </w:rPr>
  </w:style>
  <w:style w:type="paragraph" w:customStyle="1" w:styleId="xl91">
    <w:name w:val="xl91"/>
    <w:basedOn w:val="Normal"/>
    <w:rsid w:val="008C3727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92">
    <w:name w:val="xl92"/>
    <w:basedOn w:val="Normal"/>
    <w:rsid w:val="008C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CDA6-8DBD-4C26-98C6-ECCAC39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10063</Words>
  <Characters>57364</Characters>
  <Application>Microsoft Office Word</Application>
  <DocSecurity>6</DocSecurity>
  <Lines>478</Lines>
  <Paragraphs>134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2</cp:revision>
  <cp:lastPrinted>2025-12-19T10:26:00Z</cp:lastPrinted>
  <dcterms:created xsi:type="dcterms:W3CDTF">2026-04-16T09:40:00Z</dcterms:created>
  <dcterms:modified xsi:type="dcterms:W3CDTF">2026-04-16T09:40:00Z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3A99479A871C4C9489902ABCAF470ED8_12</vt:lpwstr>
  </property>
</Properties>
</file>