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43B" w:rsidRDefault="00776BBC" w:rsidP="00D3143B">
      <w:pPr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-377825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43B" w:rsidRDefault="00D3143B" w:rsidP="00D3143B">
      <w:pPr>
        <w:jc w:val="both"/>
      </w:pPr>
      <w:r>
        <w:t>REPUBLIKA HRVATSKA</w:t>
      </w:r>
    </w:p>
    <w:p w:rsidR="00D3143B" w:rsidRDefault="00D3143B" w:rsidP="00D3143B">
      <w:pPr>
        <w:jc w:val="both"/>
      </w:pPr>
      <w:r>
        <w:t>SISAČKO-MOSLAVAČKA ŽUPANIJA</w:t>
      </w:r>
    </w:p>
    <w:p w:rsidR="00D3143B" w:rsidRDefault="00D3143B" w:rsidP="00D3143B">
      <w:pPr>
        <w:jc w:val="both"/>
      </w:pPr>
      <w:r>
        <w:t>OPĆINA VELIKA LUDINA</w:t>
      </w:r>
    </w:p>
    <w:p w:rsidR="00D3143B" w:rsidRDefault="00D3143B" w:rsidP="00D3143B">
      <w:pPr>
        <w:jc w:val="both"/>
      </w:pPr>
      <w:r>
        <w:t>OPĆINSKO VIJEĆE</w:t>
      </w:r>
    </w:p>
    <w:p w:rsidR="00D3143B" w:rsidRDefault="00D3143B" w:rsidP="00D3143B">
      <w:pPr>
        <w:jc w:val="both"/>
      </w:pPr>
    </w:p>
    <w:p w:rsidR="00D3143B" w:rsidRDefault="000B0852" w:rsidP="00D3143B">
      <w:pPr>
        <w:jc w:val="both"/>
      </w:pPr>
      <w:r>
        <w:t>KLASA:   400-06/22</w:t>
      </w:r>
      <w:r w:rsidR="00632D90">
        <w:t>-0</w:t>
      </w:r>
      <w:r w:rsidR="00625835">
        <w:t>1</w:t>
      </w:r>
      <w:r w:rsidR="00807791">
        <w:t>/</w:t>
      </w:r>
      <w:r w:rsidR="001E1FF2">
        <w:t>09</w:t>
      </w:r>
      <w:r w:rsidR="00D3143B">
        <w:t xml:space="preserve">                                       </w:t>
      </w:r>
    </w:p>
    <w:p w:rsidR="00D3143B" w:rsidRDefault="000B0852" w:rsidP="00D3143B">
      <w:pPr>
        <w:jc w:val="both"/>
      </w:pPr>
      <w:r>
        <w:t>URBROJ: 2176-</w:t>
      </w:r>
      <w:r w:rsidR="00AC3F45">
        <w:t>19-02-2</w:t>
      </w:r>
      <w:r>
        <w:t>2</w:t>
      </w:r>
      <w:r w:rsidR="00401005">
        <w:t>-</w:t>
      </w:r>
      <w:r w:rsidR="001E1FF2">
        <w:t>2</w:t>
      </w:r>
    </w:p>
    <w:p w:rsidR="00FD448B" w:rsidRDefault="00FD448B" w:rsidP="00D3143B">
      <w:pPr>
        <w:jc w:val="both"/>
      </w:pPr>
    </w:p>
    <w:p w:rsidR="00D3143B" w:rsidRDefault="002E0830" w:rsidP="00D3143B">
      <w:pPr>
        <w:jc w:val="both"/>
      </w:pPr>
      <w:r>
        <w:t>Velika Ludina,</w:t>
      </w:r>
      <w:r w:rsidR="00453D5F">
        <w:t xml:space="preserve"> </w:t>
      </w:r>
      <w:r w:rsidR="001E1FF2">
        <w:t>16.12</w:t>
      </w:r>
      <w:r w:rsidR="00186E04">
        <w:t>.</w:t>
      </w:r>
      <w:r w:rsidR="009F3905">
        <w:t>20</w:t>
      </w:r>
      <w:r w:rsidR="000B0852">
        <w:t>22</w:t>
      </w:r>
      <w:r w:rsidR="009F3905">
        <w:t>.</w:t>
      </w:r>
      <w:r w:rsidR="00D3143B">
        <w:t xml:space="preserve">                                                                  </w:t>
      </w:r>
    </w:p>
    <w:p w:rsidR="00D3143B" w:rsidRDefault="00D3143B">
      <w:pPr>
        <w:jc w:val="both"/>
      </w:pPr>
    </w:p>
    <w:p w:rsidR="00D3143B" w:rsidRDefault="00D3143B">
      <w:pPr>
        <w:jc w:val="both"/>
      </w:pPr>
    </w:p>
    <w:p w:rsidR="00A112A0" w:rsidRDefault="00AD2AC5" w:rsidP="00A112A0">
      <w:pPr>
        <w:jc w:val="both"/>
      </w:pPr>
      <w:r>
        <w:t xml:space="preserve"> </w:t>
      </w:r>
      <w:r>
        <w:tab/>
        <w:t>Na temelju članka 39</w:t>
      </w:r>
      <w:r w:rsidR="00A433A2">
        <w:t>. Zakona o Proračunu («Narodne novine br.</w:t>
      </w:r>
      <w:r>
        <w:t xml:space="preserve"> </w:t>
      </w:r>
      <w:r w:rsidR="00B62934">
        <w:t>144/21</w:t>
      </w:r>
      <w:r w:rsidR="00A433A2">
        <w:t>)</w:t>
      </w:r>
      <w:r w:rsidR="00D35412">
        <w:t xml:space="preserve"> </w:t>
      </w:r>
      <w:r w:rsidR="00A433A2">
        <w:t xml:space="preserve">i </w:t>
      </w:r>
      <w:r>
        <w:t xml:space="preserve">članka </w:t>
      </w:r>
      <w:r w:rsidR="00191305">
        <w:rPr>
          <w:bCs/>
        </w:rPr>
        <w:t xml:space="preserve">34. i 35. Statuta Općine Velika Ludina ("Službene novine" Općine Velika Ludina broj: </w:t>
      </w:r>
      <w:r w:rsidR="00035850">
        <w:rPr>
          <w:bCs/>
        </w:rPr>
        <w:t>3/22</w:t>
      </w:r>
      <w:r w:rsidR="00B62934">
        <w:rPr>
          <w:bCs/>
        </w:rPr>
        <w:t xml:space="preserve"> i 5/22</w:t>
      </w:r>
      <w:r w:rsidR="00191305">
        <w:rPr>
          <w:bCs/>
        </w:rPr>
        <w:t xml:space="preserve">), </w:t>
      </w:r>
      <w:r w:rsidR="00A433A2">
        <w:t>Općinsko vijeće Opći</w:t>
      </w:r>
      <w:r w:rsidR="00B578E2">
        <w:t xml:space="preserve">ne Velika Ludina na svojoj </w:t>
      </w:r>
      <w:r w:rsidR="001E1FF2">
        <w:t>15</w:t>
      </w:r>
      <w:r w:rsidR="007419FD">
        <w:t xml:space="preserve">. </w:t>
      </w:r>
      <w:r w:rsidR="00B578E2">
        <w:t xml:space="preserve">sjednici održanoj </w:t>
      </w:r>
      <w:r w:rsidR="001E1FF2">
        <w:t>16.12.</w:t>
      </w:r>
      <w:r w:rsidR="00035850">
        <w:t>2022</w:t>
      </w:r>
      <w:r w:rsidR="00A433A2">
        <w:t xml:space="preserve">. godine, donijelo je  </w:t>
      </w:r>
    </w:p>
    <w:p w:rsidR="00981CF0" w:rsidRDefault="00981CF0" w:rsidP="00A112A0">
      <w:pPr>
        <w:jc w:val="both"/>
        <w:rPr>
          <w:szCs w:val="20"/>
        </w:rPr>
      </w:pPr>
    </w:p>
    <w:p w:rsidR="00975A57" w:rsidRDefault="00AC3F45" w:rsidP="00981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D L U K U</w:t>
      </w:r>
      <w:r w:rsidR="00981CF0">
        <w:rPr>
          <w:b/>
          <w:sz w:val="28"/>
          <w:szCs w:val="28"/>
        </w:rPr>
        <w:t xml:space="preserve"> </w:t>
      </w:r>
    </w:p>
    <w:p w:rsidR="00A433A2" w:rsidRPr="00C80FE5" w:rsidRDefault="00981CF0" w:rsidP="00996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35412">
        <w:rPr>
          <w:b/>
          <w:sz w:val="28"/>
          <w:szCs w:val="28"/>
        </w:rPr>
        <w:t xml:space="preserve">O </w:t>
      </w:r>
      <w:r w:rsidR="00237B63">
        <w:rPr>
          <w:b/>
          <w:sz w:val="28"/>
        </w:rPr>
        <w:t>PRORAČUN</w:t>
      </w:r>
      <w:r w:rsidR="0099618E">
        <w:rPr>
          <w:b/>
          <w:sz w:val="28"/>
        </w:rPr>
        <w:t>U</w:t>
      </w:r>
      <w:r w:rsidR="00D35412">
        <w:rPr>
          <w:b/>
          <w:sz w:val="28"/>
        </w:rPr>
        <w:t xml:space="preserve"> OPĆINE VELIKA LUDINA</w:t>
      </w:r>
    </w:p>
    <w:p w:rsidR="00D35412" w:rsidRDefault="00FD448B">
      <w:pPr>
        <w:jc w:val="center"/>
        <w:rPr>
          <w:b/>
          <w:sz w:val="28"/>
          <w:szCs w:val="20"/>
        </w:rPr>
      </w:pPr>
      <w:r>
        <w:rPr>
          <w:b/>
          <w:sz w:val="28"/>
        </w:rPr>
        <w:t>ZA 20</w:t>
      </w:r>
      <w:r w:rsidR="000B0852">
        <w:rPr>
          <w:b/>
          <w:sz w:val="28"/>
        </w:rPr>
        <w:t>2</w:t>
      </w:r>
      <w:r w:rsidR="0099618E">
        <w:rPr>
          <w:b/>
          <w:sz w:val="28"/>
        </w:rPr>
        <w:t>3</w:t>
      </w:r>
      <w:r>
        <w:rPr>
          <w:b/>
          <w:sz w:val="28"/>
        </w:rPr>
        <w:t>. GO</w:t>
      </w:r>
      <w:r w:rsidR="00D35412">
        <w:rPr>
          <w:b/>
          <w:sz w:val="28"/>
        </w:rPr>
        <w:t>DINU</w:t>
      </w:r>
    </w:p>
    <w:p w:rsidR="00A433A2" w:rsidRDefault="00A433A2">
      <w:pPr>
        <w:jc w:val="center"/>
        <w:rPr>
          <w:b/>
          <w:sz w:val="28"/>
          <w:szCs w:val="20"/>
        </w:rPr>
      </w:pPr>
    </w:p>
    <w:p w:rsidR="00A433A2" w:rsidRDefault="00A433A2">
      <w:pPr>
        <w:jc w:val="center"/>
        <w:rPr>
          <w:b/>
        </w:rPr>
      </w:pPr>
      <w:r>
        <w:rPr>
          <w:b/>
        </w:rPr>
        <w:t xml:space="preserve"> Članak 1.</w:t>
      </w:r>
    </w:p>
    <w:p w:rsidR="0099618E" w:rsidRDefault="0099618E" w:rsidP="000D2960">
      <w:pPr>
        <w:jc w:val="both"/>
      </w:pPr>
    </w:p>
    <w:p w:rsidR="00D35412" w:rsidRPr="00AD4CA6" w:rsidRDefault="00C80FE5" w:rsidP="0099618E">
      <w:pPr>
        <w:ind w:firstLine="708"/>
        <w:jc w:val="both"/>
        <w:rPr>
          <w:szCs w:val="20"/>
        </w:rPr>
      </w:pPr>
      <w:r>
        <w:t>Proračun</w:t>
      </w:r>
      <w:r w:rsidR="00A433A2">
        <w:t xml:space="preserve"> Općine Velika Ludina </w:t>
      </w:r>
      <w:r w:rsidR="00627059">
        <w:t>za 202</w:t>
      </w:r>
      <w:r w:rsidR="0099618E">
        <w:t>3. godinu</w:t>
      </w:r>
      <w:r w:rsidR="00C1105E">
        <w:t xml:space="preserve"> </w:t>
      </w:r>
      <w:r w:rsidR="00AC3F45">
        <w:t>sadrže</w:t>
      </w:r>
      <w:r w:rsidR="00975A57">
        <w:t>:</w:t>
      </w:r>
    </w:p>
    <w:p w:rsidR="00D35412" w:rsidRDefault="00D35412">
      <w:pPr>
        <w:jc w:val="both"/>
      </w:pPr>
    </w:p>
    <w:p w:rsidR="00D35412" w:rsidRDefault="00D35412">
      <w:pPr>
        <w:jc w:val="both"/>
      </w:pPr>
      <w:r>
        <w:tab/>
        <w:t xml:space="preserve">Proračunske prihode i primitke u iznosu od </w:t>
      </w:r>
      <w:r>
        <w:tab/>
      </w:r>
      <w:r w:rsidR="00F73B1F">
        <w:t>2.214.531,01</w:t>
      </w:r>
      <w:r w:rsidR="0099618E">
        <w:t xml:space="preserve"> € / </w:t>
      </w:r>
      <w:r w:rsidR="00505FAC">
        <w:t>1</w:t>
      </w:r>
      <w:r w:rsidR="0099618E">
        <w:t>6</w:t>
      </w:r>
      <w:r w:rsidR="00505FAC">
        <w:t>.</w:t>
      </w:r>
      <w:r w:rsidR="00F73B1F">
        <w:t>685.384,02</w:t>
      </w:r>
      <w:r w:rsidR="008978C8">
        <w:t xml:space="preserve"> </w:t>
      </w:r>
      <w:r w:rsidR="00F074C8">
        <w:t>kuna</w:t>
      </w:r>
    </w:p>
    <w:p w:rsidR="00D35412" w:rsidRDefault="00D35412">
      <w:pPr>
        <w:jc w:val="both"/>
      </w:pPr>
      <w:r>
        <w:tab/>
        <w:t>Proračunske ra</w:t>
      </w:r>
      <w:r w:rsidR="0099618E">
        <w:t>shode i izd</w:t>
      </w:r>
      <w:r w:rsidR="00F73B1F">
        <w:t>atke u iznosu od    2.214.531,01 € / 16.685.384,02</w:t>
      </w:r>
      <w:r w:rsidR="002F664E">
        <w:t xml:space="preserve"> kuna</w:t>
      </w:r>
    </w:p>
    <w:p w:rsidR="00D35412" w:rsidRDefault="00D35412">
      <w:pPr>
        <w:jc w:val="both"/>
      </w:pPr>
    </w:p>
    <w:p w:rsidR="00AD4CA6" w:rsidRDefault="00A433A2" w:rsidP="00AD4CA6">
      <w:pPr>
        <w:pStyle w:val="Heading1"/>
      </w:pPr>
      <w:r>
        <w:t>Članak 2.</w:t>
      </w:r>
    </w:p>
    <w:p w:rsidR="00AD4CA6" w:rsidRDefault="00AD4CA6" w:rsidP="00AD4CA6">
      <w:pPr>
        <w:pStyle w:val="Heading1"/>
      </w:pPr>
    </w:p>
    <w:p w:rsidR="00D35412" w:rsidRPr="00AD4CA6" w:rsidRDefault="00AD4CA6" w:rsidP="00AD4CA6">
      <w:pPr>
        <w:pStyle w:val="Heading1"/>
        <w:jc w:val="both"/>
        <w:rPr>
          <w:b w:val="0"/>
        </w:rPr>
      </w:pPr>
      <w:r w:rsidRPr="00AD4CA6">
        <w:rPr>
          <w:b w:val="0"/>
          <w:bCs w:val="0"/>
        </w:rPr>
        <w:tab/>
      </w:r>
      <w:r w:rsidR="00AC3F45">
        <w:rPr>
          <w:b w:val="0"/>
        </w:rPr>
        <w:t>P</w:t>
      </w:r>
      <w:r w:rsidR="00C80FE5" w:rsidRPr="00AD4CA6">
        <w:rPr>
          <w:b w:val="0"/>
        </w:rPr>
        <w:t>roračun</w:t>
      </w:r>
      <w:r w:rsidR="008A65C7" w:rsidRPr="00AD4CA6">
        <w:rPr>
          <w:b w:val="0"/>
        </w:rPr>
        <w:t xml:space="preserve"> </w:t>
      </w:r>
      <w:r w:rsidR="00D35412" w:rsidRPr="00AD4CA6">
        <w:rPr>
          <w:b w:val="0"/>
        </w:rPr>
        <w:t xml:space="preserve">Općine Velika Ludina </w:t>
      </w:r>
      <w:r w:rsidR="00AC3F45">
        <w:rPr>
          <w:b w:val="0"/>
        </w:rPr>
        <w:t>za 202</w:t>
      </w:r>
      <w:r w:rsidR="0099618E">
        <w:rPr>
          <w:b w:val="0"/>
        </w:rPr>
        <w:t>3</w:t>
      </w:r>
      <w:r w:rsidR="00AC3F45">
        <w:rPr>
          <w:b w:val="0"/>
        </w:rPr>
        <w:t>. godinu sastoje</w:t>
      </w:r>
      <w:r w:rsidR="00D35412" w:rsidRPr="00AD4CA6">
        <w:rPr>
          <w:b w:val="0"/>
        </w:rPr>
        <w:t xml:space="preserve"> se od</w:t>
      </w:r>
      <w:r w:rsidR="00C80FE5" w:rsidRPr="00AD4CA6">
        <w:rPr>
          <w:b w:val="0"/>
        </w:rPr>
        <w:t>:</w:t>
      </w:r>
      <w:r w:rsidR="000B0852">
        <w:rPr>
          <w:b w:val="0"/>
        </w:rPr>
        <w:t xml:space="preserve"> Općeg dijela Proračuna i </w:t>
      </w:r>
      <w:r w:rsidR="00C80FE5" w:rsidRPr="00AD4CA6">
        <w:rPr>
          <w:b w:val="0"/>
        </w:rPr>
        <w:t>Posebnog dijela Proračuna</w:t>
      </w:r>
      <w:r w:rsidR="000B0852">
        <w:rPr>
          <w:b w:val="0"/>
        </w:rPr>
        <w:t xml:space="preserve"> te programa.</w:t>
      </w:r>
    </w:p>
    <w:p w:rsidR="009F3905" w:rsidRPr="00AD4CA6" w:rsidRDefault="009F3905" w:rsidP="00AD4CA6">
      <w:pPr>
        <w:jc w:val="both"/>
      </w:pPr>
    </w:p>
    <w:p w:rsidR="00A433A2" w:rsidRDefault="00A433A2">
      <w:pPr>
        <w:pStyle w:val="Heading1"/>
      </w:pPr>
      <w:r>
        <w:t>Članak 3.</w:t>
      </w:r>
    </w:p>
    <w:p w:rsidR="00D35412" w:rsidRDefault="00D35412">
      <w:pPr>
        <w:jc w:val="both"/>
      </w:pPr>
    </w:p>
    <w:p w:rsidR="00D813AE" w:rsidRDefault="00DB5B0F" w:rsidP="00D813AE">
      <w:pPr>
        <w:jc w:val="both"/>
      </w:pPr>
      <w:r>
        <w:rPr>
          <w:bCs/>
        </w:rPr>
        <w:tab/>
      </w:r>
      <w:r w:rsidR="000D2960">
        <w:rPr>
          <w:bCs/>
        </w:rPr>
        <w:t>Odluka</w:t>
      </w:r>
      <w:r w:rsidR="009F3905">
        <w:rPr>
          <w:bCs/>
        </w:rPr>
        <w:t xml:space="preserve"> </w:t>
      </w:r>
      <w:r w:rsidR="00D813AE">
        <w:rPr>
          <w:bCs/>
        </w:rPr>
        <w:t>o</w:t>
      </w:r>
      <w:r w:rsidR="00AC3F45">
        <w:rPr>
          <w:bCs/>
        </w:rPr>
        <w:t xml:space="preserve"> P</w:t>
      </w:r>
      <w:r w:rsidR="0099618E">
        <w:rPr>
          <w:bCs/>
        </w:rPr>
        <w:t>roračunu</w:t>
      </w:r>
      <w:r w:rsidR="00627059">
        <w:rPr>
          <w:bCs/>
        </w:rPr>
        <w:t xml:space="preserve"> Općine Velika Ludina </w:t>
      </w:r>
      <w:r w:rsidR="0099618E">
        <w:rPr>
          <w:bCs/>
        </w:rPr>
        <w:t>objavit će se u „Službenim</w:t>
      </w:r>
      <w:r w:rsidR="0099618E">
        <w:t xml:space="preserve"> novinama Općine Velika Ludina“, a stupa na snagu 01.01.2023. godine.</w:t>
      </w:r>
    </w:p>
    <w:p w:rsidR="005F491C" w:rsidRDefault="005F491C">
      <w:pPr>
        <w:jc w:val="both"/>
      </w:pPr>
    </w:p>
    <w:p w:rsidR="00884C9E" w:rsidRDefault="00884C9E">
      <w:pPr>
        <w:jc w:val="both"/>
        <w:rPr>
          <w:szCs w:val="20"/>
        </w:rPr>
      </w:pPr>
    </w:p>
    <w:p w:rsidR="00884C9E" w:rsidRDefault="00A433A2">
      <w:pPr>
        <w:jc w:val="center"/>
        <w:rPr>
          <w:szCs w:val="20"/>
        </w:rPr>
      </w:pPr>
      <w:r>
        <w:t>OPĆINSKO VIJEĆE OPĆINE VELIKA LUDINA</w:t>
      </w:r>
    </w:p>
    <w:p w:rsidR="00FD448B" w:rsidRDefault="00A433A2">
      <w:pPr>
        <w:jc w:val="both"/>
      </w:pPr>
      <w:r>
        <w:t xml:space="preserve"> </w:t>
      </w:r>
    </w:p>
    <w:p w:rsidR="00FD448B" w:rsidRDefault="00FD448B">
      <w:pPr>
        <w:jc w:val="both"/>
      </w:pPr>
    </w:p>
    <w:p w:rsidR="00A433A2" w:rsidRDefault="00A433A2">
      <w:pPr>
        <w:jc w:val="both"/>
      </w:pPr>
      <w:r>
        <w:t xml:space="preserve">                       </w:t>
      </w:r>
      <w:r w:rsidR="00203580">
        <w:t xml:space="preserve">                           </w:t>
      </w:r>
      <w:r>
        <w:t xml:space="preserve">   </w:t>
      </w:r>
      <w:r w:rsidR="007E1C9B">
        <w:t xml:space="preserve">   </w:t>
      </w:r>
      <w:r>
        <w:t xml:space="preserve">  </w:t>
      </w:r>
      <w:r w:rsidR="00896078">
        <w:t xml:space="preserve">       </w:t>
      </w:r>
      <w:r>
        <w:t xml:space="preserve">     </w:t>
      </w:r>
      <w:r w:rsidR="00F7713B">
        <w:t xml:space="preserve"> </w:t>
      </w:r>
      <w:r w:rsidR="00D3143B">
        <w:t xml:space="preserve">                                    </w:t>
      </w:r>
      <w:r w:rsidR="0075487F">
        <w:t xml:space="preserve"> </w:t>
      </w:r>
      <w:r w:rsidR="00F7713B">
        <w:t xml:space="preserve"> </w:t>
      </w:r>
      <w:r>
        <w:t xml:space="preserve"> Predsjednik:</w:t>
      </w:r>
    </w:p>
    <w:p w:rsidR="009F3905" w:rsidRDefault="009F3905">
      <w:pPr>
        <w:jc w:val="both"/>
      </w:pPr>
    </w:p>
    <w:p w:rsidR="00FD448B" w:rsidRDefault="00FD448B">
      <w:pPr>
        <w:jc w:val="both"/>
      </w:pPr>
    </w:p>
    <w:p w:rsidR="00A433A2" w:rsidRDefault="00D3143B">
      <w:pPr>
        <w:jc w:val="both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2C3877">
        <w:t>Vjekoslav Kamenščak</w:t>
      </w:r>
      <w:r w:rsidR="00884C9E">
        <w:t xml:space="preserve"> </w:t>
      </w:r>
    </w:p>
    <w:sectPr w:rsidR="00A433A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74DD" w:rsidRDefault="009574DD">
      <w:r>
        <w:separator/>
      </w:r>
    </w:p>
  </w:endnote>
  <w:endnote w:type="continuationSeparator" w:id="0">
    <w:p w:rsidR="009574DD" w:rsidRDefault="0095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33A2" w:rsidRDefault="00A433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33A2" w:rsidRDefault="00A433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33A2" w:rsidRDefault="00A433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1FF2">
      <w:rPr>
        <w:rStyle w:val="PageNumber"/>
        <w:noProof/>
      </w:rPr>
      <w:t>1</w:t>
    </w:r>
    <w:r>
      <w:rPr>
        <w:rStyle w:val="PageNumber"/>
      </w:rPr>
      <w:fldChar w:fldCharType="end"/>
    </w:r>
  </w:p>
  <w:p w:rsidR="00A433A2" w:rsidRDefault="00A433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74DD" w:rsidRDefault="009574DD">
      <w:r>
        <w:separator/>
      </w:r>
    </w:p>
  </w:footnote>
  <w:footnote w:type="continuationSeparator" w:id="0">
    <w:p w:rsidR="009574DD" w:rsidRDefault="0095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6FA4"/>
    <w:multiLevelType w:val="hybridMultilevel"/>
    <w:tmpl w:val="750A89EE"/>
    <w:lvl w:ilvl="0" w:tplc="546E595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032751"/>
    <w:multiLevelType w:val="hybridMultilevel"/>
    <w:tmpl w:val="8E16483A"/>
    <w:lvl w:ilvl="0" w:tplc="BAD4EF5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E2CA8"/>
    <w:multiLevelType w:val="hybridMultilevel"/>
    <w:tmpl w:val="A3662830"/>
    <w:lvl w:ilvl="0" w:tplc="7F02098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6B24E4A"/>
    <w:multiLevelType w:val="hybridMultilevel"/>
    <w:tmpl w:val="17DC9FDC"/>
    <w:lvl w:ilvl="0" w:tplc="8B8CFCC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0F4B6A"/>
    <w:multiLevelType w:val="hybridMultilevel"/>
    <w:tmpl w:val="80469D64"/>
    <w:lvl w:ilvl="0" w:tplc="9BDE2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766D4"/>
    <w:multiLevelType w:val="hybridMultilevel"/>
    <w:tmpl w:val="55BED406"/>
    <w:lvl w:ilvl="0" w:tplc="01F2DEF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A0C7B76"/>
    <w:multiLevelType w:val="hybridMultilevel"/>
    <w:tmpl w:val="A06CF3A2"/>
    <w:lvl w:ilvl="0" w:tplc="867A821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05029982">
    <w:abstractNumId w:val="4"/>
  </w:num>
  <w:num w:numId="2" w16cid:durableId="1540975049">
    <w:abstractNumId w:val="5"/>
  </w:num>
  <w:num w:numId="3" w16cid:durableId="236861468">
    <w:abstractNumId w:val="2"/>
  </w:num>
  <w:num w:numId="4" w16cid:durableId="1257132096">
    <w:abstractNumId w:val="0"/>
  </w:num>
  <w:num w:numId="5" w16cid:durableId="1834418585">
    <w:abstractNumId w:val="6"/>
  </w:num>
  <w:num w:numId="6" w16cid:durableId="2132820590">
    <w:abstractNumId w:val="3"/>
  </w:num>
  <w:num w:numId="7" w16cid:durableId="905729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05"/>
    <w:rsid w:val="00001E14"/>
    <w:rsid w:val="00011E24"/>
    <w:rsid w:val="00021E9F"/>
    <w:rsid w:val="00035850"/>
    <w:rsid w:val="000433F6"/>
    <w:rsid w:val="0005033B"/>
    <w:rsid w:val="00052B77"/>
    <w:rsid w:val="00062061"/>
    <w:rsid w:val="00067C51"/>
    <w:rsid w:val="000A0C94"/>
    <w:rsid w:val="000A24A1"/>
    <w:rsid w:val="000B0852"/>
    <w:rsid w:val="000D2960"/>
    <w:rsid w:val="000D643A"/>
    <w:rsid w:val="000E1595"/>
    <w:rsid w:val="000E17FF"/>
    <w:rsid w:val="00110A05"/>
    <w:rsid w:val="001661E8"/>
    <w:rsid w:val="001764C9"/>
    <w:rsid w:val="00185AAB"/>
    <w:rsid w:val="00186E04"/>
    <w:rsid w:val="00186F48"/>
    <w:rsid w:val="00191305"/>
    <w:rsid w:val="001943DF"/>
    <w:rsid w:val="00196353"/>
    <w:rsid w:val="001A24BE"/>
    <w:rsid w:val="001B127C"/>
    <w:rsid w:val="001D08F4"/>
    <w:rsid w:val="001E1FF2"/>
    <w:rsid w:val="001F499C"/>
    <w:rsid w:val="001F4B4E"/>
    <w:rsid w:val="00203580"/>
    <w:rsid w:val="00206423"/>
    <w:rsid w:val="00213FFB"/>
    <w:rsid w:val="00237B63"/>
    <w:rsid w:val="002406D1"/>
    <w:rsid w:val="00252726"/>
    <w:rsid w:val="00270CCC"/>
    <w:rsid w:val="0027294D"/>
    <w:rsid w:val="00272C37"/>
    <w:rsid w:val="00275B63"/>
    <w:rsid w:val="00277436"/>
    <w:rsid w:val="00281C28"/>
    <w:rsid w:val="0029704F"/>
    <w:rsid w:val="002B2E8C"/>
    <w:rsid w:val="002B2EED"/>
    <w:rsid w:val="002C3877"/>
    <w:rsid w:val="002E0830"/>
    <w:rsid w:val="002F0D20"/>
    <w:rsid w:val="002F52C3"/>
    <w:rsid w:val="002F585C"/>
    <w:rsid w:val="002F664E"/>
    <w:rsid w:val="003218E7"/>
    <w:rsid w:val="003527B7"/>
    <w:rsid w:val="00361113"/>
    <w:rsid w:val="00387177"/>
    <w:rsid w:val="003B1E59"/>
    <w:rsid w:val="003B3EFE"/>
    <w:rsid w:val="003D751D"/>
    <w:rsid w:val="003E1DC2"/>
    <w:rsid w:val="00401005"/>
    <w:rsid w:val="00401602"/>
    <w:rsid w:val="0042646F"/>
    <w:rsid w:val="00427F08"/>
    <w:rsid w:val="00453D5F"/>
    <w:rsid w:val="00485A3F"/>
    <w:rsid w:val="004B56C1"/>
    <w:rsid w:val="004C6B5E"/>
    <w:rsid w:val="004D3A62"/>
    <w:rsid w:val="004D6FE7"/>
    <w:rsid w:val="005022D6"/>
    <w:rsid w:val="005026AA"/>
    <w:rsid w:val="00505FAC"/>
    <w:rsid w:val="00523A5A"/>
    <w:rsid w:val="00523D10"/>
    <w:rsid w:val="005320B4"/>
    <w:rsid w:val="00534F3B"/>
    <w:rsid w:val="00542C17"/>
    <w:rsid w:val="00543F05"/>
    <w:rsid w:val="0055253A"/>
    <w:rsid w:val="00554110"/>
    <w:rsid w:val="00565CE6"/>
    <w:rsid w:val="005842B4"/>
    <w:rsid w:val="005C581C"/>
    <w:rsid w:val="005E424A"/>
    <w:rsid w:val="005F3622"/>
    <w:rsid w:val="005F3B5F"/>
    <w:rsid w:val="005F491C"/>
    <w:rsid w:val="005F52A5"/>
    <w:rsid w:val="00606ED7"/>
    <w:rsid w:val="00625835"/>
    <w:rsid w:val="006267DB"/>
    <w:rsid w:val="00626E6A"/>
    <w:rsid w:val="00627059"/>
    <w:rsid w:val="00632D90"/>
    <w:rsid w:val="00635496"/>
    <w:rsid w:val="00642947"/>
    <w:rsid w:val="00644D57"/>
    <w:rsid w:val="00664ADC"/>
    <w:rsid w:val="0066639D"/>
    <w:rsid w:val="006834D3"/>
    <w:rsid w:val="00695748"/>
    <w:rsid w:val="006D50E2"/>
    <w:rsid w:val="006F3D08"/>
    <w:rsid w:val="007419FD"/>
    <w:rsid w:val="007509F6"/>
    <w:rsid w:val="0075487F"/>
    <w:rsid w:val="00760E00"/>
    <w:rsid w:val="00776BBC"/>
    <w:rsid w:val="0078185C"/>
    <w:rsid w:val="00783DF6"/>
    <w:rsid w:val="00795C17"/>
    <w:rsid w:val="007A3E80"/>
    <w:rsid w:val="007B0288"/>
    <w:rsid w:val="007C582D"/>
    <w:rsid w:val="007C6185"/>
    <w:rsid w:val="007E00CA"/>
    <w:rsid w:val="007E1C9B"/>
    <w:rsid w:val="007E2577"/>
    <w:rsid w:val="00807791"/>
    <w:rsid w:val="00822838"/>
    <w:rsid w:val="00832683"/>
    <w:rsid w:val="00844927"/>
    <w:rsid w:val="00853823"/>
    <w:rsid w:val="008675D2"/>
    <w:rsid w:val="00877569"/>
    <w:rsid w:val="008777A1"/>
    <w:rsid w:val="00884C9E"/>
    <w:rsid w:val="00896078"/>
    <w:rsid w:val="008978C8"/>
    <w:rsid w:val="008A4048"/>
    <w:rsid w:val="008A65C7"/>
    <w:rsid w:val="008D3CC7"/>
    <w:rsid w:val="008E1BEE"/>
    <w:rsid w:val="008E2455"/>
    <w:rsid w:val="008E487E"/>
    <w:rsid w:val="008E62DE"/>
    <w:rsid w:val="008F1E66"/>
    <w:rsid w:val="00927554"/>
    <w:rsid w:val="009302CA"/>
    <w:rsid w:val="00934725"/>
    <w:rsid w:val="00940A3E"/>
    <w:rsid w:val="00942CC3"/>
    <w:rsid w:val="00944D47"/>
    <w:rsid w:val="00952BE6"/>
    <w:rsid w:val="009574DD"/>
    <w:rsid w:val="00963F49"/>
    <w:rsid w:val="009658B2"/>
    <w:rsid w:val="0097245E"/>
    <w:rsid w:val="00975A57"/>
    <w:rsid w:val="00981CF0"/>
    <w:rsid w:val="00992074"/>
    <w:rsid w:val="0099618E"/>
    <w:rsid w:val="009C0825"/>
    <w:rsid w:val="009D3642"/>
    <w:rsid w:val="009E65ED"/>
    <w:rsid w:val="009F3905"/>
    <w:rsid w:val="009F5ED0"/>
    <w:rsid w:val="00A101F1"/>
    <w:rsid w:val="00A112A0"/>
    <w:rsid w:val="00A11D07"/>
    <w:rsid w:val="00A1306E"/>
    <w:rsid w:val="00A13FD2"/>
    <w:rsid w:val="00A27F89"/>
    <w:rsid w:val="00A433A2"/>
    <w:rsid w:val="00A47D69"/>
    <w:rsid w:val="00A62BB3"/>
    <w:rsid w:val="00A728DB"/>
    <w:rsid w:val="00A92DA0"/>
    <w:rsid w:val="00AA5C0F"/>
    <w:rsid w:val="00AC3F45"/>
    <w:rsid w:val="00AC4530"/>
    <w:rsid w:val="00AD2AC5"/>
    <w:rsid w:val="00AD4CA6"/>
    <w:rsid w:val="00AE6856"/>
    <w:rsid w:val="00B04C50"/>
    <w:rsid w:val="00B1056E"/>
    <w:rsid w:val="00B12F73"/>
    <w:rsid w:val="00B226EA"/>
    <w:rsid w:val="00B311B3"/>
    <w:rsid w:val="00B41F4C"/>
    <w:rsid w:val="00B46C97"/>
    <w:rsid w:val="00B522BC"/>
    <w:rsid w:val="00B54ED8"/>
    <w:rsid w:val="00B578E2"/>
    <w:rsid w:val="00B62934"/>
    <w:rsid w:val="00B6386B"/>
    <w:rsid w:val="00B659E0"/>
    <w:rsid w:val="00B73F03"/>
    <w:rsid w:val="00B76FE9"/>
    <w:rsid w:val="00B80999"/>
    <w:rsid w:val="00BC25CE"/>
    <w:rsid w:val="00BC65BB"/>
    <w:rsid w:val="00C1105E"/>
    <w:rsid w:val="00C12791"/>
    <w:rsid w:val="00C22576"/>
    <w:rsid w:val="00C30526"/>
    <w:rsid w:val="00C63EA1"/>
    <w:rsid w:val="00C679C2"/>
    <w:rsid w:val="00C70F5B"/>
    <w:rsid w:val="00C7290F"/>
    <w:rsid w:val="00C73322"/>
    <w:rsid w:val="00C80FE5"/>
    <w:rsid w:val="00C953B2"/>
    <w:rsid w:val="00C95756"/>
    <w:rsid w:val="00C97EA5"/>
    <w:rsid w:val="00CC6ABA"/>
    <w:rsid w:val="00CD2AA2"/>
    <w:rsid w:val="00CF4434"/>
    <w:rsid w:val="00D131F2"/>
    <w:rsid w:val="00D14BB5"/>
    <w:rsid w:val="00D27662"/>
    <w:rsid w:val="00D3143B"/>
    <w:rsid w:val="00D31CEA"/>
    <w:rsid w:val="00D35412"/>
    <w:rsid w:val="00D46602"/>
    <w:rsid w:val="00D469E3"/>
    <w:rsid w:val="00D624EB"/>
    <w:rsid w:val="00D63E52"/>
    <w:rsid w:val="00D77FC1"/>
    <w:rsid w:val="00D813AE"/>
    <w:rsid w:val="00D97D51"/>
    <w:rsid w:val="00DA3F42"/>
    <w:rsid w:val="00DB5B0F"/>
    <w:rsid w:val="00DB741D"/>
    <w:rsid w:val="00DC409A"/>
    <w:rsid w:val="00E169D0"/>
    <w:rsid w:val="00E2441F"/>
    <w:rsid w:val="00E253B6"/>
    <w:rsid w:val="00E520DB"/>
    <w:rsid w:val="00E54AB2"/>
    <w:rsid w:val="00E60AB0"/>
    <w:rsid w:val="00E6411D"/>
    <w:rsid w:val="00E86A3A"/>
    <w:rsid w:val="00E92D4F"/>
    <w:rsid w:val="00EA050B"/>
    <w:rsid w:val="00EC1881"/>
    <w:rsid w:val="00EE39EE"/>
    <w:rsid w:val="00EE5D57"/>
    <w:rsid w:val="00F074C8"/>
    <w:rsid w:val="00F400C0"/>
    <w:rsid w:val="00F44510"/>
    <w:rsid w:val="00F45F47"/>
    <w:rsid w:val="00F73B1F"/>
    <w:rsid w:val="00F7713B"/>
    <w:rsid w:val="00FA073C"/>
    <w:rsid w:val="00FA71F2"/>
    <w:rsid w:val="00FB0824"/>
    <w:rsid w:val="00FC00CF"/>
    <w:rsid w:val="00FD448B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3744E9-4A4A-4BE0-8DC4-2AEA31DE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FD448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FD44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270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OVL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Mobes Kvaliteta</cp:lastModifiedBy>
  <cp:revision>2</cp:revision>
  <cp:lastPrinted>2019-12-09T11:19:00Z</cp:lastPrinted>
  <dcterms:created xsi:type="dcterms:W3CDTF">2023-03-03T06:40:00Z</dcterms:created>
  <dcterms:modified xsi:type="dcterms:W3CDTF">2023-03-03T06:40:00Z</dcterms:modified>
</cp:coreProperties>
</file>