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5A67" w14:textId="77777777" w:rsidR="00B17337" w:rsidRPr="002A4843" w:rsidRDefault="00B17337" w:rsidP="00B17337">
      <w:pPr>
        <w:rPr>
          <w:b/>
          <w:lang w:val="en-GB" w:eastAsia="en-US"/>
        </w:rPr>
      </w:pPr>
    </w:p>
    <w:tbl>
      <w:tblPr>
        <w:tblW w:w="947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  <w:gridCol w:w="4320"/>
      </w:tblGrid>
      <w:tr w:rsidR="00AA42DA" w:rsidRPr="002A4843" w14:paraId="43FA7E86" w14:textId="77777777" w:rsidTr="00AA42DA">
        <w:tc>
          <w:tcPr>
            <w:tcW w:w="837" w:type="dxa"/>
          </w:tcPr>
          <w:p w14:paraId="51E8D7F7" w14:textId="77777777" w:rsidR="00AA42DA" w:rsidRPr="002A4843" w:rsidRDefault="00AA42DA" w:rsidP="00AA42DA">
            <w:pPr>
              <w:rPr>
                <w:lang w:val="en-GB" w:eastAsia="en-US"/>
              </w:rPr>
            </w:pPr>
          </w:p>
        </w:tc>
        <w:tc>
          <w:tcPr>
            <w:tcW w:w="4320" w:type="dxa"/>
          </w:tcPr>
          <w:p w14:paraId="3D25C4AF" w14:textId="77777777" w:rsidR="00AA42DA" w:rsidRPr="00A4524A" w:rsidRDefault="00000000" w:rsidP="00AA42D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pict w14:anchorId="3072BF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fillcolor="window">
                  <v:imagedata r:id="rId7" o:title=""/>
                </v:shape>
              </w:pict>
            </w:r>
          </w:p>
          <w:p w14:paraId="6CF7477C" w14:textId="77777777" w:rsidR="00AA42DA" w:rsidRPr="00A4524A" w:rsidRDefault="00AA42DA" w:rsidP="00AA42DA">
            <w:pPr>
              <w:jc w:val="center"/>
              <w:rPr>
                <w:sz w:val="16"/>
                <w:szCs w:val="20"/>
                <w:lang w:val="en-GB"/>
              </w:rPr>
            </w:pPr>
          </w:p>
          <w:p w14:paraId="5150D359" w14:textId="657E5F0C" w:rsidR="00AA42DA" w:rsidRDefault="00AA42DA" w:rsidP="00AA42DA">
            <w:pPr>
              <w:jc w:val="center"/>
              <w:rPr>
                <w:noProof/>
                <w:lang w:val="en-GB" w:eastAsia="en-US"/>
              </w:rPr>
            </w:pPr>
            <w:r w:rsidRPr="00A4524A">
              <w:rPr>
                <w:sz w:val="20"/>
                <w:szCs w:val="20"/>
                <w:lang w:val="en-GB"/>
              </w:rPr>
              <w:t>REPUBLIKA HRVATSKA</w:t>
            </w:r>
          </w:p>
        </w:tc>
        <w:tc>
          <w:tcPr>
            <w:tcW w:w="4320" w:type="dxa"/>
          </w:tcPr>
          <w:p w14:paraId="1204248A" w14:textId="49FF18D2" w:rsidR="00AA42DA" w:rsidRPr="002A4843" w:rsidRDefault="00AA42DA" w:rsidP="00AA42DA">
            <w:pPr>
              <w:jc w:val="center"/>
              <w:rPr>
                <w:lang w:val="en-GB" w:eastAsia="en-US"/>
              </w:rPr>
            </w:pPr>
          </w:p>
        </w:tc>
      </w:tr>
      <w:tr w:rsidR="00AA42DA" w:rsidRPr="002A4843" w14:paraId="6E2A804A" w14:textId="77777777" w:rsidTr="00AA42DA">
        <w:trPr>
          <w:trHeight w:val="812"/>
        </w:trPr>
        <w:tc>
          <w:tcPr>
            <w:tcW w:w="837" w:type="dxa"/>
          </w:tcPr>
          <w:p w14:paraId="7BD4C3F3" w14:textId="474AE48C" w:rsidR="00AA42DA" w:rsidRPr="002A4843" w:rsidRDefault="00AA42DA" w:rsidP="00AA42DA">
            <w:pPr>
              <w:rPr>
                <w:lang w:val="en-GB" w:eastAsia="en-US"/>
              </w:rPr>
            </w:pPr>
            <w:r>
              <w:rPr>
                <w:noProof/>
                <w:lang w:val="en-GB" w:eastAsia="en-US"/>
              </w:rPr>
              <w:drawing>
                <wp:inline distT="0" distB="0" distL="0" distR="0" wp14:anchorId="0F17A7E3" wp14:editId="74C1BBB4">
                  <wp:extent cx="457200" cy="504825"/>
                  <wp:effectExtent l="0" t="0" r="0" b="9525"/>
                  <wp:docPr id="1926701836" name="Slika 1" descr="Slika na kojoj se prikazuje simbol, emblem, logotip, grb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701836" name="Slika 1" descr="Slika na kojoj se prikazuje simbol, emblem, logotip, grb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3C114B11" w14:textId="77777777" w:rsidR="00AA42DA" w:rsidRPr="00A4524A" w:rsidRDefault="00AA42DA" w:rsidP="00AA42DA">
            <w:pPr>
              <w:rPr>
                <w:b/>
                <w:sz w:val="20"/>
                <w:szCs w:val="20"/>
                <w:lang w:val="en-GB"/>
              </w:rPr>
            </w:pPr>
            <w:r w:rsidRPr="00A4524A">
              <w:rPr>
                <w:b/>
                <w:sz w:val="20"/>
                <w:szCs w:val="20"/>
                <w:lang w:val="en-GB"/>
              </w:rPr>
              <w:t>KOPRIVNIČKO - KRIŽEVAČKA ŽUPANIJA</w:t>
            </w:r>
          </w:p>
          <w:p w14:paraId="7E79A0BE" w14:textId="77777777" w:rsidR="00AA42DA" w:rsidRPr="00A4524A" w:rsidRDefault="00AA42DA" w:rsidP="00AA42DA">
            <w:pPr>
              <w:jc w:val="center"/>
              <w:rPr>
                <w:b/>
                <w:szCs w:val="20"/>
                <w:lang w:val="en-GB"/>
              </w:rPr>
            </w:pPr>
            <w:r w:rsidRPr="00A4524A">
              <w:rPr>
                <w:b/>
                <w:szCs w:val="20"/>
                <w:lang w:val="en-GB"/>
              </w:rPr>
              <w:t>Župan</w:t>
            </w:r>
          </w:p>
          <w:p w14:paraId="1B188380" w14:textId="77777777" w:rsidR="00AA42DA" w:rsidRDefault="00AA42DA" w:rsidP="00AA42DA">
            <w:pPr>
              <w:jc w:val="center"/>
              <w:rPr>
                <w:b/>
                <w:szCs w:val="20"/>
                <w:lang w:val="en-GB"/>
              </w:rPr>
            </w:pPr>
          </w:p>
          <w:p w14:paraId="16797D53" w14:textId="77777777" w:rsidR="00AA42DA" w:rsidRDefault="00AA42DA" w:rsidP="00AA42DA">
            <w:pPr>
              <w:jc w:val="center"/>
              <w:rPr>
                <w:b/>
                <w:szCs w:val="20"/>
                <w:lang w:val="en-GB"/>
              </w:rPr>
            </w:pPr>
          </w:p>
          <w:p w14:paraId="4DC998FE" w14:textId="77777777" w:rsidR="00AA42DA" w:rsidRDefault="00AA42DA" w:rsidP="00AA42DA">
            <w:pPr>
              <w:rPr>
                <w:b/>
                <w:szCs w:val="20"/>
                <w:lang w:val="en-GB"/>
              </w:rPr>
            </w:pPr>
          </w:p>
          <w:p w14:paraId="4A15AC16" w14:textId="77777777" w:rsidR="00AA42DA" w:rsidRPr="002A4843" w:rsidRDefault="00AA42DA" w:rsidP="00AA42DA">
            <w:pPr>
              <w:rPr>
                <w:b/>
                <w:lang w:val="en-GB" w:eastAsia="en-US"/>
              </w:rPr>
            </w:pPr>
          </w:p>
        </w:tc>
        <w:tc>
          <w:tcPr>
            <w:tcW w:w="4320" w:type="dxa"/>
          </w:tcPr>
          <w:p w14:paraId="1B6433F8" w14:textId="77777777" w:rsidR="00AA42DA" w:rsidRPr="002A4843" w:rsidRDefault="00AA42DA" w:rsidP="00AA42DA">
            <w:pPr>
              <w:jc w:val="center"/>
              <w:rPr>
                <w:b/>
                <w:lang w:val="en-GB" w:eastAsia="en-US"/>
              </w:rPr>
            </w:pPr>
          </w:p>
        </w:tc>
      </w:tr>
    </w:tbl>
    <w:p w14:paraId="6F8896DC" w14:textId="6D939435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KLASA: 400-</w:t>
      </w:r>
      <w:r>
        <w:rPr>
          <w:lang w:val="hr-HR"/>
        </w:rPr>
        <w:t>03/23-01/1</w:t>
      </w:r>
    </w:p>
    <w:p w14:paraId="6610590D" w14:textId="1D9BF08B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URBROJ: 2137-03/0</w:t>
      </w:r>
      <w:r>
        <w:rPr>
          <w:lang w:val="hr-HR"/>
        </w:rPr>
        <w:t>6</w:t>
      </w:r>
      <w:r w:rsidRPr="002A4843">
        <w:rPr>
          <w:lang w:val="hr-HR"/>
        </w:rPr>
        <w:t>-2</w:t>
      </w:r>
      <w:r>
        <w:rPr>
          <w:lang w:val="hr-HR"/>
        </w:rPr>
        <w:t>3</w:t>
      </w:r>
      <w:r w:rsidRPr="002A4843">
        <w:rPr>
          <w:lang w:val="hr-HR"/>
        </w:rPr>
        <w:t>-</w:t>
      </w:r>
      <w:r w:rsidR="0073421A">
        <w:rPr>
          <w:lang w:val="hr-HR"/>
        </w:rPr>
        <w:t>3</w:t>
      </w:r>
    </w:p>
    <w:p w14:paraId="1C352D8D" w14:textId="77777777" w:rsidR="00B17337" w:rsidRPr="002A4843" w:rsidRDefault="00B17337" w:rsidP="00B17337">
      <w:pPr>
        <w:rPr>
          <w:lang w:val="hr-HR"/>
        </w:rPr>
      </w:pPr>
    </w:p>
    <w:p w14:paraId="3F214E4B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Broj RKP-a: 27669</w:t>
      </w:r>
    </w:p>
    <w:p w14:paraId="7BC56570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Matični broj: 02768275</w:t>
      </w:r>
    </w:p>
    <w:p w14:paraId="5ED183DB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OIB: 06872053793</w:t>
      </w:r>
    </w:p>
    <w:p w14:paraId="26BC404D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Naziv obveznika: KOPRIVNIČKO-KRIŽEVAČKA ŽUPANIJA</w:t>
      </w:r>
    </w:p>
    <w:p w14:paraId="1EFB985A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Pošta i mjesto: 48000 Koprivnica</w:t>
      </w:r>
    </w:p>
    <w:p w14:paraId="35106806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Ulica i kućni broj: Antuna Nemčića 5</w:t>
      </w:r>
    </w:p>
    <w:p w14:paraId="517371EA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Razina: 23 Konsolidirani proračun jedinice lokalne i područne (regionalne) samouprave</w:t>
      </w:r>
    </w:p>
    <w:p w14:paraId="54E5FFA3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Šifra djelatnosti: 8411 Opće djelatnosti javne uprave</w:t>
      </w:r>
    </w:p>
    <w:p w14:paraId="168D040F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Razdjel: 000 NEMA RAZDJELA</w:t>
      </w:r>
    </w:p>
    <w:p w14:paraId="3AE15FE2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>Šifra grada/općine: 201</w:t>
      </w:r>
    </w:p>
    <w:p w14:paraId="73282FEC" w14:textId="71AE79EE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 xml:space="preserve">Razdoblje: 01.01. do </w:t>
      </w:r>
      <w:r w:rsidR="00127BDE">
        <w:rPr>
          <w:lang w:val="hr-HR"/>
        </w:rPr>
        <w:t>31.12</w:t>
      </w:r>
      <w:r>
        <w:rPr>
          <w:lang w:val="hr-HR"/>
        </w:rPr>
        <w:t>.2023.</w:t>
      </w:r>
    </w:p>
    <w:p w14:paraId="67C3743B" w14:textId="77777777" w:rsidR="00B17337" w:rsidRPr="002A4843" w:rsidRDefault="00B17337" w:rsidP="00B17337">
      <w:pPr>
        <w:jc w:val="center"/>
        <w:rPr>
          <w:lang w:val="hr-HR"/>
        </w:rPr>
      </w:pPr>
    </w:p>
    <w:p w14:paraId="504EF33E" w14:textId="77777777" w:rsidR="00B17337" w:rsidRPr="002A4843" w:rsidRDefault="00B17337" w:rsidP="00B17337">
      <w:pPr>
        <w:jc w:val="center"/>
        <w:rPr>
          <w:b/>
          <w:u w:val="single"/>
          <w:lang w:val="hr-HR"/>
        </w:rPr>
      </w:pPr>
      <w:r w:rsidRPr="002A4843">
        <w:rPr>
          <w:b/>
          <w:u w:val="single"/>
          <w:lang w:val="hr-HR"/>
        </w:rPr>
        <w:t>B I L J E Š K E</w:t>
      </w:r>
    </w:p>
    <w:p w14:paraId="7FD67C5E" w14:textId="77777777" w:rsidR="00B17337" w:rsidRPr="002A4843" w:rsidRDefault="00B17337" w:rsidP="00B17337">
      <w:pPr>
        <w:jc w:val="center"/>
        <w:rPr>
          <w:b/>
          <w:u w:val="single"/>
          <w:lang w:val="hr-HR"/>
        </w:rPr>
      </w:pPr>
      <w:r w:rsidRPr="002A4843">
        <w:rPr>
          <w:b/>
          <w:u w:val="single"/>
          <w:lang w:val="hr-HR"/>
        </w:rPr>
        <w:t>uz Konsolidirane financijske izvještaje Koprivničko-križevačke županije</w:t>
      </w:r>
    </w:p>
    <w:p w14:paraId="626E2319" w14:textId="13A3EBEC" w:rsidR="00B17337" w:rsidRPr="002A4843" w:rsidRDefault="00B17337" w:rsidP="00B17337">
      <w:pPr>
        <w:jc w:val="center"/>
        <w:rPr>
          <w:b/>
          <w:u w:val="single"/>
          <w:lang w:val="hr-HR"/>
        </w:rPr>
      </w:pPr>
      <w:r w:rsidRPr="002A4843">
        <w:rPr>
          <w:b/>
          <w:u w:val="single"/>
          <w:lang w:val="hr-HR"/>
        </w:rPr>
        <w:t>01.01.-</w:t>
      </w:r>
      <w:r w:rsidR="00127BDE">
        <w:rPr>
          <w:b/>
          <w:u w:val="single"/>
          <w:lang w:val="hr-HR"/>
        </w:rPr>
        <w:t>31.12</w:t>
      </w:r>
      <w:r>
        <w:rPr>
          <w:b/>
          <w:u w:val="single"/>
          <w:lang w:val="hr-HR"/>
        </w:rPr>
        <w:t>.2023.</w:t>
      </w:r>
      <w:r w:rsidRPr="002A4843">
        <w:rPr>
          <w:b/>
          <w:u w:val="single"/>
          <w:lang w:val="hr-HR"/>
        </w:rPr>
        <w:t xml:space="preserve"> godine</w:t>
      </w:r>
    </w:p>
    <w:p w14:paraId="36456726" w14:textId="77777777" w:rsidR="00B17337" w:rsidRPr="002A4843" w:rsidRDefault="00B17337" w:rsidP="00B17337">
      <w:pPr>
        <w:rPr>
          <w:lang w:val="hr-HR"/>
        </w:rPr>
      </w:pPr>
    </w:p>
    <w:p w14:paraId="1F92FA51" w14:textId="77777777" w:rsidR="00B17337" w:rsidRPr="002A4843" w:rsidRDefault="00B17337" w:rsidP="00B17337">
      <w:pPr>
        <w:ind w:left="900"/>
        <w:jc w:val="both"/>
        <w:rPr>
          <w:lang w:val="hr-HR"/>
        </w:rPr>
      </w:pPr>
    </w:p>
    <w:p w14:paraId="79E54A10" w14:textId="19538676" w:rsidR="00B17337" w:rsidRPr="006B0548" w:rsidRDefault="00B17337" w:rsidP="006B0548">
      <w:pPr>
        <w:autoSpaceDE w:val="0"/>
        <w:autoSpaceDN w:val="0"/>
        <w:adjustRightInd w:val="0"/>
        <w:rPr>
          <w:rFonts w:eastAsiaTheme="minorHAnsi"/>
          <w:lang w:val="hr-HR" w:eastAsia="en-US"/>
          <w14:ligatures w14:val="standardContextual"/>
        </w:rPr>
      </w:pPr>
      <w:r w:rsidRPr="002A4843">
        <w:rPr>
          <w:lang w:val="hr-HR"/>
        </w:rPr>
        <w:t xml:space="preserve">Konsolidirani financijski izvještaji Koprivničko-križevačke županije napravljeni su sukladno Okružnici Ministarstva financija o sastavljanju, konsolidaciji i predaji </w:t>
      </w:r>
      <w:r w:rsidRPr="002A4843">
        <w:rPr>
          <w:color w:val="000000"/>
          <w:lang w:val="hr-HR"/>
        </w:rPr>
        <w:t xml:space="preserve">financijskih izvještaja proračuna, proračunskih i izvanproračunskih korisnika proračuna jedinica lokalne i područne </w:t>
      </w:r>
      <w:r w:rsidRPr="006B0548">
        <w:rPr>
          <w:color w:val="000000"/>
          <w:lang w:val="hr-HR"/>
        </w:rPr>
        <w:t xml:space="preserve">(regionalne) samouprave za razdoblje 1. siječnja do </w:t>
      </w:r>
      <w:r w:rsidR="009F5745" w:rsidRPr="006B0548">
        <w:rPr>
          <w:color w:val="000000"/>
          <w:lang w:val="hr-HR"/>
        </w:rPr>
        <w:t>31. prosinca</w:t>
      </w:r>
      <w:r w:rsidRPr="006B0548">
        <w:rPr>
          <w:color w:val="000000"/>
          <w:lang w:val="hr-HR"/>
        </w:rPr>
        <w:t xml:space="preserve"> 2023. godine, </w:t>
      </w:r>
      <w:r w:rsidR="006B0548" w:rsidRPr="006B0548">
        <w:rPr>
          <w:rFonts w:eastAsiaTheme="minorHAnsi"/>
          <w:lang w:val="hr-HR" w:eastAsia="en-US"/>
          <w14:ligatures w14:val="standardContextual"/>
        </w:rPr>
        <w:t>KLASA : 400-02123-0t 127</w:t>
      </w:r>
      <w:r w:rsidR="006B0548">
        <w:rPr>
          <w:rFonts w:eastAsiaTheme="minorHAnsi"/>
          <w:lang w:val="hr-HR" w:eastAsia="en-US"/>
          <w14:ligatures w14:val="standardContextual"/>
        </w:rPr>
        <w:t xml:space="preserve"> </w:t>
      </w:r>
      <w:r w:rsidR="006B0548" w:rsidRPr="006B0548">
        <w:rPr>
          <w:rFonts w:eastAsiaTheme="minorHAnsi"/>
          <w:lang w:val="hr-HR" w:eastAsia="en-US"/>
          <w14:ligatures w14:val="standardContextual"/>
        </w:rPr>
        <w:t>URBROJ: 513-05-03-24-</w:t>
      </w:r>
      <w:r w:rsidR="006B0548">
        <w:rPr>
          <w:rFonts w:eastAsiaTheme="minorHAnsi"/>
          <w:lang w:val="hr-HR" w:eastAsia="en-US"/>
          <w14:ligatures w14:val="standardContextual"/>
        </w:rPr>
        <w:t xml:space="preserve"> od </w:t>
      </w:r>
      <w:r w:rsidR="006B0548" w:rsidRPr="006B0548">
        <w:rPr>
          <w:rFonts w:eastAsiaTheme="minorHAnsi"/>
          <w:lang w:val="hr-HR" w:eastAsia="en-US"/>
          <w14:ligatures w14:val="standardContextual"/>
        </w:rPr>
        <w:t>l 0. siječnja 2024</w:t>
      </w:r>
      <w:r w:rsidR="006B0548">
        <w:rPr>
          <w:rFonts w:eastAsiaTheme="minorHAnsi"/>
          <w:lang w:val="hr-HR" w:eastAsia="en-US"/>
          <w14:ligatures w14:val="standardContextual"/>
        </w:rPr>
        <w:t>. godine.</w:t>
      </w:r>
    </w:p>
    <w:p w14:paraId="6C574EC2" w14:textId="77777777" w:rsidR="00B17337" w:rsidRPr="002A4843" w:rsidRDefault="00B17337" w:rsidP="00FF5F8A">
      <w:pPr>
        <w:ind w:firstLine="708"/>
        <w:jc w:val="both"/>
        <w:rPr>
          <w:lang w:val="hr-HR"/>
        </w:rPr>
      </w:pPr>
      <w:r w:rsidRPr="002A4843">
        <w:rPr>
          <w:lang w:val="hr-HR"/>
        </w:rPr>
        <w:t xml:space="preserve">Konsolidacijom je obuhvaćeno 18 osnovnih škola, 8 srednjih škola, </w:t>
      </w:r>
      <w:smartTag w:uri="urn:schemas-microsoft-com:office:smarttags" w:element="PersonName">
        <w:smartTagPr>
          <w:attr w:name="ProductID" w:val="Učenički dom"/>
        </w:smartTagPr>
        <w:r w:rsidRPr="002A4843">
          <w:rPr>
            <w:lang w:val="hr-HR"/>
          </w:rPr>
          <w:t>Učenički dom</w:t>
        </w:r>
      </w:smartTag>
      <w:r w:rsidRPr="002A4843">
        <w:rPr>
          <w:lang w:val="hr-HR"/>
        </w:rPr>
        <w:t xml:space="preserve">, Dom za starije i nemoćne osobe, Zavod za prostorno uređenje Županije, Javna ustanova za upravljanje zaštićenim prirodnim vrijednostima na području Županije,  PORA Razvojna agencija Podravine i Prigorja, 4 zdravstvene ustanove i Koprivničko-križevačka županija. </w:t>
      </w:r>
    </w:p>
    <w:p w14:paraId="6C75478F" w14:textId="77777777" w:rsidR="00B17337" w:rsidRPr="002A4843" w:rsidRDefault="00B17337" w:rsidP="00B17337">
      <w:pPr>
        <w:rPr>
          <w:lang w:val="hr-HR"/>
        </w:rPr>
      </w:pPr>
    </w:p>
    <w:p w14:paraId="6A47261E" w14:textId="77777777" w:rsidR="00B17337" w:rsidRPr="002A4843" w:rsidRDefault="00B17337" w:rsidP="00B17337">
      <w:pPr>
        <w:jc w:val="center"/>
        <w:rPr>
          <w:b/>
          <w:u w:val="single"/>
          <w:lang w:val="hr-HR"/>
        </w:rPr>
      </w:pPr>
      <w:r w:rsidRPr="002A4843">
        <w:rPr>
          <w:b/>
          <w:u w:val="single"/>
          <w:lang w:val="hr-HR"/>
        </w:rPr>
        <w:t>Obrazac: PR-RAS</w:t>
      </w:r>
    </w:p>
    <w:p w14:paraId="67DDCE5A" w14:textId="77777777" w:rsidR="00FF5F8A" w:rsidRDefault="00FF5F8A" w:rsidP="00FF5F8A">
      <w:pPr>
        <w:jc w:val="both"/>
        <w:rPr>
          <w:u w:val="single"/>
          <w:lang w:val="hr-HR"/>
        </w:rPr>
      </w:pPr>
    </w:p>
    <w:p w14:paraId="5A310723" w14:textId="0BBD41C1" w:rsidR="00B17337" w:rsidRDefault="00B17337" w:rsidP="00FF5F8A">
      <w:pPr>
        <w:ind w:firstLine="708"/>
        <w:jc w:val="both"/>
        <w:rPr>
          <w:color w:val="000000"/>
          <w:lang w:val="hr-HR"/>
        </w:rPr>
      </w:pPr>
      <w:r w:rsidRPr="003C43F4">
        <w:rPr>
          <w:b/>
          <w:color w:val="000000"/>
          <w:u w:val="single"/>
          <w:lang w:val="hr-HR"/>
        </w:rPr>
        <w:t>Ukupni prihodi/primici</w:t>
      </w:r>
      <w:r w:rsidRPr="002A4843">
        <w:rPr>
          <w:color w:val="000000"/>
          <w:lang w:val="hr-HR"/>
        </w:rPr>
        <w:t xml:space="preserve"> za razdoblje 1. siječnja do </w:t>
      </w:r>
      <w:r w:rsidR="00FA4C7C">
        <w:rPr>
          <w:color w:val="000000"/>
          <w:lang w:val="hr-HR"/>
        </w:rPr>
        <w:t>31. prosinca</w:t>
      </w:r>
      <w:r>
        <w:rPr>
          <w:color w:val="000000"/>
          <w:lang w:val="hr-HR"/>
        </w:rPr>
        <w:t xml:space="preserve"> 2023.</w:t>
      </w:r>
      <w:r w:rsidRPr="002A4843">
        <w:rPr>
          <w:color w:val="000000"/>
          <w:lang w:val="hr-HR"/>
        </w:rPr>
        <w:t xml:space="preserve"> godine ostvareni su u iznosu </w:t>
      </w:r>
      <w:r w:rsidR="00FA4C7C">
        <w:rPr>
          <w:color w:val="000000"/>
          <w:lang w:val="hr-HR"/>
        </w:rPr>
        <w:t>116.013.360,53</w:t>
      </w:r>
      <w:r>
        <w:rPr>
          <w:color w:val="000000"/>
          <w:lang w:val="hr-HR"/>
        </w:rPr>
        <w:t xml:space="preserve"> eura.</w:t>
      </w:r>
      <w:r w:rsidRPr="002A484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Od toga su prihodi i primici proračunskih korisnika </w:t>
      </w:r>
      <w:r w:rsidR="000F501B">
        <w:rPr>
          <w:color w:val="000000"/>
          <w:lang w:val="hr-HR"/>
        </w:rPr>
        <w:t>78</w:t>
      </w:r>
      <w:r>
        <w:rPr>
          <w:color w:val="000000"/>
          <w:lang w:val="hr-HR"/>
        </w:rPr>
        <w:t xml:space="preserve">%, </w:t>
      </w:r>
      <w:r w:rsidRPr="002A4843">
        <w:rPr>
          <w:color w:val="000000"/>
          <w:lang w:val="hr-HR"/>
        </w:rPr>
        <w:t xml:space="preserve">a </w:t>
      </w:r>
      <w:r>
        <w:rPr>
          <w:color w:val="000000"/>
          <w:lang w:val="hr-HR"/>
        </w:rPr>
        <w:t>Koprivničko-križevačke</w:t>
      </w:r>
      <w:r w:rsidRPr="002A4843">
        <w:rPr>
          <w:color w:val="000000"/>
          <w:lang w:val="hr-HR"/>
        </w:rPr>
        <w:t xml:space="preserve"> ž</w:t>
      </w:r>
      <w:r>
        <w:rPr>
          <w:color w:val="000000"/>
          <w:lang w:val="hr-HR"/>
        </w:rPr>
        <w:t>upanije</w:t>
      </w:r>
      <w:r w:rsidRPr="002A4843">
        <w:rPr>
          <w:color w:val="000000"/>
          <w:lang w:val="hr-HR"/>
        </w:rPr>
        <w:t xml:space="preserve"> 2</w:t>
      </w:r>
      <w:r w:rsidR="000F501B">
        <w:rPr>
          <w:color w:val="000000"/>
          <w:lang w:val="hr-HR"/>
        </w:rPr>
        <w:t>2</w:t>
      </w:r>
      <w:r w:rsidRPr="002A4843">
        <w:rPr>
          <w:color w:val="000000"/>
          <w:lang w:val="hr-HR"/>
        </w:rPr>
        <w:t xml:space="preserve">%. </w:t>
      </w:r>
    </w:p>
    <w:p w14:paraId="2A67320F" w14:textId="77777777" w:rsidR="00FF5F8A" w:rsidRDefault="00FF5F8A" w:rsidP="00FF5F8A">
      <w:pPr>
        <w:ind w:firstLine="708"/>
        <w:rPr>
          <w:b/>
          <w:color w:val="000000"/>
          <w:u w:val="single"/>
          <w:lang w:val="hr-HR"/>
        </w:rPr>
      </w:pPr>
    </w:p>
    <w:p w14:paraId="7FF0F73D" w14:textId="145C54C2" w:rsidR="00B17337" w:rsidRPr="00FF5F8A" w:rsidRDefault="00B17337" w:rsidP="00FF5F8A">
      <w:pPr>
        <w:ind w:firstLine="708"/>
        <w:rPr>
          <w:color w:val="000000"/>
          <w:lang w:val="hr-HR"/>
        </w:rPr>
      </w:pPr>
      <w:r w:rsidRPr="002A4843">
        <w:rPr>
          <w:b/>
          <w:color w:val="000000"/>
          <w:u w:val="single"/>
          <w:lang w:val="hr-HR"/>
        </w:rPr>
        <w:t>Prihodi poslovanja (6)</w:t>
      </w:r>
      <w:r w:rsidRPr="002A4843">
        <w:rPr>
          <w:color w:val="000000"/>
          <w:lang w:val="hr-HR"/>
        </w:rPr>
        <w:t xml:space="preserve"> ostvareni su u iznosu </w:t>
      </w:r>
      <w:r w:rsidR="00825B29">
        <w:rPr>
          <w:color w:val="000000"/>
          <w:lang w:val="hr-HR"/>
        </w:rPr>
        <w:t>115.968.552,96</w:t>
      </w:r>
      <w:r>
        <w:rPr>
          <w:color w:val="000000"/>
          <w:lang w:val="hr-HR"/>
        </w:rPr>
        <w:t xml:space="preserve"> eura.</w:t>
      </w:r>
      <w:r w:rsidRPr="002A4843">
        <w:rPr>
          <w:color w:val="000000"/>
          <w:lang w:val="hr-HR"/>
        </w:rPr>
        <w:t xml:space="preserve"> </w:t>
      </w:r>
      <w:r w:rsidRPr="000B681B">
        <w:rPr>
          <w:lang w:val="hr-HR" w:eastAsia="en-US"/>
        </w:rPr>
        <w:t xml:space="preserve">Do značajnijeg odstupanja došlo je u okviru poreza i prireza na dohodak koji je ostvaren </w:t>
      </w:r>
      <w:r>
        <w:rPr>
          <w:lang w:val="hr-HR" w:eastAsia="en-US"/>
        </w:rPr>
        <w:t>3</w:t>
      </w:r>
      <w:r w:rsidR="00825B29">
        <w:rPr>
          <w:lang w:val="hr-HR" w:eastAsia="en-US"/>
        </w:rPr>
        <w:t>1</w:t>
      </w:r>
      <w:r w:rsidRPr="000B681B">
        <w:rPr>
          <w:lang w:val="hr-HR" w:eastAsia="en-US"/>
        </w:rPr>
        <w:t xml:space="preserve">% više u odnosu </w:t>
      </w:r>
      <w:r w:rsidRPr="000B681B">
        <w:rPr>
          <w:lang w:val="hr-HR" w:eastAsia="en-US"/>
        </w:rPr>
        <w:lastRenderedPageBreak/>
        <w:t>na razdoblje prošle godine što je rezultat</w:t>
      </w:r>
      <w:r>
        <w:rPr>
          <w:lang w:val="hr-HR" w:eastAsia="en-US"/>
        </w:rPr>
        <w:t xml:space="preserve"> porasta plaća i broja zaposlenih u gospodarstvu Županije.</w:t>
      </w:r>
      <w:r w:rsidRPr="000B681B">
        <w:rPr>
          <w:lang w:val="hr-HR" w:eastAsia="en-US"/>
        </w:rPr>
        <w:t xml:space="preserve"> </w:t>
      </w:r>
    </w:p>
    <w:p w14:paraId="5A49E8BA" w14:textId="7C3CCE58" w:rsidR="00B17337" w:rsidRDefault="00B17337" w:rsidP="00FF5F8A">
      <w:pPr>
        <w:spacing w:after="200"/>
        <w:ind w:firstLine="708"/>
        <w:jc w:val="both"/>
        <w:rPr>
          <w:lang w:val="hr-HR" w:eastAsia="en-US"/>
        </w:rPr>
      </w:pPr>
      <w:r>
        <w:rPr>
          <w:lang w:val="hr-HR" w:eastAsia="en-US"/>
        </w:rPr>
        <w:t>Ukupne pomoći</w:t>
      </w:r>
      <w:r w:rsidRPr="000B681B">
        <w:rPr>
          <w:lang w:val="hr-HR" w:eastAsia="en-US"/>
        </w:rPr>
        <w:t xml:space="preserve"> ostvaren</w:t>
      </w:r>
      <w:r>
        <w:rPr>
          <w:lang w:val="hr-HR" w:eastAsia="en-US"/>
        </w:rPr>
        <w:t>e</w:t>
      </w:r>
      <w:r w:rsidRPr="000B681B">
        <w:rPr>
          <w:lang w:val="hr-HR" w:eastAsia="en-US"/>
        </w:rPr>
        <w:t xml:space="preserve"> su u iznosu </w:t>
      </w:r>
      <w:r w:rsidR="00825B29">
        <w:rPr>
          <w:lang w:val="hr-HR" w:eastAsia="en-US"/>
        </w:rPr>
        <w:t>52.804.774,75</w:t>
      </w:r>
      <w:r>
        <w:rPr>
          <w:lang w:val="hr-HR" w:eastAsia="en-US"/>
        </w:rPr>
        <w:t xml:space="preserve"> eura</w:t>
      </w:r>
      <w:r w:rsidRPr="000B681B">
        <w:rPr>
          <w:lang w:val="hr-HR" w:eastAsia="en-US"/>
        </w:rPr>
        <w:t xml:space="preserve"> od čega se na županiju odnosi </w:t>
      </w:r>
      <w:r>
        <w:rPr>
          <w:lang w:val="hr-HR" w:eastAsia="en-US"/>
        </w:rPr>
        <w:t>2</w:t>
      </w:r>
      <w:r w:rsidR="00825B29">
        <w:rPr>
          <w:lang w:val="hr-HR" w:eastAsia="en-US"/>
        </w:rPr>
        <w:t>0</w:t>
      </w:r>
      <w:r w:rsidRPr="000B681B">
        <w:rPr>
          <w:lang w:val="hr-HR" w:eastAsia="en-US"/>
        </w:rPr>
        <w:t xml:space="preserve">% dok se preostalih </w:t>
      </w:r>
      <w:r w:rsidR="00825B29">
        <w:rPr>
          <w:lang w:val="hr-HR" w:eastAsia="en-US"/>
        </w:rPr>
        <w:t>80</w:t>
      </w:r>
      <w:r w:rsidRPr="000B681B">
        <w:rPr>
          <w:lang w:val="hr-HR" w:eastAsia="en-US"/>
        </w:rPr>
        <w:t xml:space="preserve">% odnosi na proračunske korisnike. </w:t>
      </w:r>
    </w:p>
    <w:p w14:paraId="6072144A" w14:textId="53EEE2C3" w:rsidR="00B17337" w:rsidRDefault="00825B29" w:rsidP="00B17337">
      <w:pPr>
        <w:spacing w:after="200"/>
        <w:ind w:firstLine="708"/>
        <w:jc w:val="both"/>
        <w:rPr>
          <w:lang w:val="hr-HR" w:eastAsia="en-US"/>
        </w:rPr>
      </w:pPr>
      <w:r>
        <w:rPr>
          <w:lang w:val="hr-HR" w:eastAsia="en-US"/>
        </w:rPr>
        <w:t>P</w:t>
      </w:r>
      <w:r w:rsidR="00B17337" w:rsidRPr="000B681B">
        <w:rPr>
          <w:lang w:val="hr-HR" w:eastAsia="en-US"/>
        </w:rPr>
        <w:t xml:space="preserve">omoći </w:t>
      </w:r>
      <w:r w:rsidR="00B17337">
        <w:rPr>
          <w:lang w:val="hr-HR" w:eastAsia="en-US"/>
        </w:rPr>
        <w:t xml:space="preserve">proračunu iz drugih proračuna </w:t>
      </w:r>
      <w:r>
        <w:rPr>
          <w:lang w:val="hr-HR" w:eastAsia="en-US"/>
        </w:rPr>
        <w:t>iznose 5.207.356,39 eura, a ovdje se</w:t>
      </w:r>
      <w:r w:rsidR="00B17337" w:rsidRPr="000B681B">
        <w:rPr>
          <w:lang w:val="hr-HR" w:eastAsia="en-US"/>
        </w:rPr>
        <w:t xml:space="preserve"> evidentira prihod koji Županija ostvaruje od Ministarstva znanosti za sufinanciranje prijevoza učenika osnovnih i srednjih škola</w:t>
      </w:r>
      <w:r w:rsidR="00B17337">
        <w:rPr>
          <w:lang w:val="hr-HR" w:eastAsia="en-US"/>
        </w:rPr>
        <w:t xml:space="preserve"> i sufinanciranja troškova javnog linijskog prijevoza od Ministarstva mora, prometa i infrastrukture. </w:t>
      </w:r>
    </w:p>
    <w:p w14:paraId="13814A3B" w14:textId="0A4C38C4" w:rsidR="00B17337" w:rsidRDefault="00B17337" w:rsidP="00B17337">
      <w:pPr>
        <w:ind w:firstLine="708"/>
        <w:jc w:val="both"/>
        <w:rPr>
          <w:lang w:val="hr-HR"/>
        </w:rPr>
      </w:pPr>
      <w:r>
        <w:rPr>
          <w:lang w:val="hr-HR" w:eastAsia="en-US"/>
        </w:rPr>
        <w:t xml:space="preserve">Pomoći od izvanproračunskih korisnika ostvarene su u iznosu </w:t>
      </w:r>
      <w:r w:rsidR="0027349F">
        <w:rPr>
          <w:lang w:val="hr-HR" w:eastAsia="en-US"/>
        </w:rPr>
        <w:t>2.190.079,89 eura</w:t>
      </w:r>
      <w:r>
        <w:rPr>
          <w:lang w:val="hr-HR" w:eastAsia="en-US"/>
        </w:rPr>
        <w:t xml:space="preserve"> i znatno su povećane u odnosu na prošlu godinu. Razlog tome je što su ovdje evidentirane pomoći koje je OB dr. Tomislav Bardek ostvarila temeljem </w:t>
      </w:r>
      <w:r w:rsidRPr="007D1C5B">
        <w:rPr>
          <w:lang w:val="hr-HR"/>
        </w:rPr>
        <w:t>Ugovora o utrošku namjenskih financijskih sredstava, sklopljenog između Županije i Hrvatskog zavoda za zdravstveno osiguranje</w:t>
      </w:r>
      <w:r w:rsidR="0027349F">
        <w:rPr>
          <w:lang w:val="hr-HR"/>
        </w:rPr>
        <w:t xml:space="preserve"> u iznosu </w:t>
      </w:r>
      <w:r w:rsidR="0027349F" w:rsidRPr="0027349F">
        <w:rPr>
          <w:iCs/>
          <w:lang w:val="hr-HR"/>
        </w:rPr>
        <w:t>1.667.180,00</w:t>
      </w:r>
      <w:r w:rsidR="0027349F" w:rsidRPr="0027349F">
        <w:rPr>
          <w:i/>
          <w:lang w:val="hr-HR"/>
        </w:rPr>
        <w:t xml:space="preserve"> </w:t>
      </w:r>
      <w:r w:rsidR="0027349F">
        <w:rPr>
          <w:lang w:val="hr-HR"/>
        </w:rPr>
        <w:t>eura</w:t>
      </w:r>
      <w:r>
        <w:rPr>
          <w:lang w:val="hr-HR"/>
        </w:rPr>
        <w:t>.</w:t>
      </w:r>
    </w:p>
    <w:p w14:paraId="620969C3" w14:textId="77777777" w:rsidR="00B17337" w:rsidRPr="007D1C5B" w:rsidRDefault="00B17337" w:rsidP="00B17337">
      <w:pPr>
        <w:ind w:firstLine="708"/>
        <w:jc w:val="both"/>
        <w:rPr>
          <w:lang w:val="hr-HR"/>
        </w:rPr>
      </w:pPr>
    </w:p>
    <w:p w14:paraId="1E2B3DC0" w14:textId="3291DDFE" w:rsidR="00B17337" w:rsidRPr="00CB188C" w:rsidRDefault="00B17337" w:rsidP="00B17337">
      <w:pPr>
        <w:spacing w:after="200"/>
        <w:ind w:firstLine="708"/>
        <w:jc w:val="both"/>
        <w:rPr>
          <w:lang w:val="hr-HR"/>
        </w:rPr>
      </w:pPr>
      <w:r>
        <w:rPr>
          <w:lang w:val="hr-HR"/>
        </w:rPr>
        <w:t>Pomoći</w:t>
      </w:r>
      <w:r w:rsidRPr="00CB188C">
        <w:rPr>
          <w:lang w:val="hr-HR"/>
        </w:rPr>
        <w:t xml:space="preserve"> proračunskim korisnicima iz proračuna koji im nije nadležan</w:t>
      </w:r>
      <w:r>
        <w:rPr>
          <w:lang w:val="hr-HR"/>
        </w:rPr>
        <w:t xml:space="preserve"> ostvarene su u iznosu </w:t>
      </w:r>
      <w:r w:rsidR="000D27A6">
        <w:rPr>
          <w:lang w:val="hr-HR"/>
        </w:rPr>
        <w:t>34.898.220,82</w:t>
      </w:r>
      <w:r>
        <w:rPr>
          <w:lang w:val="hr-HR"/>
        </w:rPr>
        <w:t xml:space="preserve"> eura i odnose se na proračunske korisnike. U sklopu ovih pomoći evidentiraju se pomoći iz Državnog proračuna za plaće zaposlenika osnovnih i srednjih škola i ostalih troškova za rad škole, te ostale pomoći iz nenadležnog proračuna (općina, grad).</w:t>
      </w:r>
    </w:p>
    <w:p w14:paraId="7BECB567" w14:textId="3E82661A" w:rsidR="00B17337" w:rsidRPr="00CD2034" w:rsidRDefault="00B17337" w:rsidP="00B17337">
      <w:pPr>
        <w:spacing w:after="200"/>
        <w:ind w:firstLine="708"/>
        <w:jc w:val="both"/>
        <w:rPr>
          <w:lang w:val="hr-HR"/>
        </w:rPr>
      </w:pPr>
      <w:r>
        <w:rPr>
          <w:lang w:val="hr-HR"/>
        </w:rPr>
        <w:t>P</w:t>
      </w:r>
      <w:r w:rsidRPr="00CD2034">
        <w:rPr>
          <w:lang w:val="hr-HR"/>
        </w:rPr>
        <w:t>omoći temeljem prijenosa EU projekata</w:t>
      </w:r>
      <w:r>
        <w:rPr>
          <w:lang w:val="hr-HR"/>
        </w:rPr>
        <w:t xml:space="preserve"> ostvarene su u iznosu </w:t>
      </w:r>
      <w:r w:rsidR="000D27A6">
        <w:rPr>
          <w:lang w:val="hr-HR"/>
        </w:rPr>
        <w:t>5.715.000,02</w:t>
      </w:r>
      <w:r>
        <w:rPr>
          <w:lang w:val="hr-HR"/>
        </w:rPr>
        <w:t xml:space="preserve"> eura. Ovdje se evidentiraju projekti koje Županija i njezini korisnici kontinuirano provode, a odnose se na </w:t>
      </w:r>
      <w:r w:rsidRPr="00CD2034">
        <w:rPr>
          <w:lang w:val="hr-HR"/>
        </w:rPr>
        <w:t>financiranje prehrane siromašnih učenika u školama, financiranje pomoćnika u nastavi, projekt</w:t>
      </w:r>
      <w:r>
        <w:rPr>
          <w:lang w:val="hr-HR"/>
        </w:rPr>
        <w:t>e</w:t>
      </w:r>
      <w:r w:rsidRPr="00CD2034">
        <w:rPr>
          <w:lang w:val="hr-HR"/>
        </w:rPr>
        <w:t xml:space="preserve"> Centra kompetentnosti</w:t>
      </w:r>
      <w:r>
        <w:rPr>
          <w:lang w:val="hr-HR"/>
        </w:rPr>
        <w:t>,</w:t>
      </w:r>
      <w:r w:rsidRPr="00CD2034">
        <w:rPr>
          <w:lang w:val="hr-HR"/>
        </w:rPr>
        <w:t xml:space="preserve"> projekt</w:t>
      </w:r>
      <w:r>
        <w:rPr>
          <w:lang w:val="hr-HR"/>
        </w:rPr>
        <w:t>e</w:t>
      </w:r>
      <w:r w:rsidRPr="00CD2034">
        <w:rPr>
          <w:lang w:val="hr-HR"/>
        </w:rPr>
        <w:t xml:space="preserve"> ERASMUS </w:t>
      </w:r>
      <w:r>
        <w:rPr>
          <w:lang w:val="hr-HR"/>
        </w:rPr>
        <w:t>i projekte kod zdravstvenih ustanova. Projekti se odvijaju planiranim intenzitetom.</w:t>
      </w:r>
    </w:p>
    <w:p w14:paraId="42F83BA3" w14:textId="58F45F0A" w:rsidR="00B17337" w:rsidRDefault="00B17337" w:rsidP="00B17337">
      <w:pPr>
        <w:ind w:firstLine="708"/>
        <w:jc w:val="both"/>
        <w:rPr>
          <w:lang w:val="hr-HR"/>
        </w:rPr>
      </w:pPr>
      <w:r w:rsidRPr="00CD2034">
        <w:rPr>
          <w:lang w:val="hr-HR"/>
        </w:rPr>
        <w:t xml:space="preserve">Prihodi od imovine ostvareni su u iznosu </w:t>
      </w:r>
      <w:r w:rsidR="006E0B94">
        <w:rPr>
          <w:lang w:val="hr-HR"/>
        </w:rPr>
        <w:t>3.062.015,17</w:t>
      </w:r>
      <w:r>
        <w:rPr>
          <w:lang w:val="hr-HR"/>
        </w:rPr>
        <w:t xml:space="preserve"> eura, a smanjenje se u odnosu na prošlu godinu odnosi na pad </w:t>
      </w:r>
      <w:r w:rsidRPr="00CD2034">
        <w:rPr>
          <w:lang w:val="hr-HR"/>
        </w:rPr>
        <w:t>prihod</w:t>
      </w:r>
      <w:r>
        <w:rPr>
          <w:lang w:val="hr-HR"/>
        </w:rPr>
        <w:t>a</w:t>
      </w:r>
      <w:r w:rsidRPr="00CD2034">
        <w:rPr>
          <w:lang w:val="hr-HR"/>
        </w:rPr>
        <w:t xml:space="preserve"> za eksploataciju </w:t>
      </w:r>
      <w:r>
        <w:rPr>
          <w:lang w:val="hr-HR"/>
        </w:rPr>
        <w:t xml:space="preserve">mineralnih </w:t>
      </w:r>
      <w:r w:rsidRPr="00CD2034">
        <w:rPr>
          <w:lang w:val="hr-HR"/>
        </w:rPr>
        <w:t>sirovina</w:t>
      </w:r>
      <w:r w:rsidR="001F4B1A">
        <w:rPr>
          <w:lang w:val="hr-HR"/>
        </w:rPr>
        <w:t xml:space="preserve"> za 48%</w:t>
      </w:r>
      <w:r>
        <w:rPr>
          <w:lang w:val="hr-HR"/>
        </w:rPr>
        <w:t xml:space="preserve"> dok je povećanje na prihodu od dividendi koji je ostvarila Županija.</w:t>
      </w:r>
    </w:p>
    <w:p w14:paraId="4814A293" w14:textId="77777777" w:rsidR="00B17337" w:rsidRPr="00CD2034" w:rsidRDefault="00B17337" w:rsidP="00B17337">
      <w:pPr>
        <w:ind w:firstLine="708"/>
        <w:jc w:val="both"/>
        <w:rPr>
          <w:lang w:val="hr-HR"/>
        </w:rPr>
      </w:pPr>
    </w:p>
    <w:p w14:paraId="2D2C741D" w14:textId="20A51446" w:rsidR="00346B2A" w:rsidRDefault="00B17337" w:rsidP="00B17337">
      <w:pPr>
        <w:ind w:firstLine="708"/>
        <w:jc w:val="both"/>
        <w:rPr>
          <w:lang w:val="hr-HR"/>
        </w:rPr>
      </w:pPr>
      <w:r w:rsidRPr="00CD2034">
        <w:rPr>
          <w:lang w:val="hr-HR"/>
        </w:rPr>
        <w:t xml:space="preserve">Prihodi od upravnih i administrativnih pristojbi, pristojbi po posebnim propisima i naknada iznose </w:t>
      </w:r>
      <w:r w:rsidR="00346B2A">
        <w:rPr>
          <w:lang w:val="hr-HR"/>
        </w:rPr>
        <w:t>6.169.798,06</w:t>
      </w:r>
      <w:r>
        <w:rPr>
          <w:lang w:val="hr-HR"/>
        </w:rPr>
        <w:t xml:space="preserve"> eura</w:t>
      </w:r>
      <w:r w:rsidRPr="00CD2034">
        <w:rPr>
          <w:lang w:val="hr-HR"/>
        </w:rPr>
        <w:t xml:space="preserve"> i veći su odnosu na prošlu godinu </w:t>
      </w:r>
      <w:r>
        <w:rPr>
          <w:lang w:val="hr-HR"/>
        </w:rPr>
        <w:t xml:space="preserve">za </w:t>
      </w:r>
      <w:r w:rsidR="00346B2A">
        <w:rPr>
          <w:lang w:val="hr-HR"/>
        </w:rPr>
        <w:t>17</w:t>
      </w:r>
      <w:r>
        <w:rPr>
          <w:lang w:val="hr-HR"/>
        </w:rPr>
        <w:t xml:space="preserve">%. U sklopu ovih prihoda povećanje se odnosi na </w:t>
      </w:r>
      <w:r w:rsidR="00346B2A" w:rsidRPr="00346B2A">
        <w:rPr>
          <w:lang w:val="hr-HR"/>
        </w:rPr>
        <w:t>sufinanciranje cijene usluge, participacije i slično zbog većeg ostvarenja prihoda od dopunskog zdravstvenog osiguranja zbog priznavanja odrađenih usluga iznad limita u specijalističko-konzilijarnoj zaštiti</w:t>
      </w:r>
      <w:r w:rsidR="00346B2A">
        <w:rPr>
          <w:lang w:val="hr-HR"/>
        </w:rPr>
        <w:t xml:space="preserve"> kod zdravstvenih ustavnova, te</w:t>
      </w:r>
      <w:r w:rsidR="00346B2A" w:rsidRPr="00346B2A">
        <w:rPr>
          <w:lang w:val="hr-HR"/>
        </w:rPr>
        <w:t xml:space="preserve"> </w:t>
      </w:r>
      <w:r>
        <w:rPr>
          <w:lang w:val="hr-HR"/>
        </w:rPr>
        <w:t>prihod</w:t>
      </w:r>
      <w:r w:rsidR="00346B2A">
        <w:rPr>
          <w:lang w:val="hr-HR"/>
        </w:rPr>
        <w:t>a</w:t>
      </w:r>
      <w:r>
        <w:rPr>
          <w:lang w:val="hr-HR"/>
        </w:rPr>
        <w:t xml:space="preserve"> od prodaje te pruženih usluga kod zdravstvenih ustanova, gdje su u 2023. godini </w:t>
      </w:r>
      <w:r w:rsidRPr="006E34A2">
        <w:rPr>
          <w:lang w:val="hr-HR"/>
        </w:rPr>
        <w:t>ostvareni prihodi temeljem sklopljenog Sporazuma s Ministarstvom hrvatskih branitelja o provođenju programa preventivnih sistematskih pregleda hrvatskih branitelja</w:t>
      </w:r>
      <w:r>
        <w:rPr>
          <w:lang w:val="hr-HR"/>
        </w:rPr>
        <w:t xml:space="preserve"> kod OB dr. Tomislav Bardek Koprivnica te prihoda iz poslovanja ljekarne koja se nalazi u sklopu Doma zdravlja i ostalih prihoda od proračunskih korisnika. </w:t>
      </w:r>
    </w:p>
    <w:p w14:paraId="5AADAA62" w14:textId="04B4F520" w:rsidR="00B17337" w:rsidRPr="00191E0C" w:rsidRDefault="00B17337" w:rsidP="00B17337">
      <w:pPr>
        <w:ind w:firstLine="708"/>
        <w:jc w:val="both"/>
        <w:rPr>
          <w:lang w:val="hr-HR"/>
        </w:rPr>
      </w:pPr>
      <w:r>
        <w:rPr>
          <w:lang w:val="hr-HR"/>
        </w:rPr>
        <w:t xml:space="preserve">Također, prihodi od </w:t>
      </w:r>
      <w:r w:rsidRPr="00191E0C">
        <w:rPr>
          <w:lang w:val="hr-HR"/>
        </w:rPr>
        <w:t>donacija značajno su povećani i u najvećem dijelu se odnose na proračunske korisnike.</w:t>
      </w:r>
    </w:p>
    <w:p w14:paraId="536E484B" w14:textId="77777777" w:rsidR="00B17337" w:rsidRPr="00191E0C" w:rsidRDefault="00B17337" w:rsidP="00B17337">
      <w:pPr>
        <w:jc w:val="both"/>
        <w:rPr>
          <w:lang w:val="hr-HR"/>
        </w:rPr>
      </w:pPr>
    </w:p>
    <w:p w14:paraId="48D84527" w14:textId="4076C06C" w:rsidR="00B17337" w:rsidRDefault="00B17337" w:rsidP="00B17337">
      <w:pPr>
        <w:ind w:firstLine="708"/>
        <w:jc w:val="both"/>
        <w:rPr>
          <w:lang w:val="pl-PL"/>
        </w:rPr>
      </w:pPr>
      <w:r w:rsidRPr="00971465">
        <w:rPr>
          <w:lang w:val="pl-PL"/>
        </w:rPr>
        <w:t xml:space="preserve">Prihodi od HZZO-a na temelju ugovornih obveza ostvareni su u iznosu od </w:t>
      </w:r>
      <w:r w:rsidR="00F20694">
        <w:rPr>
          <w:lang w:val="pl-PL"/>
        </w:rPr>
        <w:t>40.489.345,09</w:t>
      </w:r>
      <w:r w:rsidRPr="00971465">
        <w:rPr>
          <w:lang w:val="pl-PL"/>
        </w:rPr>
        <w:t xml:space="preserve"> eura i odnose se na zdravstvene ustanove.</w:t>
      </w:r>
      <w:r w:rsidRPr="00CD2034">
        <w:rPr>
          <w:lang w:val="pl-PL"/>
        </w:rPr>
        <w:t xml:space="preserve"> </w:t>
      </w:r>
    </w:p>
    <w:p w14:paraId="2BE1D631" w14:textId="77777777" w:rsidR="00B17337" w:rsidRDefault="00B17337" w:rsidP="00B17337">
      <w:pPr>
        <w:ind w:firstLine="708"/>
        <w:jc w:val="both"/>
        <w:rPr>
          <w:lang w:val="pl-PL"/>
        </w:rPr>
      </w:pPr>
    </w:p>
    <w:p w14:paraId="11E2D44B" w14:textId="77777777" w:rsidR="00B17337" w:rsidRPr="00CD2034" w:rsidRDefault="00B17337" w:rsidP="00B17337">
      <w:pPr>
        <w:ind w:firstLine="708"/>
        <w:jc w:val="both"/>
        <w:rPr>
          <w:lang w:val="pl-PL"/>
        </w:rPr>
      </w:pPr>
      <w:r>
        <w:rPr>
          <w:lang w:val="pl-PL"/>
        </w:rPr>
        <w:t>Ostali prihodi odnose se na proračunske korisnike.</w:t>
      </w:r>
    </w:p>
    <w:p w14:paraId="45F70774" w14:textId="77777777" w:rsidR="00B17337" w:rsidRPr="00CD2034" w:rsidRDefault="00B17337" w:rsidP="00B17337">
      <w:pPr>
        <w:jc w:val="both"/>
        <w:rPr>
          <w:lang w:val="pl-PL"/>
        </w:rPr>
      </w:pPr>
    </w:p>
    <w:p w14:paraId="7B31AFCA" w14:textId="107F2701" w:rsidR="00B17337" w:rsidRPr="00B1284F" w:rsidRDefault="00B17337" w:rsidP="00B1284F">
      <w:pPr>
        <w:ind w:firstLine="708"/>
        <w:jc w:val="both"/>
        <w:rPr>
          <w:color w:val="000000"/>
          <w:lang w:val="hr-HR"/>
        </w:rPr>
      </w:pPr>
      <w:r w:rsidRPr="00CD2034">
        <w:rPr>
          <w:b/>
          <w:u w:val="single"/>
          <w:lang w:val="pl-PL"/>
        </w:rPr>
        <w:t xml:space="preserve">Ukupni rashodi i izdaci  </w:t>
      </w:r>
      <w:r>
        <w:rPr>
          <w:color w:val="000000"/>
          <w:lang w:val="hr-HR"/>
        </w:rPr>
        <w:t>izvršeni s</w:t>
      </w:r>
      <w:r w:rsidRPr="002A4843">
        <w:rPr>
          <w:color w:val="000000"/>
          <w:lang w:val="hr-HR"/>
        </w:rPr>
        <w:t xml:space="preserve">u </w:t>
      </w:r>
      <w:r>
        <w:rPr>
          <w:color w:val="000000"/>
          <w:lang w:val="hr-HR"/>
        </w:rPr>
        <w:t xml:space="preserve">u </w:t>
      </w:r>
      <w:r w:rsidRPr="002A4843">
        <w:rPr>
          <w:color w:val="000000"/>
          <w:lang w:val="hr-HR"/>
        </w:rPr>
        <w:t>iznosu</w:t>
      </w:r>
      <w:r>
        <w:rPr>
          <w:color w:val="000000"/>
          <w:lang w:val="hr-HR"/>
        </w:rPr>
        <w:t xml:space="preserve"> od</w:t>
      </w:r>
      <w:r w:rsidRPr="002A4843">
        <w:rPr>
          <w:color w:val="000000"/>
          <w:lang w:val="hr-HR"/>
        </w:rPr>
        <w:t xml:space="preserve"> </w:t>
      </w:r>
      <w:r w:rsidR="00100399">
        <w:rPr>
          <w:color w:val="000000"/>
          <w:lang w:val="hr-HR"/>
        </w:rPr>
        <w:t>113.675.679,69</w:t>
      </w:r>
      <w:r>
        <w:rPr>
          <w:color w:val="000000"/>
          <w:lang w:val="hr-HR"/>
        </w:rPr>
        <w:t xml:space="preserve"> eura, od čega se </w:t>
      </w:r>
      <w:r w:rsidR="005E191E">
        <w:rPr>
          <w:color w:val="000000"/>
          <w:lang w:val="hr-HR"/>
        </w:rPr>
        <w:t>2</w:t>
      </w:r>
      <w:r w:rsidR="00100399">
        <w:rPr>
          <w:color w:val="000000"/>
          <w:lang w:val="hr-HR"/>
        </w:rPr>
        <w:t>1</w:t>
      </w:r>
      <w:r w:rsidRPr="002A4843">
        <w:rPr>
          <w:color w:val="000000"/>
          <w:lang w:val="hr-HR"/>
        </w:rPr>
        <w:t>% odnosi na Koprivničko-križevačku županiju</w:t>
      </w:r>
      <w:r>
        <w:rPr>
          <w:color w:val="000000"/>
          <w:lang w:val="hr-HR"/>
        </w:rPr>
        <w:t>,</w:t>
      </w:r>
      <w:r w:rsidRPr="002A4843">
        <w:rPr>
          <w:color w:val="000000"/>
          <w:lang w:val="hr-HR"/>
        </w:rPr>
        <w:t xml:space="preserve"> a ostalih </w:t>
      </w:r>
      <w:r w:rsidR="005E191E">
        <w:rPr>
          <w:color w:val="000000"/>
          <w:lang w:val="hr-HR"/>
        </w:rPr>
        <w:t>7</w:t>
      </w:r>
      <w:r w:rsidR="00100399">
        <w:rPr>
          <w:color w:val="000000"/>
          <w:lang w:val="hr-HR"/>
        </w:rPr>
        <w:t>9</w:t>
      </w:r>
      <w:r w:rsidRPr="002A4843">
        <w:rPr>
          <w:color w:val="000000"/>
          <w:lang w:val="hr-HR"/>
        </w:rPr>
        <w:t>% čine rashodi/izdaci proračunskih korisnika</w:t>
      </w:r>
      <w:r>
        <w:rPr>
          <w:color w:val="000000"/>
          <w:lang w:val="hr-HR"/>
        </w:rPr>
        <w:t>.</w:t>
      </w:r>
    </w:p>
    <w:p w14:paraId="3C31DDE8" w14:textId="50730EC6" w:rsidR="00B17337" w:rsidRDefault="00B17337" w:rsidP="00B17337">
      <w:pPr>
        <w:ind w:firstLine="708"/>
        <w:jc w:val="both"/>
        <w:rPr>
          <w:color w:val="000000"/>
          <w:lang w:val="hr-HR"/>
        </w:rPr>
      </w:pPr>
      <w:r w:rsidRPr="00CD2034">
        <w:rPr>
          <w:b/>
          <w:u w:val="single"/>
          <w:lang w:val="pl-PL"/>
        </w:rPr>
        <w:lastRenderedPageBreak/>
        <w:t>Rashodi poslovanja (3)</w:t>
      </w:r>
      <w:r w:rsidRPr="00CD2034">
        <w:rPr>
          <w:lang w:val="pl-PL"/>
        </w:rPr>
        <w:t xml:space="preserve"> izvršeni su u iznosu </w:t>
      </w:r>
      <w:r w:rsidR="00E129A5">
        <w:rPr>
          <w:lang w:val="pl-PL"/>
        </w:rPr>
        <w:t>104.587.628,20</w:t>
      </w:r>
      <w:r>
        <w:rPr>
          <w:lang w:val="pl-PL"/>
        </w:rPr>
        <w:t xml:space="preserve"> eura</w:t>
      </w:r>
      <w:r w:rsidRPr="00CD2034">
        <w:rPr>
          <w:lang w:val="pl-PL"/>
        </w:rPr>
        <w:t xml:space="preserve">, te </w:t>
      </w:r>
      <w:r w:rsidRPr="002A4843">
        <w:rPr>
          <w:color w:val="000000"/>
          <w:lang w:val="hr-HR"/>
        </w:rPr>
        <w:t xml:space="preserve">u ukupnim rashodima/izdacima, čine </w:t>
      </w:r>
      <w:r>
        <w:rPr>
          <w:color w:val="000000"/>
          <w:lang w:val="hr-HR"/>
        </w:rPr>
        <w:t>92</w:t>
      </w:r>
      <w:r w:rsidRPr="002A4843">
        <w:rPr>
          <w:color w:val="000000"/>
          <w:lang w:val="hr-HR"/>
        </w:rPr>
        <w:t>%</w:t>
      </w:r>
      <w:r>
        <w:rPr>
          <w:color w:val="000000"/>
          <w:lang w:val="hr-HR"/>
        </w:rPr>
        <w:t>.</w:t>
      </w:r>
      <w:r w:rsidRPr="002A484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Najveći dio rashoda čine rashodi za zaposlene, a isti </w:t>
      </w:r>
      <w:r w:rsidRPr="002A4843">
        <w:rPr>
          <w:color w:val="000000"/>
          <w:lang w:val="hr-HR"/>
        </w:rPr>
        <w:t xml:space="preserve">se financiraju iz Državnog proračuna </w:t>
      </w:r>
      <w:r>
        <w:rPr>
          <w:color w:val="000000"/>
          <w:lang w:val="hr-HR"/>
        </w:rPr>
        <w:t>i odnose se na sl</w:t>
      </w:r>
      <w:r w:rsidRPr="002A4843">
        <w:rPr>
          <w:color w:val="000000"/>
          <w:lang w:val="hr-HR"/>
        </w:rPr>
        <w:t>jedeće korisnike: osnovne škole, srednje škole i učenički dom i zdravstvene ustanove (izvor HZZO).</w:t>
      </w:r>
    </w:p>
    <w:p w14:paraId="015576A1" w14:textId="78B4B7ED" w:rsidR="00B17337" w:rsidRPr="00AA3C80" w:rsidRDefault="00B17337" w:rsidP="00AA3C80">
      <w:pPr>
        <w:ind w:firstLine="708"/>
        <w:jc w:val="both"/>
        <w:rPr>
          <w:lang w:val="hr-HR"/>
        </w:rPr>
      </w:pPr>
      <w:r>
        <w:rPr>
          <w:color w:val="000000"/>
          <w:lang w:val="hr-HR"/>
        </w:rPr>
        <w:t>Rashodi za zaposlene</w:t>
      </w:r>
      <w:r w:rsidR="00AA3C80">
        <w:rPr>
          <w:color w:val="000000"/>
          <w:lang w:val="hr-HR"/>
        </w:rPr>
        <w:t xml:space="preserve"> iznose 69.512.024,89 eura od čega se 4% odnosi na zaposlenike i namještenike Županije dok se 88% odnosi na proračunske korisnike. Veći su za 15% </w:t>
      </w:r>
      <w:r>
        <w:rPr>
          <w:color w:val="000000"/>
          <w:lang w:val="hr-HR"/>
        </w:rPr>
        <w:t>nego prošle godine</w:t>
      </w:r>
      <w:r w:rsidRPr="00CD2034">
        <w:rPr>
          <w:lang w:val="hr-HR"/>
        </w:rPr>
        <w:t xml:space="preserve"> što je rezultat povećanje osnovice za obračun plaće osnovnih  i srednjih škola i zdravstvenih ustanova i koeficijenta zaposlenika, zatim većeg broja djelatnika sa kojim su ugovoreni prekovremenih sati, promjene u evidentiranju isplate temeljem sudskih presuda vezanih za tužbe djelatnika,</w:t>
      </w:r>
      <w:r w:rsidR="00AA3C80">
        <w:rPr>
          <w:lang w:val="hr-HR"/>
        </w:rPr>
        <w:t xml:space="preserve"> </w:t>
      </w:r>
      <w:r w:rsidRPr="00AA3C80">
        <w:rPr>
          <w:lang w:val="hr-HR"/>
        </w:rPr>
        <w:t xml:space="preserve">te s osnova povećanja dodatka posebnih uvjeta rada i dodatka zbog iznimne odgovornosti za život i zdravlje ljudi. </w:t>
      </w:r>
      <w:r>
        <w:rPr>
          <w:lang w:val="pl-PL"/>
        </w:rPr>
        <w:t>Povećanje ovih rashoda rezultiralo je i odstupanjem na računu 3212 gdje se evidentraju prijevozi zaposlenika.</w:t>
      </w:r>
    </w:p>
    <w:p w14:paraId="46B4B8B5" w14:textId="60A59CDC" w:rsidR="00B17337" w:rsidRPr="00A75786" w:rsidRDefault="00B1284F" w:rsidP="00B17337">
      <w:pPr>
        <w:tabs>
          <w:tab w:val="left" w:pos="567"/>
        </w:tabs>
        <w:ind w:firstLine="708"/>
        <w:jc w:val="both"/>
        <w:rPr>
          <w:lang w:val="hr-HR" w:eastAsia="en-US"/>
        </w:rPr>
      </w:pPr>
      <w:r>
        <w:rPr>
          <w:color w:val="000000"/>
          <w:lang w:val="hr-HR"/>
        </w:rPr>
        <w:t xml:space="preserve">Materijalni rashodi iznose 27.643.308,48 euru. </w:t>
      </w:r>
      <w:r w:rsidR="00B17337">
        <w:rPr>
          <w:color w:val="000000"/>
          <w:lang w:val="hr-HR"/>
        </w:rPr>
        <w:t>U sklopu materijalnih rashoda</w:t>
      </w:r>
      <w:r w:rsidR="00B17337" w:rsidRPr="00B1284F">
        <w:rPr>
          <w:lang w:val="hr-HR"/>
        </w:rPr>
        <w:t xml:space="preserve"> povećanje se bilježi se na stavci lijekova, laboratorijskog i fotolaboratorijskog materijala te na stavci potrošnog medicinskog materijala koje</w:t>
      </w:r>
      <w:r w:rsidR="00B17337" w:rsidRPr="00B1284F">
        <w:rPr>
          <w:color w:val="231F20"/>
          <w:shd w:val="clear" w:color="auto" w:fill="FFFFFF"/>
          <w:lang w:val="hr-HR"/>
        </w:rPr>
        <w:t xml:space="preserve"> proizlazi iz povećanih cijena lijekova i potrošnog medicinskog materijala te povećane potrošnje</w:t>
      </w:r>
      <w:r w:rsidR="00E129A5" w:rsidRPr="00B1284F">
        <w:rPr>
          <w:color w:val="231F20"/>
          <w:shd w:val="clear" w:color="auto" w:fill="FFFFFF"/>
          <w:lang w:val="hr-HR"/>
        </w:rPr>
        <w:t>, te povećanja cijene usluge opskrbe plina što je razlog povećanja na odjeljku 3223.</w:t>
      </w:r>
      <w:r w:rsidR="00B75785" w:rsidRPr="00B1284F">
        <w:rPr>
          <w:color w:val="231F20"/>
          <w:shd w:val="clear" w:color="auto" w:fill="FFFFFF"/>
          <w:lang w:val="hr-HR"/>
        </w:rPr>
        <w:t xml:space="preserve"> </w:t>
      </w:r>
      <w:r w:rsidR="00B17337" w:rsidRPr="00B1284F">
        <w:rPr>
          <w:color w:val="231F20"/>
          <w:shd w:val="clear" w:color="auto" w:fill="FFFFFF"/>
          <w:lang w:val="hr-HR"/>
        </w:rPr>
        <w:t xml:space="preserve">U sklopu zdravstvenih i veterinarskih usluga došlo je do povećanja kod zdravstvenih ustanova </w:t>
      </w:r>
      <w:r w:rsidR="00B17337" w:rsidRPr="00B1284F">
        <w:rPr>
          <w:lang w:val="hr-HR"/>
        </w:rPr>
        <w:t xml:space="preserve">zbog sve većeg broja usluga vezanih uz protetiku u dentalnoj medicini kod Doma zdravlja i zdravstvenih usluga koje obavlja OB dr. Tomislav Bardek. </w:t>
      </w:r>
      <w:r w:rsidR="00AA3C80" w:rsidRPr="00B1284F">
        <w:rPr>
          <w:lang w:val="hr-HR"/>
        </w:rPr>
        <w:t>Povećanje od 25% u odnosu na prošlu godinu na odjeljku 3235 Zakupnine i najamnine u najvećem dijelu odnosi se na rashode Županije gdje se evidentir</w:t>
      </w:r>
      <w:r w:rsidR="001104FC" w:rsidRPr="00B1284F">
        <w:rPr>
          <w:lang w:val="hr-HR"/>
        </w:rPr>
        <w:t xml:space="preserve">a najam poslovnih prostora i opreme koju Županija koristi čiji su rashodi viši u odnosu na prošlu godinu. </w:t>
      </w:r>
      <w:r w:rsidR="00B17337" w:rsidRPr="00B1284F">
        <w:rPr>
          <w:lang w:val="hr-HR"/>
        </w:rPr>
        <w:t xml:space="preserve">Intelektulne usluge bilježe smanjenje zbog manjeg broja sklopljenih ugovora o poslovnoj suradnji s vanjskim suradnicima kod zdravstvenih ustanova. Smanjene su i </w:t>
      </w:r>
      <w:r w:rsidR="00B17337" w:rsidRPr="00366F60">
        <w:rPr>
          <w:lang w:val="hr-HR" w:eastAsia="en-US"/>
        </w:rPr>
        <w:t xml:space="preserve">naknade za usluge odvjetnika i pravnog savjetovanja jer su tužbe zbog neisplate razlike u osnovici </w:t>
      </w:r>
      <w:r w:rsidR="00B17337">
        <w:rPr>
          <w:lang w:val="hr-HR" w:eastAsia="en-US"/>
        </w:rPr>
        <w:t>riješene 2022. godine.</w:t>
      </w:r>
    </w:p>
    <w:p w14:paraId="1E1ED6C4" w14:textId="0F2FF1B8" w:rsidR="00B17337" w:rsidRPr="00F22E3A" w:rsidRDefault="00E8060D" w:rsidP="00F22E3A">
      <w:pPr>
        <w:ind w:firstLine="708"/>
        <w:jc w:val="both"/>
        <w:rPr>
          <w:rFonts w:ascii="Arial" w:hAnsi="Arial" w:cs="Arial"/>
          <w:b/>
          <w:bCs/>
          <w:color w:val="000080"/>
          <w:sz w:val="16"/>
          <w:szCs w:val="16"/>
          <w:lang w:val="hr-HR"/>
        </w:rPr>
      </w:pPr>
      <w:r>
        <w:rPr>
          <w:lang w:val="hr-HR"/>
        </w:rPr>
        <w:t>Financijski rashodi</w:t>
      </w:r>
      <w:r w:rsidR="00B17337" w:rsidRPr="00A75786">
        <w:rPr>
          <w:lang w:val="hr-HR"/>
        </w:rPr>
        <w:t xml:space="preserve"> iznose </w:t>
      </w:r>
      <w:r w:rsidR="00F22E3A" w:rsidRPr="00F22E3A">
        <w:rPr>
          <w:lang w:val="hr-HR"/>
        </w:rPr>
        <w:t>353.950,83</w:t>
      </w:r>
      <w:r w:rsidR="00F22E3A">
        <w:rPr>
          <w:rFonts w:ascii="Arial" w:hAnsi="Arial" w:cs="Arial"/>
          <w:b/>
          <w:bCs/>
          <w:color w:val="000080"/>
          <w:sz w:val="16"/>
          <w:szCs w:val="16"/>
          <w:lang w:val="hr-HR"/>
        </w:rPr>
        <w:t xml:space="preserve"> </w:t>
      </w:r>
      <w:r w:rsidR="00B17337" w:rsidRPr="00A75786">
        <w:rPr>
          <w:lang w:val="hr-HR"/>
        </w:rPr>
        <w:t>eura i manji su u odnosu na prethodnu godinu budući da se ovdje evidentiraju obračunate zatezne kamate iz radnih odnosa i poslovnih odnosa koje su u većini izvršene u prethodnoj godini</w:t>
      </w:r>
      <w:r w:rsidR="00457E5E">
        <w:rPr>
          <w:lang w:val="hr-HR"/>
        </w:rPr>
        <w:t>, a u najvećem dijelu odnose se na proračunske korisnike.</w:t>
      </w:r>
    </w:p>
    <w:p w14:paraId="2021E86F" w14:textId="780F6FDE" w:rsidR="00B17337" w:rsidRPr="00A02076" w:rsidRDefault="00B17337" w:rsidP="00B17337">
      <w:pPr>
        <w:ind w:firstLine="708"/>
        <w:jc w:val="both"/>
        <w:rPr>
          <w:lang w:val="hr-HR"/>
        </w:rPr>
      </w:pPr>
      <w:r w:rsidRPr="00A02076">
        <w:rPr>
          <w:lang w:val="hr-HR"/>
        </w:rPr>
        <w:t xml:space="preserve">Rashodi za subvencije odnose se na </w:t>
      </w:r>
      <w:r>
        <w:rPr>
          <w:lang w:val="hr-HR"/>
        </w:rPr>
        <w:t>Ž</w:t>
      </w:r>
      <w:r w:rsidRPr="00A02076">
        <w:rPr>
          <w:lang w:val="hr-HR"/>
        </w:rPr>
        <w:t xml:space="preserve">upaniju te iznose </w:t>
      </w:r>
      <w:r w:rsidR="00674D7F">
        <w:rPr>
          <w:lang w:val="hr-HR"/>
        </w:rPr>
        <w:t>3.582.809,17</w:t>
      </w:r>
      <w:r w:rsidRPr="00A02076">
        <w:rPr>
          <w:lang w:val="hr-HR"/>
        </w:rPr>
        <w:t xml:space="preserve"> eura i znatno su veći u odnosu na razdoblje prethodne godine zbog subvencioniranja javnog linijskog prijevoza temeljem potpisanog ugovora o javnoj usluzi prijevoza.</w:t>
      </w:r>
    </w:p>
    <w:p w14:paraId="4FDEABE3" w14:textId="77777777" w:rsidR="00B17337" w:rsidRPr="00A02076" w:rsidRDefault="00B17337" w:rsidP="00B17337">
      <w:pPr>
        <w:jc w:val="both"/>
        <w:rPr>
          <w:lang w:val="hr-HR"/>
        </w:rPr>
      </w:pPr>
      <w:r w:rsidRPr="00A02076">
        <w:rPr>
          <w:lang w:val="hr-HR"/>
        </w:rPr>
        <w:t xml:space="preserve"> </w:t>
      </w:r>
      <w:r w:rsidRPr="00A02076">
        <w:rPr>
          <w:lang w:val="hr-HR"/>
        </w:rPr>
        <w:tab/>
      </w:r>
    </w:p>
    <w:p w14:paraId="2C74FAD5" w14:textId="0EAD625F" w:rsidR="00B17337" w:rsidRPr="002A4843" w:rsidRDefault="00B17337" w:rsidP="00B17337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ab/>
        <w:t xml:space="preserve">   </w:t>
      </w:r>
      <w:r w:rsidRPr="002A4843">
        <w:rPr>
          <w:b/>
          <w:color w:val="000000"/>
          <w:u w:val="single"/>
          <w:lang w:val="hr-HR"/>
        </w:rPr>
        <w:t>Prihodi od prodaje nefinancijske imovine (7)</w:t>
      </w:r>
      <w:r w:rsidRPr="002A4843">
        <w:rPr>
          <w:color w:val="000000"/>
          <w:lang w:val="hr-HR"/>
        </w:rPr>
        <w:t xml:space="preserve"> ostvareni su u iznosu </w:t>
      </w:r>
      <w:r w:rsidR="00E55089">
        <w:rPr>
          <w:color w:val="000000"/>
          <w:lang w:val="hr-HR"/>
        </w:rPr>
        <w:t>26.033,18</w:t>
      </w:r>
      <w:r>
        <w:rPr>
          <w:color w:val="000000"/>
          <w:lang w:val="hr-HR"/>
        </w:rPr>
        <w:t xml:space="preserve"> eura </w:t>
      </w:r>
      <w:r w:rsidRPr="002A4843">
        <w:rPr>
          <w:color w:val="000000"/>
          <w:lang w:val="hr-HR"/>
        </w:rPr>
        <w:t>i odnose se prodaju zemljišta, stambenih objekata</w:t>
      </w:r>
      <w:r>
        <w:rPr>
          <w:color w:val="000000"/>
          <w:lang w:val="hr-HR"/>
        </w:rPr>
        <w:t xml:space="preserve">, </w:t>
      </w:r>
      <w:r w:rsidRPr="002A4843">
        <w:rPr>
          <w:color w:val="000000"/>
          <w:lang w:val="hr-HR"/>
        </w:rPr>
        <w:t>prijevoznih sredstava</w:t>
      </w:r>
      <w:r>
        <w:rPr>
          <w:color w:val="000000"/>
          <w:lang w:val="hr-HR"/>
        </w:rPr>
        <w:t>, opreme</w:t>
      </w:r>
      <w:r w:rsidRPr="002A484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i osnovnog stada (Gospodarska škola Križevci).</w:t>
      </w:r>
    </w:p>
    <w:p w14:paraId="1EC78F47" w14:textId="77777777" w:rsidR="00B17337" w:rsidRPr="002A4843" w:rsidRDefault="00B17337" w:rsidP="00B17337">
      <w:pPr>
        <w:jc w:val="both"/>
        <w:rPr>
          <w:color w:val="000000"/>
          <w:lang w:val="hr-HR"/>
        </w:rPr>
      </w:pPr>
      <w:r w:rsidRPr="002A4843">
        <w:rPr>
          <w:color w:val="000000"/>
          <w:lang w:val="hr-HR"/>
        </w:rPr>
        <w:t xml:space="preserve"> </w:t>
      </w:r>
    </w:p>
    <w:p w14:paraId="68D05EB9" w14:textId="0AC7CE2D" w:rsidR="00B17337" w:rsidRDefault="00B17337" w:rsidP="00B17337">
      <w:pPr>
        <w:jc w:val="both"/>
        <w:rPr>
          <w:color w:val="000000"/>
          <w:lang w:val="hr-HR"/>
        </w:rPr>
      </w:pPr>
      <w:r w:rsidRPr="002A4843">
        <w:rPr>
          <w:color w:val="000000"/>
          <w:lang w:val="hr-HR"/>
        </w:rPr>
        <w:tab/>
        <w:t xml:space="preserve">  </w:t>
      </w:r>
      <w:r w:rsidRPr="002A4843">
        <w:rPr>
          <w:b/>
          <w:color w:val="000000"/>
          <w:u w:val="single"/>
          <w:lang w:val="hr-HR"/>
        </w:rPr>
        <w:t>Rashodi za nabavu nefinancijske imovine (4)</w:t>
      </w:r>
      <w:r w:rsidRPr="002A4843">
        <w:rPr>
          <w:color w:val="000000"/>
          <w:lang w:val="hr-HR"/>
        </w:rPr>
        <w:t xml:space="preserve"> izvršeni su u iznosu </w:t>
      </w:r>
      <w:r w:rsidR="003C1206">
        <w:rPr>
          <w:color w:val="000000"/>
          <w:lang w:val="hr-HR"/>
        </w:rPr>
        <w:t xml:space="preserve">8.031.168,12 </w:t>
      </w:r>
      <w:r>
        <w:rPr>
          <w:color w:val="000000"/>
          <w:lang w:val="hr-HR"/>
        </w:rPr>
        <w:t xml:space="preserve">eura </w:t>
      </w:r>
      <w:r w:rsidRPr="002A4843">
        <w:rPr>
          <w:color w:val="000000"/>
          <w:lang w:val="hr-HR"/>
        </w:rPr>
        <w:t xml:space="preserve">od čega </w:t>
      </w:r>
      <w:r>
        <w:rPr>
          <w:color w:val="000000"/>
          <w:lang w:val="hr-HR"/>
        </w:rPr>
        <w:t xml:space="preserve">se </w:t>
      </w:r>
      <w:r w:rsidRPr="002A4843">
        <w:rPr>
          <w:color w:val="000000"/>
          <w:lang w:val="hr-HR"/>
        </w:rPr>
        <w:t xml:space="preserve">na županiju </w:t>
      </w:r>
      <w:r>
        <w:rPr>
          <w:color w:val="000000"/>
          <w:lang w:val="hr-HR"/>
        </w:rPr>
        <w:t>odnosi</w:t>
      </w:r>
      <w:r w:rsidRPr="002A4843">
        <w:rPr>
          <w:color w:val="000000"/>
          <w:lang w:val="hr-HR"/>
        </w:rPr>
        <w:t xml:space="preserve"> </w:t>
      </w:r>
      <w:r w:rsidR="003C1206">
        <w:rPr>
          <w:color w:val="000000"/>
          <w:lang w:val="hr-HR"/>
        </w:rPr>
        <w:t>1.287.185,34</w:t>
      </w:r>
      <w:r>
        <w:rPr>
          <w:color w:val="000000"/>
          <w:lang w:val="hr-HR"/>
        </w:rPr>
        <w:t xml:space="preserve"> eura odnosno </w:t>
      </w:r>
      <w:r w:rsidR="003C1206">
        <w:rPr>
          <w:color w:val="000000"/>
          <w:lang w:val="hr-HR"/>
        </w:rPr>
        <w:t>16</w:t>
      </w:r>
      <w:r>
        <w:rPr>
          <w:color w:val="000000"/>
          <w:lang w:val="hr-HR"/>
        </w:rPr>
        <w:t xml:space="preserve">%, </w:t>
      </w:r>
      <w:r w:rsidRPr="002A4843">
        <w:rPr>
          <w:color w:val="000000"/>
          <w:lang w:val="hr-HR"/>
        </w:rPr>
        <w:t xml:space="preserve">  dok se preostali iznos od </w:t>
      </w:r>
      <w:r w:rsidR="003C1206">
        <w:rPr>
          <w:color w:val="000000"/>
          <w:lang w:val="hr-HR"/>
        </w:rPr>
        <w:t>6.743.982,78</w:t>
      </w:r>
      <w:r>
        <w:rPr>
          <w:color w:val="000000"/>
          <w:lang w:val="hr-HR"/>
        </w:rPr>
        <w:t xml:space="preserve"> eura, odnosno </w:t>
      </w:r>
      <w:r w:rsidR="003C1206">
        <w:rPr>
          <w:color w:val="000000"/>
          <w:lang w:val="hr-HR"/>
        </w:rPr>
        <w:t>84</w:t>
      </w:r>
      <w:r>
        <w:rPr>
          <w:color w:val="000000"/>
          <w:lang w:val="hr-HR"/>
        </w:rPr>
        <w:t>%,</w:t>
      </w:r>
      <w:r w:rsidRPr="002A4843">
        <w:rPr>
          <w:color w:val="000000"/>
          <w:lang w:val="hr-HR"/>
        </w:rPr>
        <w:t xml:space="preserve"> odnosi na proračunske korisnike. </w:t>
      </w:r>
    </w:p>
    <w:p w14:paraId="1CCEC76F" w14:textId="62262110" w:rsidR="00B17337" w:rsidRDefault="00B17337" w:rsidP="00B17337">
      <w:pPr>
        <w:ind w:firstLine="708"/>
        <w:jc w:val="both"/>
        <w:rPr>
          <w:lang w:val="hr-HR"/>
        </w:rPr>
      </w:pPr>
      <w:r>
        <w:rPr>
          <w:lang w:val="hr-HR"/>
        </w:rPr>
        <w:t xml:space="preserve">Ukupni rashodi za nabavu neproizvedene imovine iznose </w:t>
      </w:r>
      <w:r w:rsidR="003C1206">
        <w:rPr>
          <w:lang w:val="hr-HR"/>
        </w:rPr>
        <w:t>73.948,24</w:t>
      </w:r>
      <w:r>
        <w:rPr>
          <w:lang w:val="hr-HR"/>
        </w:rPr>
        <w:t xml:space="preserve"> eura i veći su u odnosu na prethodnu godinu. Najveće odstupanje iskazano je na računu </w:t>
      </w:r>
      <w:r w:rsidRPr="00F76342">
        <w:rPr>
          <w:lang w:val="hr-HR"/>
        </w:rPr>
        <w:t xml:space="preserve">4124 </w:t>
      </w:r>
      <w:r>
        <w:rPr>
          <w:lang w:val="hr-HR"/>
        </w:rPr>
        <w:t xml:space="preserve">za </w:t>
      </w:r>
      <w:r w:rsidRPr="00F76342">
        <w:rPr>
          <w:lang w:val="hr-HR"/>
        </w:rPr>
        <w:t xml:space="preserve">obnovu vanjske ovojnice zgrade u vlasništvu Općine Virje koja je Domu zdravlja Koprivničko-križevačke županije posebnim sporazumom dana na korištenje i upravljanje. </w:t>
      </w:r>
    </w:p>
    <w:p w14:paraId="43C5BA33" w14:textId="524EE793" w:rsidR="00B17337" w:rsidRDefault="00B17337" w:rsidP="00B17337">
      <w:pPr>
        <w:ind w:firstLine="708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Ukupni rashodi za nabavu proizvedene dugotrajne imovine iznose </w:t>
      </w:r>
      <w:r w:rsidR="003C1206">
        <w:rPr>
          <w:color w:val="000000"/>
          <w:lang w:val="hr-HR"/>
        </w:rPr>
        <w:t>3.937.775,50</w:t>
      </w:r>
      <w:r>
        <w:rPr>
          <w:color w:val="000000"/>
          <w:lang w:val="hr-HR"/>
        </w:rPr>
        <w:t xml:space="preserve"> eura. Rashodi iskazani na računu 4212 i 4226 znatno su manji u odnosu na prethodnu godinu iz razloga što </w:t>
      </w:r>
      <w:r w:rsidR="00E66DFF">
        <w:rPr>
          <w:color w:val="000000"/>
          <w:lang w:val="hr-HR"/>
        </w:rPr>
        <w:t>su</w:t>
      </w:r>
      <w:r>
        <w:rPr>
          <w:color w:val="000000"/>
          <w:lang w:val="hr-HR"/>
        </w:rPr>
        <w:t xml:space="preserve"> </w:t>
      </w:r>
      <w:r w:rsidR="00E66DFF">
        <w:rPr>
          <w:color w:val="000000"/>
          <w:lang w:val="hr-HR"/>
        </w:rPr>
        <w:t xml:space="preserve">završila </w:t>
      </w:r>
      <w:r>
        <w:rPr>
          <w:color w:val="000000"/>
          <w:lang w:val="hr-HR"/>
        </w:rPr>
        <w:t>ulaganja u školske sportske dvorane i opremanje dvorana</w:t>
      </w:r>
      <w:r w:rsidR="00E66DFF">
        <w:rPr>
          <w:color w:val="000000"/>
          <w:lang w:val="hr-HR"/>
        </w:rPr>
        <w:t>.</w:t>
      </w:r>
    </w:p>
    <w:p w14:paraId="74E85FC3" w14:textId="12FB5F5F" w:rsidR="00B17337" w:rsidRPr="00CB2CFD" w:rsidRDefault="00CB2CFD" w:rsidP="00CB2CFD">
      <w:pPr>
        <w:ind w:firstLine="708"/>
        <w:jc w:val="both"/>
        <w:rPr>
          <w:color w:val="000000"/>
          <w:lang w:val="pl-PL"/>
        </w:rPr>
      </w:pPr>
      <w:r>
        <w:rPr>
          <w:lang w:val="hr-HR" w:eastAsia="en-US"/>
        </w:rPr>
        <w:t>M</w:t>
      </w:r>
      <w:r w:rsidR="00B17337" w:rsidRPr="00ED5B20">
        <w:rPr>
          <w:lang w:val="hr-HR" w:eastAsia="en-US"/>
        </w:rPr>
        <w:t>edicinsk</w:t>
      </w:r>
      <w:r>
        <w:rPr>
          <w:lang w:val="hr-HR" w:eastAsia="en-US"/>
        </w:rPr>
        <w:t>a</w:t>
      </w:r>
      <w:r w:rsidR="00B17337" w:rsidRPr="00ED5B20">
        <w:rPr>
          <w:lang w:val="hr-HR" w:eastAsia="en-US"/>
        </w:rPr>
        <w:t xml:space="preserve"> i laboratorijsk</w:t>
      </w:r>
      <w:r>
        <w:rPr>
          <w:lang w:val="hr-HR" w:eastAsia="en-US"/>
        </w:rPr>
        <w:t>a</w:t>
      </w:r>
      <w:r w:rsidR="00B17337" w:rsidRPr="00ED5B20">
        <w:rPr>
          <w:lang w:val="hr-HR" w:eastAsia="en-US"/>
        </w:rPr>
        <w:t xml:space="preserve"> oprem</w:t>
      </w:r>
      <w:r>
        <w:rPr>
          <w:lang w:val="hr-HR" w:eastAsia="en-US"/>
        </w:rPr>
        <w:t>a iznosi 1.246.781,31 i povećanje se odnosi na</w:t>
      </w:r>
      <w:r w:rsidR="00B17337">
        <w:rPr>
          <w:lang w:val="hr-HR" w:eastAsia="en-US"/>
        </w:rPr>
        <w:t xml:space="preserve"> korisnika</w:t>
      </w:r>
      <w:r w:rsidR="00B17337" w:rsidRPr="00ED5B20">
        <w:rPr>
          <w:lang w:val="hr-HR" w:eastAsia="en-US"/>
        </w:rPr>
        <w:t xml:space="preserve"> </w:t>
      </w:r>
      <w:r w:rsidR="00B17337">
        <w:rPr>
          <w:lang w:val="hr-HR" w:eastAsia="en-US"/>
        </w:rPr>
        <w:t xml:space="preserve">Dom zdravlja za nabavu </w:t>
      </w:r>
      <w:r w:rsidR="00B17337" w:rsidRPr="00ED5B20">
        <w:rPr>
          <w:lang w:val="hr-HR" w:eastAsia="en-US"/>
        </w:rPr>
        <w:t>uređaj</w:t>
      </w:r>
      <w:r w:rsidR="00B17337">
        <w:rPr>
          <w:lang w:val="hr-HR" w:eastAsia="en-US"/>
        </w:rPr>
        <w:t>a</w:t>
      </w:r>
      <w:r w:rsidR="00B17337" w:rsidRPr="00ED5B20">
        <w:rPr>
          <w:lang w:val="hr-HR" w:eastAsia="en-US"/>
        </w:rPr>
        <w:t xml:space="preserve"> za rehabilitaciju lakta za fizikalne terapije </w:t>
      </w:r>
      <w:r w:rsidR="00B17337">
        <w:rPr>
          <w:lang w:val="hr-HR" w:eastAsia="en-US"/>
        </w:rPr>
        <w:t xml:space="preserve">u </w:t>
      </w:r>
      <w:r w:rsidR="00B17337" w:rsidRPr="00ED5B20">
        <w:rPr>
          <w:lang w:val="hr-HR" w:eastAsia="en-US"/>
        </w:rPr>
        <w:t>Križevci</w:t>
      </w:r>
      <w:r w:rsidR="00B17337">
        <w:rPr>
          <w:lang w:val="hr-HR" w:eastAsia="en-US"/>
        </w:rPr>
        <w:t>ma</w:t>
      </w:r>
      <w:r w:rsidR="00B17337" w:rsidRPr="00ED5B20">
        <w:rPr>
          <w:lang w:val="hr-HR" w:eastAsia="en-US"/>
        </w:rPr>
        <w:t>,</w:t>
      </w:r>
      <w:r w:rsidR="00B17337">
        <w:rPr>
          <w:lang w:val="hr-HR" w:eastAsia="en-US"/>
        </w:rPr>
        <w:t xml:space="preserve"> nabavu za stomatološku jedinicu u Koprivnici, RVG uređaj i oprema za oftalmološku opremu za ordinaciju u Đurđevcu, te kod korisnika OB dr. Tomislav Bardek za </w:t>
      </w:r>
      <w:r w:rsidR="00B17337">
        <w:rPr>
          <w:lang w:val="hr-HR" w:eastAsia="en-US"/>
        </w:rPr>
        <w:lastRenderedPageBreak/>
        <w:t>nabavu  infuzomata, bušilica za odjel ortopedije, ultrazvučne sonde za aparat za operaciju očne mrene, anesteziološki aparat i ostala medicinska oprema.</w:t>
      </w:r>
    </w:p>
    <w:p w14:paraId="11AEBC58" w14:textId="5619E6A5" w:rsidR="00B17337" w:rsidRPr="00ED5B20" w:rsidRDefault="00B17337" w:rsidP="00B17337">
      <w:pPr>
        <w:jc w:val="both"/>
        <w:rPr>
          <w:lang w:val="hr-HR" w:eastAsia="en-US"/>
        </w:rPr>
      </w:pPr>
      <w:r>
        <w:rPr>
          <w:lang w:val="hr-HR" w:eastAsia="en-US"/>
        </w:rPr>
        <w:tab/>
        <w:t xml:space="preserve">Veće odstupanje odnosi se na rashode za nabavu uređaja, strojeva i opreme u iznosu </w:t>
      </w:r>
      <w:r w:rsidR="00900143">
        <w:rPr>
          <w:lang w:val="hr-HR" w:eastAsia="en-US"/>
        </w:rPr>
        <w:t>1.411.170,17</w:t>
      </w:r>
      <w:r>
        <w:rPr>
          <w:lang w:val="hr-HR" w:eastAsia="en-US"/>
        </w:rPr>
        <w:t xml:space="preserve"> eura </w:t>
      </w:r>
      <w:r w:rsidR="00944BBE">
        <w:rPr>
          <w:lang w:val="hr-HR" w:eastAsia="en-US"/>
        </w:rPr>
        <w:t>i za 61,8% su veći u odnosu na prošlu godinu, a odnose se na</w:t>
      </w:r>
      <w:r>
        <w:rPr>
          <w:lang w:val="hr-HR" w:eastAsia="en-US"/>
        </w:rPr>
        <w:t xml:space="preserve"> opremanje centara kompetentnosti u Koprivnici i Đurđevcu</w:t>
      </w:r>
      <w:r w:rsidR="00B45F63">
        <w:rPr>
          <w:lang w:val="hr-HR" w:eastAsia="en-US"/>
        </w:rPr>
        <w:t xml:space="preserve"> i </w:t>
      </w:r>
      <w:r w:rsidR="00B45F63">
        <w:rPr>
          <w:color w:val="000000"/>
          <w:lang w:val="hr-HR"/>
        </w:rPr>
        <w:t xml:space="preserve">nabavu uređaja za </w:t>
      </w:r>
      <w:r w:rsidR="00B45F63" w:rsidRPr="00CB2CFD">
        <w:rPr>
          <w:lang w:val="pl-PL"/>
        </w:rPr>
        <w:t>Odsjek za dijetetiku i prehranu u vrijednosti</w:t>
      </w:r>
      <w:r w:rsidR="00B45F63">
        <w:rPr>
          <w:lang w:val="pl-PL"/>
        </w:rPr>
        <w:t xml:space="preserve"> OB dr. Tomislav Bardek Koprivnica.</w:t>
      </w:r>
    </w:p>
    <w:p w14:paraId="777C4339" w14:textId="77777777" w:rsidR="00B17337" w:rsidRDefault="00B17337" w:rsidP="00B17337">
      <w:pPr>
        <w:ind w:firstLine="708"/>
        <w:jc w:val="both"/>
        <w:rPr>
          <w:color w:val="000000"/>
          <w:lang w:val="hr-HR"/>
        </w:rPr>
      </w:pPr>
    </w:p>
    <w:p w14:paraId="752BD7F1" w14:textId="77777777" w:rsidR="00B17337" w:rsidRPr="002A4843" w:rsidRDefault="00B17337" w:rsidP="00B17337">
      <w:pPr>
        <w:ind w:firstLine="708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Ostali rashodi koji se </w:t>
      </w:r>
      <w:r w:rsidRPr="00CD2034">
        <w:rPr>
          <w:lang w:val="hr-HR"/>
        </w:rPr>
        <w:t xml:space="preserve">odnose na opremanje </w:t>
      </w:r>
      <w:r>
        <w:rPr>
          <w:lang w:val="hr-HR"/>
        </w:rPr>
        <w:t xml:space="preserve">izvršeni su </w:t>
      </w:r>
      <w:r w:rsidRPr="00CD2034">
        <w:rPr>
          <w:lang w:val="hr-HR"/>
        </w:rPr>
        <w:t>sukladno potrebama proračunskih korisnika i planiranim sredstvima svih korisnika, zdravstvenih ustanova i osnov</w:t>
      </w:r>
      <w:r>
        <w:rPr>
          <w:lang w:val="hr-HR"/>
        </w:rPr>
        <w:t>n</w:t>
      </w:r>
      <w:r w:rsidRPr="00CD2034">
        <w:rPr>
          <w:lang w:val="hr-HR"/>
        </w:rPr>
        <w:t>ih i srednjih škola otprilike jednakim intenzitetom.</w:t>
      </w:r>
      <w:r w:rsidRPr="002A4843">
        <w:rPr>
          <w:lang w:val="hr-HR" w:eastAsia="en-US"/>
        </w:rPr>
        <w:t xml:space="preserve"> </w:t>
      </w:r>
    </w:p>
    <w:p w14:paraId="2E082AAB" w14:textId="77777777" w:rsidR="00B17337" w:rsidRDefault="00B17337" w:rsidP="00B17337">
      <w:pPr>
        <w:ind w:firstLine="708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 </w:t>
      </w:r>
    </w:p>
    <w:p w14:paraId="0A59AE2D" w14:textId="328982B8" w:rsidR="00B17337" w:rsidRDefault="00B45F63" w:rsidP="00B17337">
      <w:pPr>
        <w:ind w:firstLine="708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U </w:t>
      </w:r>
      <w:r w:rsidR="00B17337">
        <w:rPr>
          <w:color w:val="000000"/>
          <w:lang w:val="hr-HR"/>
        </w:rPr>
        <w:t xml:space="preserve">odnosu na prošlu godinu </w:t>
      </w:r>
      <w:r>
        <w:rPr>
          <w:color w:val="000000"/>
          <w:lang w:val="hr-HR"/>
        </w:rPr>
        <w:t>povećani su</w:t>
      </w:r>
      <w:r w:rsidR="00B17337">
        <w:rPr>
          <w:color w:val="000000"/>
          <w:lang w:val="hr-HR"/>
        </w:rPr>
        <w:t xml:space="preserve"> rashod</w:t>
      </w:r>
      <w:r>
        <w:rPr>
          <w:color w:val="000000"/>
          <w:lang w:val="hr-HR"/>
        </w:rPr>
        <w:t>i</w:t>
      </w:r>
      <w:r w:rsidR="00B17337">
        <w:rPr>
          <w:color w:val="000000"/>
          <w:lang w:val="hr-HR"/>
        </w:rPr>
        <w:t xml:space="preserve"> za dodatna ulaganja na nefinancijskoj imovini </w:t>
      </w:r>
      <w:r>
        <w:rPr>
          <w:color w:val="000000"/>
          <w:lang w:val="hr-HR"/>
        </w:rPr>
        <w:t xml:space="preserve">gdje </w:t>
      </w:r>
      <w:r w:rsidR="00B17337">
        <w:rPr>
          <w:color w:val="000000"/>
          <w:lang w:val="hr-HR"/>
        </w:rPr>
        <w:t xml:space="preserve">su evidentirani rashodi za  </w:t>
      </w:r>
      <w:r w:rsidR="00B17337" w:rsidRPr="00DB54E7">
        <w:rPr>
          <w:lang w:val="hr-HR"/>
        </w:rPr>
        <w:t>projekt „Energetska obnova zgrade centralne bolničke građevine Opće bolnice „Dr. Tomislav Bardek“</w:t>
      </w:r>
      <w:r w:rsidR="00B17337">
        <w:rPr>
          <w:lang w:val="hr-HR"/>
        </w:rPr>
        <w:t xml:space="preserve">, </w:t>
      </w:r>
      <w:r w:rsidR="00B17337" w:rsidRPr="00DB54E7">
        <w:rPr>
          <w:lang w:val="hr-HR"/>
        </w:rPr>
        <w:t>investic</w:t>
      </w:r>
      <w:r w:rsidR="00B17337">
        <w:rPr>
          <w:lang w:val="hr-HR"/>
        </w:rPr>
        <w:t xml:space="preserve">ije kod Doma zdravlja, </w:t>
      </w:r>
      <w:r w:rsidR="00B17337" w:rsidRPr="00DB54E7">
        <w:rPr>
          <w:lang w:val="hr-HR"/>
        </w:rPr>
        <w:t xml:space="preserve">ulaganja </w:t>
      </w:r>
      <w:r w:rsidR="00B17337">
        <w:rPr>
          <w:lang w:val="hr-HR"/>
        </w:rPr>
        <w:t>Županije</w:t>
      </w:r>
      <w:r w:rsidR="00B17337" w:rsidRPr="00DB54E7">
        <w:rPr>
          <w:lang w:val="hr-HR"/>
        </w:rPr>
        <w:t xml:space="preserve"> </w:t>
      </w:r>
      <w:r w:rsidR="00B17337">
        <w:rPr>
          <w:lang w:val="hr-HR"/>
        </w:rPr>
        <w:t>za projektnu dokumentaciju Dvorca Inkey, dogradnja školskih sportskih objekata i ostala ulaganja kod Županije i korisnika.</w:t>
      </w:r>
    </w:p>
    <w:p w14:paraId="7DFBA323" w14:textId="77777777" w:rsidR="00B17337" w:rsidRPr="00CD2034" w:rsidRDefault="00B17337" w:rsidP="00B17337">
      <w:pPr>
        <w:ind w:firstLine="708"/>
        <w:jc w:val="both"/>
        <w:rPr>
          <w:lang w:val="hr-HR"/>
        </w:rPr>
      </w:pPr>
    </w:p>
    <w:p w14:paraId="39AE7219" w14:textId="367921D1" w:rsidR="00B17337" w:rsidRPr="004A1635" w:rsidRDefault="00B17337" w:rsidP="00B17337">
      <w:pPr>
        <w:jc w:val="both"/>
        <w:rPr>
          <w:lang w:val="hr-HR"/>
        </w:rPr>
      </w:pPr>
      <w:r w:rsidRPr="002A4843">
        <w:rPr>
          <w:color w:val="000000"/>
          <w:lang w:val="hr-HR"/>
        </w:rPr>
        <w:tab/>
      </w:r>
      <w:r w:rsidRPr="002A4843">
        <w:rPr>
          <w:b/>
          <w:color w:val="000000"/>
          <w:lang w:val="hr-HR"/>
        </w:rPr>
        <w:t xml:space="preserve">   </w:t>
      </w:r>
      <w:r w:rsidRPr="002A4843">
        <w:rPr>
          <w:b/>
          <w:color w:val="000000"/>
          <w:u w:val="single"/>
          <w:lang w:val="hr-HR"/>
        </w:rPr>
        <w:t>Primici od financijske imovine i zaduživanja (8)</w:t>
      </w:r>
      <w:r w:rsidRPr="002A4843">
        <w:rPr>
          <w:color w:val="000000"/>
          <w:lang w:val="hr-HR"/>
        </w:rPr>
        <w:t xml:space="preserve"> ostvareni u iznosu </w:t>
      </w:r>
      <w:r w:rsidR="00E55089">
        <w:rPr>
          <w:color w:val="000000"/>
          <w:lang w:val="hr-HR"/>
        </w:rPr>
        <w:t>18.774,39</w:t>
      </w:r>
      <w:r w:rsidRPr="002A484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eura,</w:t>
      </w:r>
      <w:r w:rsidRPr="002A4843">
        <w:rPr>
          <w:color w:val="000000"/>
          <w:lang w:val="hr-HR"/>
        </w:rPr>
        <w:t xml:space="preserve"> a odnose se na primljene povrate glavnica danih zajmova</w:t>
      </w:r>
      <w:r>
        <w:rPr>
          <w:color w:val="000000"/>
          <w:lang w:val="hr-HR"/>
        </w:rPr>
        <w:t xml:space="preserve">. </w:t>
      </w:r>
    </w:p>
    <w:p w14:paraId="745BF0A3" w14:textId="77777777" w:rsidR="00B17337" w:rsidRPr="00CD2034" w:rsidRDefault="00B17337" w:rsidP="00B17337">
      <w:pPr>
        <w:jc w:val="both"/>
        <w:rPr>
          <w:lang w:val="hr-HR"/>
        </w:rPr>
      </w:pPr>
    </w:p>
    <w:p w14:paraId="062B88F7" w14:textId="6B4D7524" w:rsidR="00B17337" w:rsidRDefault="00B17337" w:rsidP="00B17337">
      <w:pPr>
        <w:jc w:val="both"/>
        <w:rPr>
          <w:lang w:val="pl-PL"/>
        </w:rPr>
      </w:pPr>
      <w:r w:rsidRPr="00CD2034">
        <w:rPr>
          <w:lang w:val="hr-HR"/>
        </w:rPr>
        <w:tab/>
        <w:t xml:space="preserve">  </w:t>
      </w:r>
      <w:r w:rsidRPr="00CD2034">
        <w:rPr>
          <w:b/>
          <w:u w:val="single"/>
          <w:lang w:val="pl-PL"/>
        </w:rPr>
        <w:t>Izdaci za financijsku imovinu i otplate zajmova (5)</w:t>
      </w:r>
      <w:r w:rsidRPr="00CD2034">
        <w:rPr>
          <w:lang w:val="pl-PL"/>
        </w:rPr>
        <w:t xml:space="preserve"> izvršeni su u iznosu </w:t>
      </w:r>
      <w:r w:rsidR="00AB2D89">
        <w:rPr>
          <w:lang w:val="pl-PL"/>
        </w:rPr>
        <w:t>1.056.883,37</w:t>
      </w:r>
      <w:r>
        <w:rPr>
          <w:lang w:val="pl-PL"/>
        </w:rPr>
        <w:t xml:space="preserve"> eura</w:t>
      </w:r>
      <w:r w:rsidRPr="00CD2034">
        <w:rPr>
          <w:lang w:val="pl-PL"/>
        </w:rPr>
        <w:t xml:space="preserve">, a odnose se na otplatu dugoročnog kredita Županije u iznosu </w:t>
      </w:r>
      <w:r w:rsidR="00AB2D89">
        <w:rPr>
          <w:lang w:val="pl-PL"/>
        </w:rPr>
        <w:t>660.042,17</w:t>
      </w:r>
      <w:r w:rsidRPr="00CD2034">
        <w:rPr>
          <w:lang w:val="pl-PL"/>
        </w:rPr>
        <w:t xml:space="preserve"> </w:t>
      </w:r>
      <w:r>
        <w:rPr>
          <w:lang w:val="pl-PL"/>
        </w:rPr>
        <w:t>eura</w:t>
      </w:r>
      <w:r w:rsidRPr="00CD2034">
        <w:rPr>
          <w:lang w:val="pl-PL"/>
        </w:rPr>
        <w:t xml:space="preserve"> i OB dr. Tomislav Bardek u </w:t>
      </w:r>
      <w:r w:rsidRPr="00CD2034">
        <w:rPr>
          <w:color w:val="000000"/>
          <w:lang w:val="pl-PL"/>
        </w:rPr>
        <w:t xml:space="preserve">iznosu </w:t>
      </w:r>
      <w:r w:rsidR="00AB2D89">
        <w:rPr>
          <w:bCs/>
          <w:color w:val="000000"/>
          <w:lang w:val="pl-PL"/>
        </w:rPr>
        <w:t>396.841,20</w:t>
      </w:r>
      <w:r>
        <w:rPr>
          <w:bCs/>
          <w:color w:val="000000"/>
          <w:lang w:val="pl-PL"/>
        </w:rPr>
        <w:t xml:space="preserve"> eura</w:t>
      </w:r>
      <w:r w:rsidRPr="00CD2034">
        <w:rPr>
          <w:bCs/>
          <w:color w:val="000000"/>
          <w:lang w:val="pl-PL"/>
        </w:rPr>
        <w:t xml:space="preserve"> (</w:t>
      </w:r>
      <w:r w:rsidRPr="00CD2034">
        <w:rPr>
          <w:color w:val="000000"/>
          <w:lang w:val="pl-PL"/>
        </w:rPr>
        <w:t>otplata glavnice temeljem dugoročnog kredita za projekt dnevnih bolnica i</w:t>
      </w:r>
      <w:r w:rsidRPr="00CD2034">
        <w:rPr>
          <w:lang w:val="pl-PL"/>
        </w:rPr>
        <w:t xml:space="preserve"> za projekte praonice rublja i paviljona).</w:t>
      </w:r>
    </w:p>
    <w:p w14:paraId="520EF87A" w14:textId="77777777" w:rsidR="00B17337" w:rsidRPr="00CD2034" w:rsidRDefault="00B17337" w:rsidP="00B17337">
      <w:pPr>
        <w:jc w:val="both"/>
        <w:rPr>
          <w:lang w:val="pl-PL"/>
        </w:rPr>
      </w:pPr>
    </w:p>
    <w:p w14:paraId="235F331E" w14:textId="77777777" w:rsidR="00B17337" w:rsidRDefault="00B17337" w:rsidP="00B17337">
      <w:pPr>
        <w:ind w:firstLine="900"/>
        <w:jc w:val="both"/>
        <w:rPr>
          <w:color w:val="000000"/>
          <w:lang w:val="hr-HR"/>
        </w:rPr>
      </w:pPr>
      <w:r w:rsidRPr="002A4843">
        <w:rPr>
          <w:color w:val="000000"/>
          <w:lang w:val="hr-HR"/>
        </w:rPr>
        <w:t xml:space="preserve">U obrascu </w:t>
      </w:r>
      <w:r>
        <w:rPr>
          <w:color w:val="000000"/>
          <w:lang w:val="hr-HR"/>
        </w:rPr>
        <w:t xml:space="preserve">PR-RAS </w:t>
      </w:r>
      <w:r w:rsidRPr="002A4843">
        <w:rPr>
          <w:color w:val="000000"/>
          <w:lang w:val="hr-HR"/>
        </w:rPr>
        <w:t xml:space="preserve">eliminirane </w:t>
      </w:r>
      <w:r>
        <w:rPr>
          <w:color w:val="000000"/>
          <w:lang w:val="hr-HR"/>
        </w:rPr>
        <w:t xml:space="preserve">su </w:t>
      </w:r>
      <w:r w:rsidRPr="002A4843">
        <w:rPr>
          <w:color w:val="000000"/>
          <w:lang w:val="hr-HR"/>
        </w:rPr>
        <w:t xml:space="preserve">unutar grupne transakcije koje se odnose na prijenose proračunskim korisnicima iskazanih na odjeljcima računskog plana 3672, 3673, 3691 i 3693 na rashodovnoj strani i odjeljcima 6391, 6393, 6394, 6711 i 6712 na prihodovnoj strani.   </w:t>
      </w:r>
    </w:p>
    <w:p w14:paraId="7C6158D2" w14:textId="1D4B6303" w:rsidR="006108DA" w:rsidRPr="002A4843" w:rsidRDefault="006108DA" w:rsidP="00B17337">
      <w:pPr>
        <w:ind w:firstLine="90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U tekućem razdoblju ostvaren je višak prihoda i primitaka nad rashodima i izdacima u iznosu 2.337.680,84 eura. Preneseni manjak iz prethodnog razdoblja iznosi 3.316.084,57 eura. Manjak prihoda i primitaka za pokriće u sljedećem razdoblju iznosi 978.403,73 eura.</w:t>
      </w:r>
    </w:p>
    <w:p w14:paraId="1D459A58" w14:textId="77777777" w:rsidR="00B17337" w:rsidRDefault="00B17337" w:rsidP="00B17337">
      <w:pPr>
        <w:ind w:firstLine="900"/>
        <w:jc w:val="both"/>
        <w:rPr>
          <w:color w:val="000000"/>
          <w:lang w:val="hr-HR"/>
        </w:rPr>
      </w:pPr>
    </w:p>
    <w:p w14:paraId="36E65521" w14:textId="77777777" w:rsidR="00A703AC" w:rsidRPr="002A4843" w:rsidRDefault="00A703AC" w:rsidP="00B17337">
      <w:pPr>
        <w:ind w:firstLine="900"/>
        <w:jc w:val="both"/>
        <w:rPr>
          <w:color w:val="000000"/>
          <w:lang w:val="hr-HR"/>
        </w:rPr>
      </w:pPr>
    </w:p>
    <w:p w14:paraId="123EF358" w14:textId="2FC1C2E2" w:rsidR="00B17337" w:rsidRDefault="00B17337" w:rsidP="00B17337">
      <w:pPr>
        <w:ind w:firstLine="900"/>
        <w:jc w:val="both"/>
        <w:rPr>
          <w:color w:val="000000"/>
          <w:lang w:val="hr-HR"/>
        </w:rPr>
      </w:pPr>
      <w:r w:rsidRPr="002A4843">
        <w:rPr>
          <w:color w:val="000000"/>
          <w:lang w:val="hr-HR"/>
        </w:rPr>
        <w:t xml:space="preserve">U nastavku se daje pregled strukture manjka/viška po proračunskim korisnicima na dan </w:t>
      </w:r>
      <w:r w:rsidR="0094016E">
        <w:rPr>
          <w:color w:val="000000"/>
          <w:lang w:val="hr-HR"/>
        </w:rPr>
        <w:t>31.12</w:t>
      </w:r>
      <w:r>
        <w:rPr>
          <w:color w:val="000000"/>
          <w:lang w:val="hr-HR"/>
        </w:rPr>
        <w:t>.2023</w:t>
      </w:r>
      <w:r w:rsidRPr="002A4843">
        <w:rPr>
          <w:color w:val="000000"/>
          <w:lang w:val="hr-HR"/>
        </w:rPr>
        <w:t>. godine:</w:t>
      </w:r>
    </w:p>
    <w:p w14:paraId="140A347D" w14:textId="77777777" w:rsidR="00B17337" w:rsidRDefault="00B17337" w:rsidP="00B17337">
      <w:pPr>
        <w:ind w:firstLine="900"/>
        <w:jc w:val="both"/>
        <w:rPr>
          <w:color w:val="000000"/>
          <w:lang w:val="hr-HR"/>
        </w:rPr>
      </w:pPr>
    </w:p>
    <w:p w14:paraId="238DBEA9" w14:textId="77777777" w:rsidR="00A703AC" w:rsidRPr="002A4843" w:rsidRDefault="00A703AC" w:rsidP="00B17337">
      <w:pPr>
        <w:ind w:firstLine="900"/>
        <w:jc w:val="both"/>
        <w:rPr>
          <w:color w:val="000000"/>
          <w:lang w:val="hr-HR"/>
        </w:rPr>
      </w:pPr>
    </w:p>
    <w:p w14:paraId="668C57C1" w14:textId="77777777" w:rsidR="00B17337" w:rsidRPr="002A4843" w:rsidRDefault="00B17337" w:rsidP="00B17337">
      <w:pPr>
        <w:jc w:val="both"/>
        <w:rPr>
          <w:color w:val="00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1856"/>
      </w:tblGrid>
      <w:tr w:rsidR="00B17337" w:rsidRPr="002A4843" w14:paraId="43258F37" w14:textId="77777777" w:rsidTr="0074000F">
        <w:tc>
          <w:tcPr>
            <w:tcW w:w="0" w:type="auto"/>
            <w:shd w:val="clear" w:color="auto" w:fill="auto"/>
          </w:tcPr>
          <w:p w14:paraId="310F77BB" w14:textId="77777777" w:rsidR="00B17337" w:rsidRPr="00677042" w:rsidRDefault="00B17337" w:rsidP="0074000F">
            <w:pPr>
              <w:jc w:val="both"/>
              <w:rPr>
                <w:color w:val="000000"/>
                <w:sz w:val="28"/>
                <w:lang w:val="hr-HR"/>
              </w:rPr>
            </w:pPr>
            <w:r>
              <w:rPr>
                <w:color w:val="000000"/>
                <w:lang w:val="hr-HR"/>
              </w:rPr>
              <w:t>KORISNIK</w:t>
            </w:r>
            <w:r>
              <w:rPr>
                <w:color w:val="000000"/>
                <w:sz w:val="28"/>
                <w:lang w:val="hr-HR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39711B00" w14:textId="2129FA50" w:rsidR="00B17337" w:rsidRDefault="00B17337" w:rsidP="0074000F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Ostvareno I-</w:t>
            </w:r>
            <w:r w:rsidR="0067640C">
              <w:rPr>
                <w:color w:val="000000"/>
                <w:lang w:val="hr-HR"/>
              </w:rPr>
              <w:t>XII</w:t>
            </w:r>
            <w:r>
              <w:rPr>
                <w:color w:val="000000"/>
                <w:lang w:val="hr-HR"/>
              </w:rPr>
              <w:t>.</w:t>
            </w:r>
          </w:p>
        </w:tc>
      </w:tr>
      <w:tr w:rsidR="00B17337" w:rsidRPr="002A4843" w14:paraId="67135A74" w14:textId="77777777" w:rsidTr="0074000F">
        <w:tc>
          <w:tcPr>
            <w:tcW w:w="0" w:type="auto"/>
            <w:shd w:val="clear" w:color="auto" w:fill="auto"/>
          </w:tcPr>
          <w:p w14:paraId="12F3FE03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Zdravstvene ustanove</w:t>
            </w:r>
          </w:p>
        </w:tc>
        <w:tc>
          <w:tcPr>
            <w:tcW w:w="0" w:type="auto"/>
            <w:shd w:val="clear" w:color="auto" w:fill="auto"/>
          </w:tcPr>
          <w:p w14:paraId="35646214" w14:textId="1497E7AC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   -</w:t>
            </w:r>
            <w:r w:rsidR="00712E7B">
              <w:rPr>
                <w:color w:val="000000"/>
                <w:lang w:val="hr-HR"/>
              </w:rPr>
              <w:t>10.313.758,31</w:t>
            </w:r>
          </w:p>
        </w:tc>
      </w:tr>
      <w:tr w:rsidR="00B17337" w:rsidRPr="002A4843" w14:paraId="71A9806A" w14:textId="77777777" w:rsidTr="0074000F">
        <w:tc>
          <w:tcPr>
            <w:tcW w:w="0" w:type="auto"/>
            <w:shd w:val="clear" w:color="auto" w:fill="auto"/>
          </w:tcPr>
          <w:p w14:paraId="6C81EF07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Dom za starije i nemoćne osobe Koprivnica</w:t>
            </w:r>
          </w:p>
        </w:tc>
        <w:tc>
          <w:tcPr>
            <w:tcW w:w="0" w:type="auto"/>
            <w:shd w:val="clear" w:color="auto" w:fill="auto"/>
          </w:tcPr>
          <w:p w14:paraId="4FBBC60B" w14:textId="6C281227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       </w:t>
            </w:r>
            <w:r w:rsidR="00712E7B">
              <w:rPr>
                <w:color w:val="000000"/>
                <w:lang w:val="hr-HR"/>
              </w:rPr>
              <w:t>21.794,20</w:t>
            </w:r>
          </w:p>
        </w:tc>
      </w:tr>
      <w:tr w:rsidR="00B17337" w:rsidRPr="002A4843" w14:paraId="2DA102CF" w14:textId="77777777" w:rsidTr="0074000F">
        <w:tc>
          <w:tcPr>
            <w:tcW w:w="0" w:type="auto"/>
            <w:shd w:val="clear" w:color="auto" w:fill="auto"/>
          </w:tcPr>
          <w:p w14:paraId="0EB05C58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Osnovne škole</w:t>
            </w:r>
          </w:p>
        </w:tc>
        <w:tc>
          <w:tcPr>
            <w:tcW w:w="0" w:type="auto"/>
            <w:shd w:val="clear" w:color="auto" w:fill="auto"/>
          </w:tcPr>
          <w:p w14:paraId="1ED35CEF" w14:textId="1DFA4BF2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 xml:space="preserve">       </w:t>
            </w:r>
            <w:r>
              <w:rPr>
                <w:color w:val="000000"/>
                <w:lang w:val="hr-HR"/>
              </w:rPr>
              <w:t xml:space="preserve">  </w:t>
            </w:r>
            <w:r w:rsidR="00712E7B">
              <w:rPr>
                <w:color w:val="000000"/>
                <w:lang w:val="hr-HR"/>
              </w:rPr>
              <w:t>-14.407,47</w:t>
            </w:r>
          </w:p>
        </w:tc>
      </w:tr>
      <w:tr w:rsidR="00B17337" w:rsidRPr="002A4843" w14:paraId="50267730" w14:textId="77777777" w:rsidTr="0074000F">
        <w:tc>
          <w:tcPr>
            <w:tcW w:w="0" w:type="auto"/>
            <w:shd w:val="clear" w:color="auto" w:fill="auto"/>
          </w:tcPr>
          <w:p w14:paraId="14F58BB4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Srednje škole</w:t>
            </w:r>
          </w:p>
        </w:tc>
        <w:tc>
          <w:tcPr>
            <w:tcW w:w="0" w:type="auto"/>
            <w:shd w:val="clear" w:color="auto" w:fill="auto"/>
          </w:tcPr>
          <w:p w14:paraId="2AFD3D54" w14:textId="6BA4BC8E" w:rsidR="00B17337" w:rsidRPr="002A4843" w:rsidRDefault="00712E7B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-273.265,53</w:t>
            </w:r>
          </w:p>
        </w:tc>
      </w:tr>
      <w:tr w:rsidR="00B17337" w:rsidRPr="002A4843" w14:paraId="58CF75FD" w14:textId="77777777" w:rsidTr="0074000F">
        <w:tc>
          <w:tcPr>
            <w:tcW w:w="0" w:type="auto"/>
            <w:shd w:val="clear" w:color="auto" w:fill="auto"/>
          </w:tcPr>
          <w:p w14:paraId="6EB744B3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PORA Razvojna agencija Podravine i Prigorja</w:t>
            </w:r>
          </w:p>
        </w:tc>
        <w:tc>
          <w:tcPr>
            <w:tcW w:w="0" w:type="auto"/>
            <w:shd w:val="clear" w:color="auto" w:fill="auto"/>
          </w:tcPr>
          <w:p w14:paraId="07D3862F" w14:textId="7C07BC2C" w:rsidR="00B17337" w:rsidRPr="002A4843" w:rsidRDefault="00712E7B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-66.166,21</w:t>
            </w:r>
          </w:p>
        </w:tc>
      </w:tr>
      <w:tr w:rsidR="00B17337" w:rsidRPr="002A4843" w14:paraId="52CEFBE7" w14:textId="77777777" w:rsidTr="0074000F">
        <w:tc>
          <w:tcPr>
            <w:tcW w:w="0" w:type="auto"/>
            <w:shd w:val="clear" w:color="auto" w:fill="auto"/>
          </w:tcPr>
          <w:p w14:paraId="29EE5E9A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Zavod za prostorno uređenje KKŽ</w:t>
            </w:r>
          </w:p>
        </w:tc>
        <w:tc>
          <w:tcPr>
            <w:tcW w:w="0" w:type="auto"/>
            <w:shd w:val="clear" w:color="auto" w:fill="auto"/>
          </w:tcPr>
          <w:p w14:paraId="38AFFECE" w14:textId="3CC7A70F" w:rsidR="00B17337" w:rsidRPr="002A4843" w:rsidRDefault="00712E7B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17.661,84</w:t>
            </w:r>
          </w:p>
        </w:tc>
      </w:tr>
      <w:tr w:rsidR="00B17337" w:rsidRPr="002A4843" w14:paraId="35BEC57A" w14:textId="77777777" w:rsidTr="0074000F">
        <w:tc>
          <w:tcPr>
            <w:tcW w:w="0" w:type="auto"/>
            <w:shd w:val="clear" w:color="auto" w:fill="auto"/>
          </w:tcPr>
          <w:p w14:paraId="69A2A94D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Javna ustanova za upravljanje zašt.dijel.prir. KKŽ</w:t>
            </w:r>
          </w:p>
        </w:tc>
        <w:tc>
          <w:tcPr>
            <w:tcW w:w="0" w:type="auto"/>
            <w:shd w:val="clear" w:color="auto" w:fill="auto"/>
          </w:tcPr>
          <w:p w14:paraId="2045EDC1" w14:textId="3C1E0585" w:rsidR="00B17337" w:rsidRPr="002A4843" w:rsidRDefault="00712E7B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2.948,96</w:t>
            </w:r>
          </w:p>
        </w:tc>
      </w:tr>
      <w:tr w:rsidR="00B17337" w:rsidRPr="002A4843" w14:paraId="52D7B180" w14:textId="77777777" w:rsidTr="0074000F">
        <w:tc>
          <w:tcPr>
            <w:tcW w:w="0" w:type="auto"/>
            <w:shd w:val="clear" w:color="auto" w:fill="auto"/>
          </w:tcPr>
          <w:p w14:paraId="72AAB448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Koprivničko-križevačka županija</w:t>
            </w:r>
          </w:p>
        </w:tc>
        <w:tc>
          <w:tcPr>
            <w:tcW w:w="0" w:type="auto"/>
            <w:shd w:val="clear" w:color="auto" w:fill="auto"/>
          </w:tcPr>
          <w:p w14:paraId="19D31BA1" w14:textId="211CF889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  </w:t>
            </w:r>
            <w:r w:rsidR="00712E7B">
              <w:rPr>
                <w:color w:val="000000"/>
                <w:lang w:val="hr-HR"/>
              </w:rPr>
              <w:t>9.646.788,79</w:t>
            </w:r>
          </w:p>
        </w:tc>
      </w:tr>
      <w:tr w:rsidR="00B17337" w:rsidRPr="002A4843" w14:paraId="511E29C3" w14:textId="77777777" w:rsidTr="0074000F">
        <w:tc>
          <w:tcPr>
            <w:tcW w:w="0" w:type="auto"/>
            <w:shd w:val="clear" w:color="auto" w:fill="auto"/>
          </w:tcPr>
          <w:p w14:paraId="37C15650" w14:textId="77777777" w:rsidR="00B17337" w:rsidRPr="002A4843" w:rsidRDefault="00B17337" w:rsidP="0074000F">
            <w:pPr>
              <w:jc w:val="both"/>
              <w:rPr>
                <w:b/>
                <w:color w:val="000000"/>
                <w:lang w:val="hr-HR"/>
              </w:rPr>
            </w:pPr>
            <w:r w:rsidRPr="002A4843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0" w:type="auto"/>
            <w:shd w:val="clear" w:color="auto" w:fill="auto"/>
          </w:tcPr>
          <w:p w14:paraId="0F191A99" w14:textId="159AD5F4" w:rsidR="00B17337" w:rsidRPr="002A4843" w:rsidRDefault="00B17337" w:rsidP="0074000F">
            <w:pPr>
              <w:jc w:val="right"/>
              <w:rPr>
                <w:b/>
                <w:color w:val="000000"/>
                <w:lang w:val="hr-HR"/>
              </w:rPr>
            </w:pPr>
            <w:r w:rsidRPr="002A4843">
              <w:rPr>
                <w:b/>
                <w:color w:val="000000"/>
                <w:lang w:val="hr-HR"/>
              </w:rPr>
              <w:t xml:space="preserve"> </w:t>
            </w:r>
            <w:r>
              <w:rPr>
                <w:b/>
                <w:color w:val="000000"/>
                <w:lang w:val="hr-HR"/>
              </w:rPr>
              <w:t>-</w:t>
            </w:r>
            <w:r w:rsidR="00712E7B">
              <w:rPr>
                <w:b/>
                <w:color w:val="000000"/>
                <w:lang w:val="hr-HR"/>
              </w:rPr>
              <w:t>978.403,73</w:t>
            </w:r>
          </w:p>
        </w:tc>
      </w:tr>
    </w:tbl>
    <w:p w14:paraId="0D34F0F0" w14:textId="77777777" w:rsidR="00B17337" w:rsidRDefault="00B17337" w:rsidP="00B17337">
      <w:pPr>
        <w:ind w:firstLine="708"/>
        <w:jc w:val="both"/>
        <w:rPr>
          <w:color w:val="000000"/>
          <w:lang w:val="pl-PL"/>
        </w:rPr>
      </w:pPr>
    </w:p>
    <w:p w14:paraId="201D4070" w14:textId="77777777" w:rsidR="00EA61B8" w:rsidRDefault="00EA61B8" w:rsidP="00B1284F">
      <w:pPr>
        <w:jc w:val="both"/>
        <w:rPr>
          <w:color w:val="000000"/>
          <w:lang w:val="pl-PL"/>
        </w:rPr>
      </w:pPr>
    </w:p>
    <w:p w14:paraId="61D5AD25" w14:textId="77777777" w:rsidR="00610D35" w:rsidRDefault="00610D35" w:rsidP="00B1284F">
      <w:pPr>
        <w:jc w:val="both"/>
        <w:rPr>
          <w:color w:val="000000"/>
          <w:lang w:val="pl-PL"/>
        </w:rPr>
      </w:pPr>
    </w:p>
    <w:p w14:paraId="5261D998" w14:textId="77777777" w:rsidR="003E4108" w:rsidRPr="00195E84" w:rsidRDefault="003E4108" w:rsidP="003E4108">
      <w:pPr>
        <w:jc w:val="center"/>
        <w:rPr>
          <w:b/>
          <w:sz w:val="28"/>
          <w:szCs w:val="28"/>
          <w:u w:val="single"/>
          <w:lang w:val="pl-PL"/>
        </w:rPr>
      </w:pPr>
      <w:r w:rsidRPr="00195E84">
        <w:rPr>
          <w:b/>
          <w:sz w:val="28"/>
          <w:szCs w:val="28"/>
          <w:u w:val="single"/>
          <w:lang w:val="pl-PL"/>
        </w:rPr>
        <w:lastRenderedPageBreak/>
        <w:t>Obrazac: BILANCA</w:t>
      </w:r>
    </w:p>
    <w:p w14:paraId="0EE57071" w14:textId="77777777" w:rsidR="003E4108" w:rsidRPr="00195E84" w:rsidRDefault="003E4108" w:rsidP="003E4108">
      <w:pPr>
        <w:jc w:val="both"/>
        <w:rPr>
          <w:lang w:val="pl-PL"/>
        </w:rPr>
      </w:pPr>
    </w:p>
    <w:p w14:paraId="131758D3" w14:textId="77777777" w:rsidR="003E4108" w:rsidRPr="00195E84" w:rsidRDefault="003E4108" w:rsidP="003E4108">
      <w:pPr>
        <w:ind w:firstLine="708"/>
        <w:jc w:val="both"/>
        <w:rPr>
          <w:color w:val="000000"/>
          <w:lang w:val="pl-PL"/>
        </w:rPr>
      </w:pPr>
      <w:r w:rsidRPr="00195E84">
        <w:rPr>
          <w:color w:val="000000"/>
          <w:lang w:val="pl-PL"/>
        </w:rPr>
        <w:t xml:space="preserve">Konsolidirana Bilanca sadrži podatke o stanju imovine, obveza i vlastitih izvora Županije i proračunskih korisnika koji su u njezinoj nadležnosti, odnosno onih proračunskih korisnika za koje je propisana konsolidacija Bilance, a u skladu sa Okružnicom. </w:t>
      </w:r>
    </w:p>
    <w:p w14:paraId="01B74BDB" w14:textId="77777777" w:rsidR="003E4108" w:rsidRPr="00195E84" w:rsidRDefault="003E4108" w:rsidP="003E4108">
      <w:pPr>
        <w:ind w:firstLine="708"/>
        <w:jc w:val="both"/>
        <w:rPr>
          <w:color w:val="000000"/>
          <w:lang w:val="pl-PL"/>
        </w:rPr>
      </w:pPr>
    </w:p>
    <w:p w14:paraId="6FE5C2AF" w14:textId="2E380C38" w:rsidR="003E4108" w:rsidRPr="00B96FC5" w:rsidRDefault="003E4108" w:rsidP="003E4108">
      <w:pPr>
        <w:jc w:val="both"/>
        <w:rPr>
          <w:bCs/>
          <w:color w:val="000000"/>
          <w:lang w:val="pl-PL"/>
        </w:rPr>
      </w:pPr>
      <w:r w:rsidRPr="00B96FC5">
        <w:rPr>
          <w:color w:val="000000"/>
          <w:lang w:val="pl-PL"/>
        </w:rPr>
        <w:t xml:space="preserve">Stanje ukupne imovine na dan </w:t>
      </w:r>
      <w:r w:rsidRPr="006F5616">
        <w:rPr>
          <w:color w:val="000000"/>
          <w:lang w:val="pl-PL"/>
        </w:rPr>
        <w:t>31. prosinca 202</w:t>
      </w:r>
      <w:r w:rsidR="00B35513">
        <w:rPr>
          <w:color w:val="000000"/>
          <w:lang w:val="pl-PL"/>
        </w:rPr>
        <w:t>3</w:t>
      </w:r>
      <w:r w:rsidRPr="006F5616">
        <w:rPr>
          <w:color w:val="000000"/>
          <w:lang w:val="pl-PL"/>
        </w:rPr>
        <w:t xml:space="preserve">. godine iznosilo je </w:t>
      </w:r>
      <w:r w:rsidR="00B35513">
        <w:rPr>
          <w:bCs/>
          <w:color w:val="000000"/>
          <w:lang w:val="pl-PL"/>
        </w:rPr>
        <w:t>117.476.524,52 eura</w:t>
      </w:r>
      <w:r w:rsidRPr="006F5616">
        <w:rPr>
          <w:color w:val="000000"/>
          <w:lang w:val="pl-PL"/>
        </w:rPr>
        <w:t>, od čega se na imovinu proračunskih korisnika odnosi 7</w:t>
      </w:r>
      <w:r w:rsidR="00B35513">
        <w:rPr>
          <w:color w:val="000000"/>
          <w:lang w:val="pl-PL"/>
        </w:rPr>
        <w:t>8</w:t>
      </w:r>
      <w:r w:rsidRPr="006F5616">
        <w:rPr>
          <w:color w:val="000000"/>
          <w:lang w:val="pl-PL"/>
        </w:rPr>
        <w:t xml:space="preserve">% odnosno </w:t>
      </w:r>
      <w:r w:rsidR="00B35513">
        <w:rPr>
          <w:color w:val="000000"/>
          <w:lang w:val="pl-PL"/>
        </w:rPr>
        <w:t>91.254.305,62 eura</w:t>
      </w:r>
      <w:r w:rsidRPr="006F5616">
        <w:rPr>
          <w:color w:val="000000"/>
          <w:lang w:val="pl-PL"/>
        </w:rPr>
        <w:t>, a na imovinu županiju 2</w:t>
      </w:r>
      <w:r w:rsidR="00B35513">
        <w:rPr>
          <w:color w:val="000000"/>
          <w:lang w:val="pl-PL"/>
        </w:rPr>
        <w:t>2</w:t>
      </w:r>
      <w:r w:rsidRPr="006F5616">
        <w:rPr>
          <w:color w:val="000000"/>
          <w:lang w:val="pl-PL"/>
        </w:rPr>
        <w:t xml:space="preserve">%  odnosno </w:t>
      </w:r>
      <w:r w:rsidR="00B35513">
        <w:rPr>
          <w:color w:val="000000"/>
          <w:lang w:val="pl-PL"/>
        </w:rPr>
        <w:t>26.222.218,90 eura</w:t>
      </w:r>
      <w:r w:rsidRPr="006F5616">
        <w:rPr>
          <w:color w:val="000000"/>
          <w:lang w:val="pl-PL"/>
        </w:rPr>
        <w:t xml:space="preserve">. Nefinancijska imovina konsolidiranog proračuna iznosila je </w:t>
      </w:r>
      <w:r w:rsidR="00C22928">
        <w:rPr>
          <w:bCs/>
          <w:color w:val="000000"/>
          <w:lang w:val="pl-PL"/>
        </w:rPr>
        <w:t>98.979.755,17 eura</w:t>
      </w:r>
      <w:r w:rsidRPr="006F5616">
        <w:rPr>
          <w:color w:val="000000"/>
          <w:lang w:val="pl-PL"/>
        </w:rPr>
        <w:t xml:space="preserve">, a financijska imovina </w:t>
      </w:r>
      <w:r w:rsidR="00C22928">
        <w:rPr>
          <w:bCs/>
          <w:color w:val="000000"/>
          <w:lang w:val="pl-PL"/>
        </w:rPr>
        <w:t>18.496.769,35 eura.</w:t>
      </w:r>
      <w:r w:rsidRPr="00B96FC5">
        <w:rPr>
          <w:color w:val="000000"/>
          <w:lang w:val="pl-PL"/>
        </w:rPr>
        <w:t xml:space="preserve"> </w:t>
      </w:r>
    </w:p>
    <w:p w14:paraId="5C6AA145" w14:textId="77777777" w:rsidR="003E4108" w:rsidRPr="00B96FC5" w:rsidRDefault="003E4108" w:rsidP="003E4108">
      <w:pPr>
        <w:jc w:val="both"/>
        <w:rPr>
          <w:color w:val="000000"/>
          <w:lang w:val="pl-PL"/>
        </w:rPr>
      </w:pPr>
    </w:p>
    <w:tbl>
      <w:tblPr>
        <w:tblW w:w="7042" w:type="dxa"/>
        <w:tblLook w:val="04A0" w:firstRow="1" w:lastRow="0" w:firstColumn="1" w:lastColumn="0" w:noHBand="0" w:noVBand="1"/>
      </w:tblPr>
      <w:tblGrid>
        <w:gridCol w:w="4842"/>
        <w:gridCol w:w="2200"/>
      </w:tblGrid>
      <w:tr w:rsidR="00CE59B1" w14:paraId="0D55A0DB" w14:textId="77777777" w:rsidTr="00CE59B1">
        <w:trPr>
          <w:trHeight w:val="439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9A38" w14:textId="77777777" w:rsidR="00CE59B1" w:rsidRDefault="00CE59B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A42DA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49A9" w14:textId="77777777" w:rsidR="00CE59B1" w:rsidRDefault="00CE59B1">
            <w:pPr>
              <w:jc w:val="center"/>
            </w:pPr>
            <w:r>
              <w:t>Nefinancijska imovina</w:t>
            </w:r>
          </w:p>
        </w:tc>
      </w:tr>
      <w:tr w:rsidR="00CE59B1" w14:paraId="4663E7BB" w14:textId="77777777" w:rsidTr="00CE59B1">
        <w:trPr>
          <w:trHeight w:val="43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779" w14:textId="77777777" w:rsidR="00CE59B1" w:rsidRDefault="00CE59B1">
            <w:r>
              <w:t>Zdravstvene ustanove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D359" w14:textId="77777777" w:rsidR="00CE59B1" w:rsidRDefault="00CE59B1">
            <w:pPr>
              <w:jc w:val="right"/>
            </w:pPr>
            <w:r>
              <w:t>36.549.567,62</w:t>
            </w:r>
          </w:p>
        </w:tc>
      </w:tr>
      <w:tr w:rsidR="00CE59B1" w14:paraId="78600C45" w14:textId="77777777" w:rsidTr="00CE59B1">
        <w:trPr>
          <w:trHeight w:val="43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814" w14:textId="77777777" w:rsidR="00CE59B1" w:rsidRPr="00CE59B1" w:rsidRDefault="00CE59B1">
            <w:pPr>
              <w:rPr>
                <w:lang w:val="pl-PL"/>
              </w:rPr>
            </w:pPr>
            <w:r w:rsidRPr="00CE59B1">
              <w:rPr>
                <w:lang w:val="pl-PL"/>
              </w:rPr>
              <w:t>Dom za starije i nemoćne osobe Koprivnica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6441" w14:textId="77777777" w:rsidR="00CE59B1" w:rsidRDefault="00CE59B1">
            <w:pPr>
              <w:jc w:val="right"/>
            </w:pPr>
            <w:r>
              <w:t>146.800,23</w:t>
            </w:r>
          </w:p>
        </w:tc>
      </w:tr>
      <w:tr w:rsidR="00CE59B1" w14:paraId="03A089FC" w14:textId="77777777" w:rsidTr="00CE59B1">
        <w:trPr>
          <w:trHeight w:val="43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12C" w14:textId="77777777" w:rsidR="00CE59B1" w:rsidRDefault="00CE59B1">
            <w:pPr>
              <w:rPr>
                <w:color w:val="000000"/>
              </w:rPr>
            </w:pPr>
            <w:r>
              <w:rPr>
                <w:color w:val="000000"/>
              </w:rPr>
              <w:t>Osnovne škole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B36F" w14:textId="77777777" w:rsidR="00CE59B1" w:rsidRDefault="00CE59B1">
            <w:pPr>
              <w:jc w:val="right"/>
            </w:pPr>
            <w:r>
              <w:t>33.497.123,27</w:t>
            </w:r>
          </w:p>
        </w:tc>
      </w:tr>
      <w:tr w:rsidR="00CE59B1" w14:paraId="0E871DE0" w14:textId="77777777" w:rsidTr="00CE59B1">
        <w:trPr>
          <w:trHeight w:val="43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4829" w14:textId="77777777" w:rsidR="00CE59B1" w:rsidRDefault="00CE59B1">
            <w:pPr>
              <w:rPr>
                <w:color w:val="000000"/>
              </w:rPr>
            </w:pPr>
            <w:r>
              <w:rPr>
                <w:color w:val="000000"/>
              </w:rPr>
              <w:t>Srednje škole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2EE7" w14:textId="77777777" w:rsidR="00CE59B1" w:rsidRDefault="00CE59B1">
            <w:pPr>
              <w:jc w:val="right"/>
            </w:pPr>
            <w:r>
              <w:t>17.702.824,34</w:t>
            </w:r>
          </w:p>
        </w:tc>
      </w:tr>
      <w:tr w:rsidR="00CE59B1" w14:paraId="4E44457A" w14:textId="77777777" w:rsidTr="00CE59B1">
        <w:trPr>
          <w:trHeight w:val="43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D890" w14:textId="77777777" w:rsidR="00CE59B1" w:rsidRPr="00CE59B1" w:rsidRDefault="00CE59B1">
            <w:pPr>
              <w:rPr>
                <w:color w:val="000000"/>
                <w:lang w:val="pl-PL"/>
              </w:rPr>
            </w:pPr>
            <w:r w:rsidRPr="00CE59B1">
              <w:rPr>
                <w:color w:val="000000"/>
                <w:lang w:val="pl-PL"/>
              </w:rPr>
              <w:t>PORA Razvojna agencija Podravine i Prigorja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360" w14:textId="77777777" w:rsidR="00CE59B1" w:rsidRDefault="00CE59B1">
            <w:pPr>
              <w:jc w:val="right"/>
            </w:pPr>
            <w:r>
              <w:t>46.058,01</w:t>
            </w:r>
          </w:p>
        </w:tc>
      </w:tr>
      <w:tr w:rsidR="00CE59B1" w14:paraId="601B4FA6" w14:textId="77777777" w:rsidTr="00CE59B1">
        <w:trPr>
          <w:trHeight w:val="43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DBA" w14:textId="77777777" w:rsidR="00CE59B1" w:rsidRPr="00CE59B1" w:rsidRDefault="00CE59B1">
            <w:pPr>
              <w:rPr>
                <w:color w:val="000000"/>
                <w:lang w:val="pl-PL"/>
              </w:rPr>
            </w:pPr>
            <w:r w:rsidRPr="00CE59B1">
              <w:rPr>
                <w:color w:val="000000"/>
                <w:lang w:val="pl-PL"/>
              </w:rPr>
              <w:t>Zavod za prostorno uređenje KKŽ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B54" w14:textId="77777777" w:rsidR="00CE59B1" w:rsidRDefault="00CE59B1">
            <w:pPr>
              <w:jc w:val="right"/>
            </w:pPr>
            <w:r>
              <w:t>52.634,95</w:t>
            </w:r>
          </w:p>
        </w:tc>
      </w:tr>
      <w:tr w:rsidR="00CE59B1" w14:paraId="29BD1B8E" w14:textId="77777777" w:rsidTr="00CE59B1">
        <w:trPr>
          <w:trHeight w:val="43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7025" w14:textId="77777777" w:rsidR="00CE59B1" w:rsidRDefault="00CE59B1">
            <w:pPr>
              <w:rPr>
                <w:color w:val="000000"/>
              </w:rPr>
            </w:pPr>
            <w:r>
              <w:rPr>
                <w:color w:val="000000"/>
              </w:rPr>
              <w:t>Javna ustanova za upravljanje zašt.dijel.prir. KKŽ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0F1" w14:textId="77777777" w:rsidR="00CE59B1" w:rsidRDefault="00CE59B1">
            <w:pPr>
              <w:jc w:val="right"/>
            </w:pPr>
            <w:r>
              <w:t>52.839,81</w:t>
            </w:r>
          </w:p>
        </w:tc>
      </w:tr>
      <w:tr w:rsidR="00CE59B1" w14:paraId="0BF7A085" w14:textId="77777777" w:rsidTr="00CE59B1">
        <w:trPr>
          <w:trHeight w:val="43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D6F" w14:textId="77777777" w:rsidR="00CE59B1" w:rsidRDefault="00CE59B1">
            <w:pPr>
              <w:rPr>
                <w:color w:val="000000"/>
              </w:rPr>
            </w:pPr>
            <w:r>
              <w:rPr>
                <w:color w:val="000000"/>
              </w:rPr>
              <w:t>Koprivničko-križevačka 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3AB" w14:textId="77777777" w:rsidR="00CE59B1" w:rsidRDefault="00CE59B1">
            <w:pPr>
              <w:jc w:val="right"/>
            </w:pPr>
            <w:r>
              <w:t>10.931.906,94</w:t>
            </w:r>
          </w:p>
        </w:tc>
      </w:tr>
      <w:tr w:rsidR="00CE59B1" w14:paraId="1F72889C" w14:textId="77777777" w:rsidTr="00CE59B1">
        <w:trPr>
          <w:trHeight w:val="43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D5C70A" w14:textId="77777777" w:rsidR="00CE59B1" w:rsidRDefault="00CE59B1">
            <w:pPr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41915D" w14:textId="77777777" w:rsidR="00CE59B1" w:rsidRDefault="00CE5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98.979.755,17</w:t>
            </w:r>
          </w:p>
        </w:tc>
      </w:tr>
    </w:tbl>
    <w:p w14:paraId="4DD048C8" w14:textId="77777777" w:rsidR="003E4108" w:rsidRPr="00CE5BC5" w:rsidRDefault="003E4108" w:rsidP="003E4108">
      <w:pPr>
        <w:jc w:val="both"/>
        <w:rPr>
          <w:color w:val="000000"/>
        </w:rPr>
      </w:pPr>
    </w:p>
    <w:p w14:paraId="4A850655" w14:textId="77777777" w:rsidR="003E4108" w:rsidRPr="00CE5BC5" w:rsidRDefault="003E4108" w:rsidP="003E4108">
      <w:pPr>
        <w:ind w:firstLine="708"/>
        <w:jc w:val="both"/>
        <w:rPr>
          <w:color w:val="000000"/>
        </w:rPr>
      </w:pPr>
      <w:r w:rsidRPr="00CE5BC5">
        <w:rPr>
          <w:color w:val="000000"/>
        </w:rPr>
        <w:tab/>
      </w:r>
    </w:p>
    <w:p w14:paraId="6C50D75F" w14:textId="006A4427" w:rsidR="003E4108" w:rsidRPr="00CE5BC5" w:rsidRDefault="003E4108" w:rsidP="003E4108">
      <w:pPr>
        <w:ind w:firstLine="708"/>
        <w:jc w:val="both"/>
        <w:rPr>
          <w:color w:val="000000"/>
        </w:rPr>
      </w:pPr>
      <w:r w:rsidRPr="00CE5BC5">
        <w:rPr>
          <w:color w:val="000000"/>
        </w:rPr>
        <w:t>Na dan 31.12.20</w:t>
      </w:r>
      <w:r w:rsidR="00CE59B1">
        <w:rPr>
          <w:color w:val="000000"/>
        </w:rPr>
        <w:t>23</w:t>
      </w:r>
      <w:r w:rsidRPr="00CE5BC5">
        <w:rPr>
          <w:color w:val="000000"/>
        </w:rPr>
        <w:t xml:space="preserve">. godine </w:t>
      </w:r>
      <w:r>
        <w:rPr>
          <w:color w:val="000000"/>
        </w:rPr>
        <w:t xml:space="preserve">odstupanja </w:t>
      </w:r>
      <w:r w:rsidRPr="00CE5BC5">
        <w:rPr>
          <w:color w:val="000000"/>
        </w:rPr>
        <w:t xml:space="preserve"> u odnosu na 1.1.202</w:t>
      </w:r>
      <w:r w:rsidR="0060271A">
        <w:rPr>
          <w:color w:val="000000"/>
        </w:rPr>
        <w:t>3</w:t>
      </w:r>
      <w:r w:rsidRPr="00CE5BC5">
        <w:rPr>
          <w:color w:val="000000"/>
        </w:rPr>
        <w:t>. godine</w:t>
      </w:r>
      <w:r>
        <w:rPr>
          <w:color w:val="000000"/>
        </w:rPr>
        <w:t xml:space="preserve"> evidentirana su kao povećanje neproizvodene dugotrajne imovine i to zbog uknjiženja poljprivrednog zemljišta koje je Županija dobila temeljem Ugovora o darovanju s Ministarstvom državne uprave. Ostala odstupanja u najvećem dijelu kod proračunskih korisnika</w:t>
      </w:r>
      <w:r w:rsidRPr="00CE5BC5">
        <w:rPr>
          <w:color w:val="000000"/>
        </w:rPr>
        <w:t xml:space="preserve">, a razlog tome je </w:t>
      </w:r>
      <w:r>
        <w:rPr>
          <w:color w:val="000000"/>
        </w:rPr>
        <w:t>povećanje nabave medicinske opreme i ostale opreme kod zdravstvenih ustanova, zatim ulaganja u školske sportske dvorane koje se evidentiraju kao građevinski objekti u pripremi i ostala odstupanja koja se odnose na međusobne prijenose korisnika i Županije, a isto tako i primljene donacije kod proračunskih korisnika.</w:t>
      </w:r>
    </w:p>
    <w:p w14:paraId="74635850" w14:textId="77777777" w:rsidR="003E4108" w:rsidRPr="00CE5BC5" w:rsidRDefault="003E4108" w:rsidP="003E4108">
      <w:pPr>
        <w:ind w:firstLine="708"/>
        <w:jc w:val="both"/>
        <w:rPr>
          <w:color w:val="000000"/>
        </w:rPr>
      </w:pPr>
    </w:p>
    <w:p w14:paraId="223FD832" w14:textId="7F5483B7" w:rsidR="003E4108" w:rsidRPr="00B96FC5" w:rsidRDefault="003E4108" w:rsidP="003E4108">
      <w:pPr>
        <w:ind w:firstLine="708"/>
        <w:jc w:val="both"/>
        <w:rPr>
          <w:bCs/>
          <w:color w:val="000000"/>
          <w:lang w:val="pl-PL"/>
        </w:rPr>
      </w:pPr>
      <w:r w:rsidRPr="00B96FC5">
        <w:rPr>
          <w:color w:val="000000"/>
          <w:lang w:val="pl-PL"/>
        </w:rPr>
        <w:t>Stanje ukupne financijske imovine na dan 31. prosinca 202</w:t>
      </w:r>
      <w:r w:rsidR="00607852">
        <w:rPr>
          <w:color w:val="000000"/>
          <w:lang w:val="pl-PL"/>
        </w:rPr>
        <w:t>3.</w:t>
      </w:r>
      <w:r w:rsidRPr="00B96FC5">
        <w:rPr>
          <w:color w:val="000000"/>
          <w:lang w:val="pl-PL"/>
        </w:rPr>
        <w:t xml:space="preserve"> godine iznosilo je </w:t>
      </w:r>
      <w:r w:rsidR="00607852">
        <w:rPr>
          <w:bCs/>
          <w:color w:val="000000"/>
          <w:lang w:val="pl-PL"/>
        </w:rPr>
        <w:t>18.496.769,35 eura</w:t>
      </w:r>
      <w:r w:rsidRPr="00B96FC5">
        <w:rPr>
          <w:color w:val="000000"/>
          <w:lang w:val="pl-PL"/>
        </w:rPr>
        <w:t xml:space="preserve">. Novac u banci i blagajni iznosio je </w:t>
      </w:r>
      <w:r w:rsidR="00607852">
        <w:rPr>
          <w:bCs/>
          <w:color w:val="000000"/>
          <w:lang w:val="pl-PL"/>
        </w:rPr>
        <w:t>14.559.758,44 eura</w:t>
      </w:r>
      <w:r w:rsidRPr="00B96FC5">
        <w:rPr>
          <w:color w:val="000000"/>
          <w:lang w:val="pl-PL"/>
        </w:rPr>
        <w:t>. Županija posluje preko jedinstvenog računa riznice kojim su obuhvaćeni svi proračunski korisnici, no zbog provođenja EU projekata neki korisnici imaju otvorene posebne žiro-račune za iste. U nastavku se daje pregled po korisnicima i stanjima žiro-računa iskazanih u obrascu Bilanca:</w:t>
      </w:r>
    </w:p>
    <w:p w14:paraId="0655B5A2" w14:textId="77777777" w:rsidR="003E4108" w:rsidRPr="00B96FC5" w:rsidRDefault="003E4108" w:rsidP="003E4108">
      <w:pPr>
        <w:jc w:val="both"/>
        <w:rPr>
          <w:color w:val="000000"/>
          <w:lang w:val="pl-PL"/>
        </w:rPr>
      </w:pPr>
    </w:p>
    <w:p w14:paraId="3EB30125" w14:textId="77777777" w:rsidR="003E4108" w:rsidRPr="00CE5BC5" w:rsidRDefault="003E4108" w:rsidP="003E4108">
      <w:pPr>
        <w:jc w:val="both"/>
        <w:rPr>
          <w:color w:val="000000"/>
          <w:u w:val="single"/>
        </w:rPr>
      </w:pPr>
      <w:r w:rsidRPr="00CE5BC5">
        <w:rPr>
          <w:color w:val="000000"/>
          <w:u w:val="single"/>
        </w:rPr>
        <w:t>Stanje žiro-računa</w:t>
      </w:r>
    </w:p>
    <w:p w14:paraId="743FCC3E" w14:textId="77777777" w:rsidR="003E4108" w:rsidRPr="00CE5BC5" w:rsidRDefault="003E4108" w:rsidP="003E4108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</w:tblGrid>
      <w:tr w:rsidR="003E4108" w:rsidRPr="00CE5BC5" w14:paraId="3C633172" w14:textId="77777777" w:rsidTr="00F375E6">
        <w:tc>
          <w:tcPr>
            <w:tcW w:w="2322" w:type="dxa"/>
            <w:shd w:val="clear" w:color="auto" w:fill="auto"/>
          </w:tcPr>
          <w:p w14:paraId="4E8B64A1" w14:textId="77777777" w:rsidR="003E4108" w:rsidRPr="00CE5BC5" w:rsidRDefault="003E4108" w:rsidP="00F375E6">
            <w:pPr>
              <w:jc w:val="both"/>
              <w:rPr>
                <w:color w:val="000000"/>
              </w:rPr>
            </w:pPr>
            <w:r w:rsidRPr="00CE5BC5">
              <w:rPr>
                <w:color w:val="000000"/>
              </w:rPr>
              <w:t>Zdravstvene ustanove</w:t>
            </w:r>
          </w:p>
        </w:tc>
        <w:tc>
          <w:tcPr>
            <w:tcW w:w="2322" w:type="dxa"/>
            <w:shd w:val="clear" w:color="auto" w:fill="auto"/>
          </w:tcPr>
          <w:p w14:paraId="54A042F0" w14:textId="26E31E81" w:rsidR="003E4108" w:rsidRPr="00CE5BC5" w:rsidRDefault="00D8221A" w:rsidP="00F375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671.197,86</w:t>
            </w:r>
          </w:p>
          <w:p w14:paraId="2334D1D9" w14:textId="77777777" w:rsidR="003E4108" w:rsidRPr="00CE5BC5" w:rsidRDefault="003E4108" w:rsidP="00F375E6">
            <w:pPr>
              <w:jc w:val="right"/>
              <w:rPr>
                <w:color w:val="000000"/>
              </w:rPr>
            </w:pPr>
          </w:p>
        </w:tc>
      </w:tr>
      <w:tr w:rsidR="003E4108" w:rsidRPr="00CE5BC5" w14:paraId="04204E5C" w14:textId="77777777" w:rsidTr="00F375E6">
        <w:tc>
          <w:tcPr>
            <w:tcW w:w="2322" w:type="dxa"/>
            <w:shd w:val="clear" w:color="auto" w:fill="auto"/>
          </w:tcPr>
          <w:p w14:paraId="4FF3D9FC" w14:textId="77777777" w:rsidR="003E4108" w:rsidRPr="00CE5BC5" w:rsidRDefault="003E4108" w:rsidP="00F375E6">
            <w:pPr>
              <w:jc w:val="both"/>
              <w:rPr>
                <w:color w:val="000000"/>
              </w:rPr>
            </w:pPr>
            <w:r w:rsidRPr="00CE5BC5">
              <w:rPr>
                <w:color w:val="000000"/>
              </w:rPr>
              <w:t>Srednje škole</w:t>
            </w:r>
          </w:p>
        </w:tc>
        <w:tc>
          <w:tcPr>
            <w:tcW w:w="2322" w:type="dxa"/>
            <w:shd w:val="clear" w:color="auto" w:fill="auto"/>
          </w:tcPr>
          <w:p w14:paraId="58FE75FB" w14:textId="7BC49BA3" w:rsidR="003E4108" w:rsidRPr="00CE5BC5" w:rsidRDefault="00D8221A" w:rsidP="00F375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44.576,40</w:t>
            </w:r>
          </w:p>
          <w:p w14:paraId="35010B6E" w14:textId="77777777" w:rsidR="003E4108" w:rsidRPr="00CE5BC5" w:rsidRDefault="003E4108" w:rsidP="00F375E6">
            <w:pPr>
              <w:jc w:val="right"/>
              <w:rPr>
                <w:color w:val="000000"/>
              </w:rPr>
            </w:pPr>
          </w:p>
        </w:tc>
      </w:tr>
      <w:tr w:rsidR="003E4108" w:rsidRPr="00CE5BC5" w14:paraId="2EFE4DD6" w14:textId="77777777" w:rsidTr="00F375E6">
        <w:tc>
          <w:tcPr>
            <w:tcW w:w="2322" w:type="dxa"/>
            <w:shd w:val="clear" w:color="auto" w:fill="auto"/>
          </w:tcPr>
          <w:p w14:paraId="666AD944" w14:textId="77777777" w:rsidR="003E4108" w:rsidRPr="00CE5BC5" w:rsidRDefault="003E4108" w:rsidP="00F375E6">
            <w:pPr>
              <w:jc w:val="both"/>
              <w:rPr>
                <w:color w:val="000000"/>
              </w:rPr>
            </w:pPr>
            <w:r w:rsidRPr="00CE5BC5">
              <w:rPr>
                <w:color w:val="000000"/>
              </w:rPr>
              <w:lastRenderedPageBreak/>
              <w:t xml:space="preserve">Javna ustanova za upravljanje </w:t>
            </w:r>
          </w:p>
          <w:p w14:paraId="2C1DE83C" w14:textId="77777777" w:rsidR="003E4108" w:rsidRPr="00CE5BC5" w:rsidRDefault="003E4108" w:rsidP="00F375E6">
            <w:pPr>
              <w:jc w:val="both"/>
              <w:rPr>
                <w:color w:val="000000"/>
              </w:rPr>
            </w:pPr>
            <w:r w:rsidRPr="00CE5BC5">
              <w:rPr>
                <w:color w:val="000000"/>
              </w:rPr>
              <w:t>zašt. dijel.prir. KKŽ</w:t>
            </w:r>
          </w:p>
        </w:tc>
        <w:tc>
          <w:tcPr>
            <w:tcW w:w="2322" w:type="dxa"/>
            <w:shd w:val="clear" w:color="auto" w:fill="auto"/>
          </w:tcPr>
          <w:p w14:paraId="12631A2B" w14:textId="77777777" w:rsidR="003E4108" w:rsidRPr="00CE5BC5" w:rsidRDefault="003E4108" w:rsidP="00F375E6">
            <w:pPr>
              <w:jc w:val="right"/>
              <w:rPr>
                <w:color w:val="000000"/>
              </w:rPr>
            </w:pPr>
          </w:p>
          <w:p w14:paraId="7EEFAB53" w14:textId="77777777" w:rsidR="003E4108" w:rsidRPr="00CE5BC5" w:rsidRDefault="003E4108" w:rsidP="00F375E6">
            <w:pPr>
              <w:jc w:val="right"/>
              <w:rPr>
                <w:color w:val="000000"/>
              </w:rPr>
            </w:pPr>
          </w:p>
          <w:p w14:paraId="4B8C88D6" w14:textId="010B6386" w:rsidR="003E4108" w:rsidRPr="00CE5BC5" w:rsidRDefault="00D8221A" w:rsidP="00F375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3.426,16</w:t>
            </w:r>
          </w:p>
          <w:p w14:paraId="696A52FB" w14:textId="77777777" w:rsidR="003E4108" w:rsidRPr="00CE5BC5" w:rsidRDefault="003E4108" w:rsidP="00F375E6">
            <w:pPr>
              <w:jc w:val="right"/>
              <w:rPr>
                <w:color w:val="000000"/>
              </w:rPr>
            </w:pPr>
          </w:p>
        </w:tc>
      </w:tr>
      <w:tr w:rsidR="003E4108" w:rsidRPr="00CE5BC5" w14:paraId="6B40AAB1" w14:textId="77777777" w:rsidTr="00F375E6">
        <w:tc>
          <w:tcPr>
            <w:tcW w:w="2322" w:type="dxa"/>
            <w:shd w:val="clear" w:color="auto" w:fill="auto"/>
          </w:tcPr>
          <w:p w14:paraId="6CFCDEBC" w14:textId="77777777" w:rsidR="003E4108" w:rsidRPr="00CE5BC5" w:rsidRDefault="003E4108" w:rsidP="00F375E6">
            <w:pPr>
              <w:jc w:val="both"/>
              <w:rPr>
                <w:color w:val="000000"/>
              </w:rPr>
            </w:pPr>
            <w:r w:rsidRPr="00CE5BC5">
              <w:rPr>
                <w:color w:val="000000"/>
              </w:rPr>
              <w:t>Koprivničko-križevačka županija-račun riznice</w:t>
            </w:r>
          </w:p>
        </w:tc>
        <w:tc>
          <w:tcPr>
            <w:tcW w:w="2322" w:type="dxa"/>
            <w:shd w:val="clear" w:color="auto" w:fill="auto"/>
          </w:tcPr>
          <w:p w14:paraId="3BF9C3E4" w14:textId="77777777" w:rsidR="003E4108" w:rsidRPr="00CE5BC5" w:rsidRDefault="003E4108" w:rsidP="00F375E6">
            <w:pPr>
              <w:jc w:val="right"/>
              <w:rPr>
                <w:bCs/>
                <w:color w:val="000000"/>
              </w:rPr>
            </w:pPr>
          </w:p>
          <w:p w14:paraId="77DCC363" w14:textId="76D1B15D" w:rsidR="003E4108" w:rsidRPr="00CE5BC5" w:rsidRDefault="00711FE6" w:rsidP="00F37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13.840.558,02</w:t>
            </w:r>
          </w:p>
        </w:tc>
      </w:tr>
    </w:tbl>
    <w:p w14:paraId="2AE140B6" w14:textId="77777777" w:rsidR="003E4108" w:rsidRPr="00CE5BC5" w:rsidRDefault="003E4108" w:rsidP="003E4108">
      <w:pPr>
        <w:jc w:val="both"/>
        <w:rPr>
          <w:color w:val="000000"/>
        </w:rPr>
      </w:pPr>
    </w:p>
    <w:p w14:paraId="1E7C5C10" w14:textId="77777777" w:rsidR="003E4108" w:rsidRPr="00CE5BC5" w:rsidRDefault="003E4108" w:rsidP="003E4108">
      <w:pPr>
        <w:jc w:val="both"/>
        <w:rPr>
          <w:color w:val="000000"/>
        </w:rPr>
      </w:pPr>
    </w:p>
    <w:p w14:paraId="23E49267" w14:textId="1FC13E41" w:rsidR="003E4108" w:rsidRPr="00CE5BC5" w:rsidRDefault="003E4108" w:rsidP="003E4108">
      <w:pPr>
        <w:ind w:firstLine="708"/>
        <w:jc w:val="both"/>
        <w:rPr>
          <w:color w:val="000000"/>
        </w:rPr>
      </w:pPr>
      <w:r w:rsidRPr="00707C60">
        <w:rPr>
          <w:color w:val="000000"/>
        </w:rPr>
        <w:t xml:space="preserve">U obrascu Bilanca u procesu konsolidacije eliminirani su iznosi stanja iskazanih na računima obveza 23958 Obveze proračunskih korisnika za povrat u proračunu i račun 12941 Potraživanja proračuna od proračunskih korisnika za povrat u proračun u iznosu </w:t>
      </w:r>
      <w:r w:rsidR="003314E2">
        <w:rPr>
          <w:color w:val="000000"/>
        </w:rPr>
        <w:t>679.524,05 eura</w:t>
      </w:r>
      <w:r w:rsidRPr="00CE5BC5">
        <w:rPr>
          <w:color w:val="000000"/>
        </w:rPr>
        <w:t xml:space="preserve">, račun 23956 Obveze proračuna za naplaćene prihode proračunskih korisnika i 16721 Potraživanja za prihode proračunskih korisnika uplaćene u proračun u iznosu </w:t>
      </w:r>
      <w:r w:rsidR="003314E2">
        <w:rPr>
          <w:color w:val="000000"/>
        </w:rPr>
        <w:t>3.791.527,16</w:t>
      </w:r>
      <w:r>
        <w:rPr>
          <w:color w:val="000000"/>
        </w:rPr>
        <w:t xml:space="preserve"> </w:t>
      </w:r>
      <w:r w:rsidR="003314E2">
        <w:rPr>
          <w:color w:val="000000"/>
        </w:rPr>
        <w:t>eura</w:t>
      </w:r>
      <w:r>
        <w:rPr>
          <w:color w:val="000000"/>
        </w:rPr>
        <w:t xml:space="preserve"> (prilog bilješkama Tablica 1.)</w:t>
      </w:r>
    </w:p>
    <w:p w14:paraId="12D142ED" w14:textId="77777777" w:rsidR="003E4108" w:rsidRPr="00CE5BC5" w:rsidRDefault="003E4108" w:rsidP="003E4108">
      <w:pPr>
        <w:jc w:val="both"/>
        <w:rPr>
          <w:color w:val="000000"/>
        </w:rPr>
      </w:pPr>
    </w:p>
    <w:p w14:paraId="010138D8" w14:textId="154D03C5" w:rsidR="003E4108" w:rsidRPr="00B96FC5" w:rsidRDefault="003E4108" w:rsidP="003E4108">
      <w:pPr>
        <w:ind w:firstLine="708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Vlastiti izvori iznosili su </w:t>
      </w:r>
      <w:r w:rsidR="00C60AE8">
        <w:rPr>
          <w:color w:val="000000"/>
          <w:lang w:val="pl-PL"/>
        </w:rPr>
        <w:t>94.575.319,77 eura</w:t>
      </w:r>
      <w:r w:rsidRPr="00B96FC5">
        <w:rPr>
          <w:color w:val="000000"/>
          <w:lang w:val="pl-PL"/>
        </w:rPr>
        <w:t xml:space="preserve"> od kojih se na Županiju iznosi </w:t>
      </w:r>
      <w:r w:rsidR="00C60AE8">
        <w:rPr>
          <w:color w:val="000000"/>
          <w:lang w:val="pl-PL"/>
        </w:rPr>
        <w:t>19%</w:t>
      </w:r>
      <w:r w:rsidRPr="00B96FC5">
        <w:rPr>
          <w:color w:val="000000"/>
          <w:lang w:val="pl-PL"/>
        </w:rPr>
        <w:t xml:space="preserve"> odnosno </w:t>
      </w:r>
      <w:r w:rsidR="00C60AE8">
        <w:rPr>
          <w:color w:val="000000"/>
          <w:lang w:val="pl-PL"/>
        </w:rPr>
        <w:t>17.868.410,13 eura</w:t>
      </w:r>
      <w:r w:rsidRPr="00B96FC5">
        <w:rPr>
          <w:color w:val="000000"/>
          <w:lang w:val="pl-PL"/>
        </w:rPr>
        <w:t xml:space="preserve">, a na proračunske korisnike </w:t>
      </w:r>
      <w:r w:rsidR="00C60AE8">
        <w:rPr>
          <w:color w:val="000000"/>
          <w:lang w:val="pl-PL"/>
        </w:rPr>
        <w:t>76.706.909,64 eura</w:t>
      </w:r>
      <w:r w:rsidRPr="00B96FC5">
        <w:rPr>
          <w:color w:val="000000"/>
          <w:lang w:val="pl-PL"/>
        </w:rPr>
        <w:t xml:space="preserve"> odnosno </w:t>
      </w:r>
      <w:r w:rsidR="00C60AE8">
        <w:rPr>
          <w:color w:val="000000"/>
          <w:lang w:val="pl-PL"/>
        </w:rPr>
        <w:t>81</w:t>
      </w:r>
      <w:r w:rsidRPr="00B96FC5">
        <w:rPr>
          <w:color w:val="000000"/>
          <w:lang w:val="pl-PL"/>
        </w:rPr>
        <w:t xml:space="preserve">%. </w:t>
      </w:r>
      <w:r w:rsidR="001D5174">
        <w:rPr>
          <w:color w:val="000000"/>
          <w:lang w:val="pl-PL"/>
        </w:rPr>
        <w:t xml:space="preserve">Vlastiti izvoru povećani su u odnosu na stanje početkom godine, a jedan od razloga je i završetak kapitalnih investicija u školstvu te prijenos proračunskim korisnicima. </w:t>
      </w:r>
      <w:r w:rsidRPr="00B96FC5">
        <w:rPr>
          <w:color w:val="000000"/>
          <w:lang w:val="pl-PL"/>
        </w:rPr>
        <w:t xml:space="preserve">Ispravak vlastitih izvora za obveze evidentiran je u </w:t>
      </w:r>
      <w:r>
        <w:rPr>
          <w:color w:val="000000"/>
          <w:lang w:val="pl-PL"/>
        </w:rPr>
        <w:t xml:space="preserve">ukupnom </w:t>
      </w:r>
      <w:r w:rsidRPr="00B96FC5">
        <w:rPr>
          <w:color w:val="000000"/>
          <w:lang w:val="pl-PL"/>
        </w:rPr>
        <w:t xml:space="preserve">iznosu </w:t>
      </w:r>
      <w:r w:rsidR="001D5174">
        <w:rPr>
          <w:color w:val="000000"/>
          <w:lang w:val="pl-PL"/>
        </w:rPr>
        <w:t>6.120.436,67 eura</w:t>
      </w:r>
      <w:r w:rsidRPr="00B96FC5">
        <w:rPr>
          <w:color w:val="000000"/>
          <w:lang w:val="pl-PL"/>
        </w:rPr>
        <w:t xml:space="preserve"> i </w:t>
      </w:r>
      <w:r w:rsidR="001D5174">
        <w:rPr>
          <w:color w:val="000000"/>
          <w:lang w:val="pl-PL"/>
        </w:rPr>
        <w:t>o</w:t>
      </w:r>
      <w:r w:rsidRPr="00B96FC5">
        <w:rPr>
          <w:color w:val="000000"/>
          <w:lang w:val="pl-PL"/>
        </w:rPr>
        <w:t xml:space="preserve"> </w:t>
      </w:r>
      <w:r w:rsidR="001D5174">
        <w:rPr>
          <w:color w:val="000000"/>
          <w:lang w:val="pl-PL"/>
        </w:rPr>
        <w:t>odnosi se na otplatu kredita</w:t>
      </w:r>
      <w:r w:rsidRPr="00B96FC5">
        <w:rPr>
          <w:color w:val="000000"/>
          <w:lang w:val="pl-PL"/>
        </w:rPr>
        <w:t xml:space="preserve"> Županije </w:t>
      </w:r>
      <w:r w:rsidRPr="00B96FC5">
        <w:rPr>
          <w:lang w:val="pl-PL"/>
        </w:rPr>
        <w:t>za financiranje projekata izgradnje školskih sportskih dvorana</w:t>
      </w:r>
      <w:r>
        <w:rPr>
          <w:lang w:val="pl-PL"/>
        </w:rPr>
        <w:t xml:space="preserve"> i OB dr. Tomislav Bardek Koprivnica</w:t>
      </w:r>
      <w:r w:rsidRPr="00B96FC5">
        <w:rPr>
          <w:lang w:val="pl-PL"/>
        </w:rPr>
        <w:t>.</w:t>
      </w:r>
    </w:p>
    <w:p w14:paraId="1D3B821B" w14:textId="77777777" w:rsidR="000F05E0" w:rsidRDefault="000F05E0" w:rsidP="001502C8">
      <w:pPr>
        <w:jc w:val="both"/>
        <w:rPr>
          <w:color w:val="000000"/>
          <w:lang w:val="pl-PL"/>
        </w:rPr>
      </w:pPr>
    </w:p>
    <w:p w14:paraId="53A8BEA1" w14:textId="77777777" w:rsidR="00610D35" w:rsidRDefault="00610D35" w:rsidP="00B17337">
      <w:pPr>
        <w:ind w:firstLine="708"/>
        <w:jc w:val="both"/>
        <w:rPr>
          <w:color w:val="000000"/>
          <w:lang w:val="pl-PL"/>
        </w:rPr>
      </w:pPr>
    </w:p>
    <w:p w14:paraId="44823410" w14:textId="77777777" w:rsidR="000F05E0" w:rsidRPr="00B96FC5" w:rsidRDefault="000F05E0" w:rsidP="000F05E0">
      <w:pPr>
        <w:jc w:val="center"/>
        <w:rPr>
          <w:b/>
          <w:color w:val="000000"/>
          <w:sz w:val="28"/>
          <w:szCs w:val="28"/>
          <w:u w:val="single"/>
          <w:lang w:val="hr-HR"/>
        </w:rPr>
      </w:pPr>
      <w:r w:rsidRPr="00B96FC5">
        <w:rPr>
          <w:b/>
          <w:color w:val="000000"/>
          <w:sz w:val="28"/>
          <w:szCs w:val="28"/>
          <w:u w:val="single"/>
          <w:lang w:val="hr-HR"/>
        </w:rPr>
        <w:t>Obrazac: P-VRIO</w:t>
      </w:r>
    </w:p>
    <w:p w14:paraId="521427C6" w14:textId="77777777" w:rsidR="000F05E0" w:rsidRPr="00B96FC5" w:rsidRDefault="000F05E0" w:rsidP="000F05E0">
      <w:pPr>
        <w:jc w:val="both"/>
        <w:rPr>
          <w:color w:val="000000"/>
          <w:u w:val="single"/>
          <w:lang w:val="hr-HR"/>
        </w:rPr>
      </w:pPr>
    </w:p>
    <w:p w14:paraId="6A46A83A" w14:textId="717E6987" w:rsidR="000F05E0" w:rsidRDefault="000F05E0" w:rsidP="000F05E0">
      <w:pPr>
        <w:ind w:right="-180" w:firstLine="708"/>
        <w:jc w:val="both"/>
        <w:rPr>
          <w:color w:val="000000"/>
          <w:lang w:val="pl-PL"/>
        </w:rPr>
      </w:pPr>
      <w:r w:rsidRPr="00B96FC5">
        <w:rPr>
          <w:color w:val="000000"/>
          <w:lang w:val="hr-HR"/>
        </w:rPr>
        <w:t xml:space="preserve">Ukupan iznos povećanja vrijednosti i u obujmu imovine i obveza iznosi </w:t>
      </w:r>
      <w:r w:rsidR="00E432BA">
        <w:rPr>
          <w:color w:val="000000"/>
          <w:lang w:val="hr-HR"/>
        </w:rPr>
        <w:t>13.697.720,91 euro</w:t>
      </w:r>
      <w:r w:rsidRPr="00B96FC5">
        <w:rPr>
          <w:color w:val="000000"/>
          <w:lang w:val="hr-HR"/>
        </w:rPr>
        <w:t xml:space="preserve"> od čega najveći dio odnosi se na povećanje u obujmu imovine, a što</w:t>
      </w:r>
      <w:r w:rsidR="004D0ECD">
        <w:rPr>
          <w:color w:val="000000"/>
          <w:lang w:val="hr-HR"/>
        </w:rPr>
        <w:t xml:space="preserve"> iznosi</w:t>
      </w:r>
      <w:r w:rsidRPr="00B96FC5">
        <w:rPr>
          <w:color w:val="000000"/>
          <w:lang w:val="hr-HR"/>
        </w:rPr>
        <w:t xml:space="preserve"> </w:t>
      </w:r>
      <w:r w:rsidR="004D0ECD">
        <w:rPr>
          <w:color w:val="000000"/>
          <w:lang w:val="hr-HR"/>
        </w:rPr>
        <w:t>13.663.221,68</w:t>
      </w:r>
      <w:r w:rsidRPr="00B96FC5">
        <w:rPr>
          <w:color w:val="000000"/>
          <w:lang w:val="hr-HR"/>
        </w:rPr>
        <w:t xml:space="preserve"> </w:t>
      </w:r>
      <w:r w:rsidR="004D0ECD">
        <w:rPr>
          <w:color w:val="000000"/>
          <w:lang w:val="hr-HR"/>
        </w:rPr>
        <w:t>eura</w:t>
      </w:r>
      <w:r w:rsidRPr="00B96FC5">
        <w:rPr>
          <w:color w:val="000000"/>
          <w:lang w:val="hr-HR"/>
        </w:rPr>
        <w:t xml:space="preserve">. </w:t>
      </w:r>
      <w:r w:rsidRPr="00B96FC5">
        <w:rPr>
          <w:color w:val="000000"/>
          <w:lang w:val="pl-PL"/>
        </w:rPr>
        <w:t xml:space="preserve">U postupku konsolidacije eliminirani su isti poslovni događaji koji se odnose na prijenose imovine između Županije i proračunskih korisnika. Od ukupnog povećanja na proračunske korisnike odnosi se </w:t>
      </w:r>
      <w:r w:rsidR="00591EE8">
        <w:rPr>
          <w:color w:val="000000"/>
          <w:lang w:val="pl-PL"/>
        </w:rPr>
        <w:t>99</w:t>
      </w:r>
      <w:r w:rsidRPr="00B96FC5">
        <w:rPr>
          <w:color w:val="000000"/>
          <w:lang w:val="pl-PL"/>
        </w:rPr>
        <w:t xml:space="preserve">% a na Županiju </w:t>
      </w:r>
      <w:r w:rsidR="00591EE8">
        <w:rPr>
          <w:color w:val="000000"/>
          <w:lang w:val="pl-PL"/>
        </w:rPr>
        <w:t>1</w:t>
      </w:r>
      <w:r w:rsidRPr="00B96FC5">
        <w:rPr>
          <w:color w:val="000000"/>
          <w:lang w:val="pl-PL"/>
        </w:rPr>
        <w:t xml:space="preserve">%. </w:t>
      </w:r>
    </w:p>
    <w:p w14:paraId="77258C6F" w14:textId="77777777" w:rsidR="004D0ECD" w:rsidRPr="00B96FC5" w:rsidRDefault="004D0ECD" w:rsidP="000F05E0">
      <w:pPr>
        <w:ind w:right="-180" w:firstLine="708"/>
        <w:jc w:val="both"/>
        <w:rPr>
          <w:color w:val="000000"/>
          <w:lang w:val="pl-PL"/>
        </w:rPr>
      </w:pPr>
    </w:p>
    <w:p w14:paraId="33B095FC" w14:textId="40C9D51E" w:rsidR="000F05E0" w:rsidRDefault="000F05E0" w:rsidP="000F05E0">
      <w:pPr>
        <w:ind w:right="-180" w:firstLine="708"/>
        <w:jc w:val="both"/>
        <w:rPr>
          <w:color w:val="000000"/>
          <w:lang w:val="pl-PL"/>
        </w:rPr>
      </w:pPr>
      <w:r>
        <w:rPr>
          <w:color w:val="000000"/>
          <w:lang w:val="pl-PL"/>
        </w:rPr>
        <w:t>Povećanje</w:t>
      </w:r>
      <w:r w:rsidRPr="00B96FC5">
        <w:rPr>
          <w:color w:val="000000"/>
          <w:lang w:val="pl-PL"/>
        </w:rPr>
        <w:t xml:space="preserve"> u obujmu imovine odnosi se na prijenose za </w:t>
      </w:r>
      <w:r>
        <w:rPr>
          <w:color w:val="000000"/>
          <w:lang w:val="pl-PL"/>
        </w:rPr>
        <w:t>ne</w:t>
      </w:r>
      <w:r w:rsidRPr="00B96FC5">
        <w:rPr>
          <w:color w:val="000000"/>
          <w:lang w:val="pl-PL"/>
        </w:rPr>
        <w:t xml:space="preserve">proizvedenu dugotrajnu imovinu </w:t>
      </w:r>
      <w:r>
        <w:rPr>
          <w:color w:val="000000"/>
          <w:lang w:val="pl-PL"/>
        </w:rPr>
        <w:t xml:space="preserve">u iznosu </w:t>
      </w:r>
      <w:r w:rsidR="00EF2838">
        <w:rPr>
          <w:color w:val="000000"/>
          <w:lang w:val="pl-PL"/>
        </w:rPr>
        <w:t>6.728.630,37 eura (završetak izgradnje školskih sportskih dvorana i prijenos proračunskim korisnicima), uknjiženje projekta Koljak prema Izvješću Državnog ureda za reviziju u iznosu 161.112,22 eura, darovanje umjetnine Grada Koprivnice</w:t>
      </w:r>
      <w:r>
        <w:rPr>
          <w:color w:val="000000"/>
          <w:lang w:val="pl-PL"/>
        </w:rPr>
        <w:t xml:space="preserve"> </w:t>
      </w:r>
      <w:r w:rsidR="00EF2838">
        <w:rPr>
          <w:color w:val="000000"/>
          <w:lang w:val="pl-PL"/>
        </w:rPr>
        <w:t>u iznosu 36.266,51 euro, uknjiženje računalne opreme Odlukom Ministarstva pravosuđa i uprave u iznosu 1.042,44 eura i ostali prijenosi proračunskim korisnicima od strane nadležnih ministarstava.</w:t>
      </w:r>
      <w:r>
        <w:rPr>
          <w:color w:val="000000"/>
          <w:lang w:val="pl-PL"/>
        </w:rPr>
        <w:t xml:space="preserve">. </w:t>
      </w:r>
    </w:p>
    <w:p w14:paraId="1876A104" w14:textId="3C876BAC" w:rsidR="000F05E0" w:rsidRPr="000F381C" w:rsidRDefault="000F05E0" w:rsidP="000F05E0">
      <w:pPr>
        <w:ind w:right="-180" w:firstLine="708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Povećanje kratkotrajne imovine  se </w:t>
      </w:r>
      <w:r w:rsidR="006038FD">
        <w:rPr>
          <w:color w:val="000000"/>
          <w:lang w:val="pl-PL"/>
        </w:rPr>
        <w:t xml:space="preserve">odnosi </w:t>
      </w:r>
      <w:r w:rsidR="00B5708E">
        <w:rPr>
          <w:color w:val="000000"/>
          <w:lang w:val="pl-PL"/>
        </w:rPr>
        <w:t xml:space="preserve">na </w:t>
      </w:r>
      <w:r>
        <w:rPr>
          <w:lang w:val="pl-PL"/>
        </w:rPr>
        <w:t>prijenose kod proračunskih korisnika</w:t>
      </w:r>
      <w:r w:rsidR="00B5708E">
        <w:rPr>
          <w:lang w:val="pl-PL"/>
        </w:rPr>
        <w:t xml:space="preserve"> u zdravstvu</w:t>
      </w:r>
      <w:r>
        <w:rPr>
          <w:lang w:val="pl-PL"/>
        </w:rPr>
        <w:t>.</w:t>
      </w:r>
    </w:p>
    <w:p w14:paraId="17FA7C0D" w14:textId="271B209C" w:rsidR="000F05E0" w:rsidRDefault="000F05E0" w:rsidP="004C0031">
      <w:pPr>
        <w:ind w:right="-180" w:firstLine="708"/>
        <w:jc w:val="both"/>
        <w:rPr>
          <w:lang w:val="pl-PL"/>
        </w:rPr>
      </w:pPr>
      <w:r w:rsidRPr="00B96FC5">
        <w:rPr>
          <w:lang w:val="pl-PL"/>
        </w:rPr>
        <w:t>Što se tiče promjena u obujmu financijske imovine</w:t>
      </w:r>
      <w:r w:rsidR="004C0031">
        <w:rPr>
          <w:lang w:val="pl-PL"/>
        </w:rPr>
        <w:t xml:space="preserve"> </w:t>
      </w:r>
      <w:r w:rsidRPr="00B96FC5">
        <w:rPr>
          <w:lang w:val="pl-PL"/>
        </w:rPr>
        <w:t xml:space="preserve">iskazani su otpisi </w:t>
      </w:r>
      <w:r w:rsidR="004C0031">
        <w:rPr>
          <w:lang w:val="pl-PL"/>
        </w:rPr>
        <w:t xml:space="preserve">nenaplativih </w:t>
      </w:r>
      <w:r w:rsidRPr="00B96FC5">
        <w:rPr>
          <w:lang w:val="pl-PL"/>
        </w:rPr>
        <w:t>potraživanja</w:t>
      </w:r>
      <w:r w:rsidR="004C0031">
        <w:rPr>
          <w:lang w:val="pl-PL"/>
        </w:rPr>
        <w:t xml:space="preserve"> u najvećem dijelu OB Dr.Tomislav Bardek u iznosu </w:t>
      </w:r>
      <w:r w:rsidR="004C0031" w:rsidRPr="004C0031">
        <w:rPr>
          <w:lang w:val="pl-PL"/>
        </w:rPr>
        <w:t xml:space="preserve">509.898,52 </w:t>
      </w:r>
      <w:r w:rsidR="004C0031">
        <w:rPr>
          <w:lang w:val="pl-PL"/>
        </w:rPr>
        <w:t xml:space="preserve"> eura,</w:t>
      </w:r>
      <w:r w:rsidRPr="00B96FC5">
        <w:rPr>
          <w:lang w:val="pl-PL"/>
        </w:rPr>
        <w:t xml:space="preserve"> </w:t>
      </w:r>
      <w:r w:rsidR="004C0031">
        <w:rPr>
          <w:lang w:val="pl-PL"/>
        </w:rPr>
        <w:t xml:space="preserve">potraživanja </w:t>
      </w:r>
      <w:r w:rsidRPr="00B96FC5">
        <w:rPr>
          <w:lang w:val="pl-PL"/>
        </w:rPr>
        <w:t>Županij</w:t>
      </w:r>
      <w:r w:rsidR="004C0031">
        <w:rPr>
          <w:lang w:val="pl-PL"/>
        </w:rPr>
        <w:t>e</w:t>
      </w:r>
      <w:r w:rsidRPr="00B96FC5">
        <w:rPr>
          <w:lang w:val="pl-PL"/>
        </w:rPr>
        <w:t xml:space="preserve"> u iznosu </w:t>
      </w:r>
      <w:r w:rsidR="004C0031">
        <w:rPr>
          <w:lang w:val="pl-PL"/>
        </w:rPr>
        <w:t>17.759,76 eura</w:t>
      </w:r>
      <w:r w:rsidRPr="00B96FC5">
        <w:rPr>
          <w:lang w:val="pl-PL"/>
        </w:rPr>
        <w:t xml:space="preserve"> i otpisi kod </w:t>
      </w:r>
      <w:r w:rsidR="004C0031">
        <w:rPr>
          <w:lang w:val="pl-PL"/>
        </w:rPr>
        <w:t xml:space="preserve">ostalih </w:t>
      </w:r>
      <w:r w:rsidRPr="00B96FC5">
        <w:rPr>
          <w:lang w:val="pl-PL"/>
        </w:rPr>
        <w:t>proračunskih korisnika</w:t>
      </w:r>
      <w:r w:rsidR="004C0031">
        <w:rPr>
          <w:lang w:val="pl-PL"/>
        </w:rPr>
        <w:t xml:space="preserve"> te priznavanje potraživanja kod proračunskih korisnika kao rezultat knjigovodstvenih usklađenja.</w:t>
      </w:r>
    </w:p>
    <w:p w14:paraId="0433B83E" w14:textId="42A6B51E" w:rsidR="001E5303" w:rsidRDefault="0004717A" w:rsidP="00B1284F">
      <w:pPr>
        <w:ind w:right="-180" w:firstLine="708"/>
        <w:jc w:val="both"/>
        <w:rPr>
          <w:lang w:val="pl-PL"/>
        </w:rPr>
      </w:pPr>
      <w:r>
        <w:rPr>
          <w:lang w:val="pl-PL"/>
        </w:rPr>
        <w:t>Promjene u vrijednosti imovine odnose se na proračunske korisnike.</w:t>
      </w:r>
    </w:p>
    <w:p w14:paraId="435281EA" w14:textId="77777777" w:rsidR="00B1284F" w:rsidRDefault="00B1284F" w:rsidP="00B1284F">
      <w:pPr>
        <w:ind w:right="-180" w:firstLine="708"/>
        <w:jc w:val="both"/>
        <w:rPr>
          <w:lang w:val="pl-PL"/>
        </w:rPr>
      </w:pPr>
    </w:p>
    <w:p w14:paraId="1ECE050E" w14:textId="77777777" w:rsidR="00B1284F" w:rsidRDefault="00B1284F" w:rsidP="00B1284F">
      <w:pPr>
        <w:ind w:right="-180" w:firstLine="708"/>
        <w:jc w:val="both"/>
        <w:rPr>
          <w:lang w:val="pl-PL"/>
        </w:rPr>
      </w:pPr>
    </w:p>
    <w:p w14:paraId="28489773" w14:textId="77777777" w:rsidR="00B1284F" w:rsidRDefault="00B1284F" w:rsidP="00B1284F">
      <w:pPr>
        <w:ind w:right="-180" w:firstLine="708"/>
        <w:jc w:val="both"/>
        <w:rPr>
          <w:lang w:val="pl-PL"/>
        </w:rPr>
      </w:pPr>
    </w:p>
    <w:p w14:paraId="4A6DD451" w14:textId="77777777" w:rsidR="00B1284F" w:rsidRPr="00B1284F" w:rsidRDefault="00B1284F" w:rsidP="00B1284F">
      <w:pPr>
        <w:ind w:right="-180" w:firstLine="708"/>
        <w:jc w:val="both"/>
        <w:rPr>
          <w:lang w:val="pl-PL"/>
        </w:rPr>
      </w:pPr>
    </w:p>
    <w:p w14:paraId="220BAB4B" w14:textId="77777777" w:rsidR="00FF5F8A" w:rsidRDefault="00FF5F8A" w:rsidP="00B17337">
      <w:pPr>
        <w:jc w:val="both"/>
        <w:rPr>
          <w:color w:val="000000"/>
          <w:lang w:val="pl-PL"/>
        </w:rPr>
      </w:pPr>
    </w:p>
    <w:p w14:paraId="21AD5785" w14:textId="77777777" w:rsidR="00610D35" w:rsidRPr="00B96FC5" w:rsidRDefault="00610D35" w:rsidP="00610D35">
      <w:pPr>
        <w:jc w:val="center"/>
        <w:rPr>
          <w:b/>
          <w:color w:val="000000"/>
          <w:sz w:val="28"/>
          <w:szCs w:val="28"/>
          <w:u w:val="single"/>
          <w:lang w:val="pl-PL"/>
        </w:rPr>
      </w:pPr>
      <w:r w:rsidRPr="00B96FC5">
        <w:rPr>
          <w:b/>
          <w:color w:val="000000"/>
          <w:sz w:val="28"/>
          <w:szCs w:val="28"/>
          <w:u w:val="single"/>
          <w:lang w:val="pl-PL"/>
        </w:rPr>
        <w:lastRenderedPageBreak/>
        <w:t>Obrazac: RAS-funkcijski</w:t>
      </w:r>
    </w:p>
    <w:p w14:paraId="12035226" w14:textId="77777777" w:rsidR="00610D35" w:rsidRPr="00B96FC5" w:rsidRDefault="00610D35" w:rsidP="00610D35">
      <w:pPr>
        <w:jc w:val="both"/>
        <w:rPr>
          <w:color w:val="000000"/>
          <w:u w:val="single"/>
          <w:lang w:val="pl-PL"/>
        </w:rPr>
      </w:pPr>
    </w:p>
    <w:p w14:paraId="24734490" w14:textId="3C95F51C" w:rsidR="00610D35" w:rsidRDefault="00610D35" w:rsidP="00610D35">
      <w:pPr>
        <w:ind w:firstLine="708"/>
        <w:jc w:val="both"/>
        <w:rPr>
          <w:color w:val="000000"/>
          <w:lang w:val="pl-PL"/>
        </w:rPr>
      </w:pPr>
      <w:r w:rsidRPr="00B96FC5">
        <w:rPr>
          <w:color w:val="000000"/>
          <w:lang w:val="pl-PL"/>
        </w:rPr>
        <w:t xml:space="preserve">Temeljem čl. </w:t>
      </w:r>
      <w:r>
        <w:rPr>
          <w:color w:val="000000"/>
          <w:lang w:val="pl-PL"/>
        </w:rPr>
        <w:t>6</w:t>
      </w:r>
      <w:r w:rsidRPr="00B96FC5">
        <w:rPr>
          <w:color w:val="000000"/>
          <w:lang w:val="pl-PL"/>
        </w:rPr>
        <w:t xml:space="preserve">. Pravilnika o financijskom izvještavanju u proračunskom računovodstvu, u obrascu su obuhvaćeni svi obveznici predaje Izvještaja. Iskazani su rashodi poslovanja i rashodi za nabavu nefinancijske po funkcijskoj klasifikaciji Koprivničko-križevačke županije i proračunskih korisnika iz njezine nadležnosti. Ukupni rashodi izvršeni prema funkcijskoj klasifikaciji u izvještajnom razdoblju iznose </w:t>
      </w:r>
      <w:r>
        <w:rPr>
          <w:color w:val="000000"/>
          <w:lang w:val="pl-PL"/>
        </w:rPr>
        <w:t>112.618.796,32 eura</w:t>
      </w:r>
      <w:r w:rsidRPr="00B96FC5">
        <w:rPr>
          <w:color w:val="000000"/>
          <w:lang w:val="pl-PL"/>
        </w:rPr>
        <w:t xml:space="preserve"> od čega se najveći dio odnosi na funkciju zdravstva </w:t>
      </w:r>
      <w:r>
        <w:rPr>
          <w:color w:val="000000"/>
          <w:lang w:val="pl-PL"/>
        </w:rPr>
        <w:t>57.543.113,65 eura</w:t>
      </w:r>
      <w:r w:rsidRPr="00B96FC5">
        <w:rPr>
          <w:color w:val="000000"/>
          <w:lang w:val="pl-PL"/>
        </w:rPr>
        <w:t xml:space="preserve"> odnosno </w:t>
      </w:r>
      <w:r>
        <w:rPr>
          <w:color w:val="000000"/>
          <w:lang w:val="pl-PL"/>
        </w:rPr>
        <w:t>51</w:t>
      </w:r>
      <w:r w:rsidRPr="00B96FC5">
        <w:rPr>
          <w:color w:val="000000"/>
          <w:lang w:val="pl-PL"/>
        </w:rPr>
        <w:t xml:space="preserve">% i funkciju obrazovanja </w:t>
      </w:r>
      <w:r w:rsidR="000F1A1F">
        <w:rPr>
          <w:color w:val="000000"/>
          <w:lang w:val="pl-PL"/>
        </w:rPr>
        <w:t>40.093.359,85 eura</w:t>
      </w:r>
      <w:r w:rsidRPr="00B96FC5">
        <w:rPr>
          <w:color w:val="000000"/>
          <w:lang w:val="pl-PL"/>
        </w:rPr>
        <w:t xml:space="preserve"> odnosno </w:t>
      </w:r>
      <w:r>
        <w:rPr>
          <w:color w:val="000000"/>
          <w:lang w:val="pl-PL"/>
        </w:rPr>
        <w:t>3</w:t>
      </w:r>
      <w:r w:rsidR="000F1A1F">
        <w:rPr>
          <w:color w:val="000000"/>
          <w:lang w:val="pl-PL"/>
        </w:rPr>
        <w:t>6</w:t>
      </w:r>
      <w:r w:rsidRPr="00B96FC5">
        <w:rPr>
          <w:color w:val="000000"/>
          <w:lang w:val="pl-PL"/>
        </w:rPr>
        <w:t>%.</w:t>
      </w:r>
    </w:p>
    <w:p w14:paraId="1C08B3D4" w14:textId="77777777" w:rsidR="00FF5F8A" w:rsidRDefault="00FF5F8A" w:rsidP="00B17337">
      <w:pPr>
        <w:jc w:val="both"/>
        <w:rPr>
          <w:color w:val="000000"/>
          <w:lang w:val="pl-PL"/>
        </w:rPr>
      </w:pPr>
    </w:p>
    <w:p w14:paraId="00D2529B" w14:textId="77777777" w:rsidR="00FF5F8A" w:rsidRPr="002875AB" w:rsidRDefault="00FF5F8A" w:rsidP="00B17337">
      <w:pPr>
        <w:jc w:val="both"/>
        <w:rPr>
          <w:color w:val="000000"/>
          <w:lang w:val="pl-PL"/>
        </w:rPr>
      </w:pPr>
    </w:p>
    <w:p w14:paraId="71FBD7C6" w14:textId="77777777" w:rsidR="00B17337" w:rsidRPr="002A4843" w:rsidRDefault="00B17337" w:rsidP="00B17337">
      <w:pPr>
        <w:jc w:val="center"/>
        <w:rPr>
          <w:b/>
          <w:color w:val="000000"/>
          <w:u w:val="single"/>
          <w:lang w:val="hr-HR"/>
        </w:rPr>
      </w:pPr>
      <w:r w:rsidRPr="002A4843">
        <w:rPr>
          <w:b/>
          <w:color w:val="000000"/>
          <w:u w:val="single"/>
          <w:lang w:val="hr-HR"/>
        </w:rPr>
        <w:t>Obrazac: OBVEZE</w:t>
      </w:r>
    </w:p>
    <w:p w14:paraId="6591B61F" w14:textId="77777777" w:rsidR="00B17337" w:rsidRPr="002A4843" w:rsidRDefault="00B17337" w:rsidP="00B17337">
      <w:pPr>
        <w:jc w:val="both"/>
        <w:rPr>
          <w:color w:val="000000"/>
          <w:u w:val="single"/>
          <w:lang w:val="hr-HR"/>
        </w:rPr>
      </w:pPr>
    </w:p>
    <w:p w14:paraId="2204B262" w14:textId="7AA2B68D" w:rsidR="00B17337" w:rsidRPr="002A4843" w:rsidRDefault="00B17337" w:rsidP="00B17337">
      <w:pPr>
        <w:ind w:left="900"/>
        <w:jc w:val="both"/>
        <w:rPr>
          <w:color w:val="000000"/>
          <w:lang w:val="hr-HR"/>
        </w:rPr>
      </w:pPr>
      <w:r w:rsidRPr="002A4843">
        <w:rPr>
          <w:color w:val="000000"/>
          <w:lang w:val="hr-HR"/>
        </w:rPr>
        <w:t xml:space="preserve">Ukupne obveze na početku izvještajnog razdoblja iznosile su </w:t>
      </w:r>
      <w:r w:rsidR="009F5745">
        <w:rPr>
          <w:color w:val="000000"/>
          <w:lang w:val="hr-HR"/>
        </w:rPr>
        <w:t>25.</w:t>
      </w:r>
      <w:r w:rsidR="00FD2226">
        <w:rPr>
          <w:color w:val="000000"/>
          <w:lang w:val="hr-HR"/>
        </w:rPr>
        <w:t>536.805,14</w:t>
      </w:r>
      <w:r>
        <w:rPr>
          <w:color w:val="000000"/>
          <w:lang w:val="hr-HR"/>
        </w:rPr>
        <w:t xml:space="preserve"> eura</w:t>
      </w:r>
    </w:p>
    <w:p w14:paraId="293C1B64" w14:textId="77777777" w:rsidR="00B17337" w:rsidRPr="002A4843" w:rsidRDefault="00B17337" w:rsidP="00B17337">
      <w:pPr>
        <w:jc w:val="both"/>
        <w:rPr>
          <w:color w:val="000000"/>
          <w:lang w:val="hr-HR"/>
        </w:rPr>
      </w:pPr>
      <w:r w:rsidRPr="002A4843">
        <w:rPr>
          <w:color w:val="000000"/>
          <w:lang w:val="hr-HR"/>
        </w:rPr>
        <w:t xml:space="preserve">od čega se na proračunske korisnike odnosi </w:t>
      </w:r>
      <w:r>
        <w:rPr>
          <w:color w:val="000000"/>
          <w:lang w:val="hr-HR"/>
        </w:rPr>
        <w:t>71</w:t>
      </w:r>
      <w:r w:rsidRPr="002A4843">
        <w:rPr>
          <w:color w:val="000000"/>
          <w:lang w:val="hr-HR"/>
        </w:rPr>
        <w:t>% a na Koprivničko-križevačku županiju odnosi</w:t>
      </w:r>
      <w:r>
        <w:rPr>
          <w:color w:val="000000"/>
          <w:lang w:val="hr-HR"/>
        </w:rPr>
        <w:t xml:space="preserve"> 29</w:t>
      </w:r>
      <w:r w:rsidRPr="002A4843">
        <w:rPr>
          <w:color w:val="000000"/>
          <w:lang w:val="hr-HR"/>
        </w:rPr>
        <w:t>%.</w:t>
      </w:r>
      <w:r>
        <w:rPr>
          <w:color w:val="000000"/>
          <w:lang w:val="hr-HR"/>
        </w:rPr>
        <w:t xml:space="preserve"> </w:t>
      </w:r>
    </w:p>
    <w:p w14:paraId="01F3913E" w14:textId="2162E373" w:rsidR="00B17337" w:rsidRPr="002A4843" w:rsidRDefault="00B17337" w:rsidP="00B17337">
      <w:pPr>
        <w:ind w:left="900"/>
        <w:jc w:val="both"/>
        <w:rPr>
          <w:color w:val="000000"/>
          <w:lang w:val="hr-HR"/>
        </w:rPr>
      </w:pPr>
      <w:r w:rsidRPr="002A4843">
        <w:rPr>
          <w:color w:val="000000"/>
          <w:lang w:val="hr-HR"/>
        </w:rPr>
        <w:t xml:space="preserve">Na kraju izvještajnog razdoblja stanje obveza iznosi </w:t>
      </w:r>
      <w:r w:rsidR="00FD2226">
        <w:rPr>
          <w:color w:val="000000"/>
          <w:lang w:val="hr-HR"/>
        </w:rPr>
        <w:t>22.872.947,88</w:t>
      </w:r>
      <w:r w:rsidRPr="002A484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eura</w:t>
      </w:r>
      <w:r w:rsidRPr="002A4843">
        <w:rPr>
          <w:color w:val="000000"/>
          <w:lang w:val="hr-HR"/>
        </w:rPr>
        <w:t xml:space="preserve"> od čega </w:t>
      </w:r>
    </w:p>
    <w:p w14:paraId="781796B1" w14:textId="77777777" w:rsidR="00B17337" w:rsidRPr="002A4843" w:rsidRDefault="00B17337" w:rsidP="00B17337">
      <w:pPr>
        <w:jc w:val="both"/>
        <w:rPr>
          <w:color w:val="000000"/>
          <w:lang w:val="hr-HR"/>
        </w:rPr>
      </w:pPr>
      <w:r w:rsidRPr="002A4843">
        <w:rPr>
          <w:color w:val="000000"/>
          <w:lang w:val="hr-HR"/>
        </w:rPr>
        <w:t xml:space="preserve">dospjele obveze iznose </w:t>
      </w:r>
      <w:r>
        <w:rPr>
          <w:color w:val="000000"/>
          <w:lang w:val="hr-HR"/>
        </w:rPr>
        <w:t>16</w:t>
      </w:r>
      <w:r w:rsidRPr="002A4843">
        <w:rPr>
          <w:color w:val="000000"/>
          <w:lang w:val="hr-HR"/>
        </w:rPr>
        <w:t>%. a nedospjele obveze</w:t>
      </w:r>
      <w:r>
        <w:rPr>
          <w:color w:val="000000"/>
          <w:lang w:val="hr-HR"/>
        </w:rPr>
        <w:t xml:space="preserve"> 84</w:t>
      </w:r>
      <w:r w:rsidRPr="002A4843">
        <w:rPr>
          <w:color w:val="000000"/>
          <w:lang w:val="hr-HR"/>
        </w:rPr>
        <w:t>%.</w:t>
      </w:r>
    </w:p>
    <w:p w14:paraId="3BFCF3B9" w14:textId="77777777" w:rsidR="00B17337" w:rsidRPr="002A4843" w:rsidRDefault="00B17337" w:rsidP="00B17337">
      <w:pPr>
        <w:jc w:val="both"/>
        <w:rPr>
          <w:color w:val="000000"/>
          <w:lang w:val="hr-HR"/>
        </w:rPr>
      </w:pPr>
      <w:r w:rsidRPr="002A4843">
        <w:rPr>
          <w:color w:val="000000"/>
          <w:lang w:val="hr-HR"/>
        </w:rPr>
        <w:t xml:space="preserve">               U nastavku se daje pregled dospjelih i nedospjelih obveza proračunskih korisnika:</w:t>
      </w:r>
    </w:p>
    <w:p w14:paraId="721ECE81" w14:textId="77777777" w:rsidR="00B17337" w:rsidRPr="002A4843" w:rsidRDefault="00B17337" w:rsidP="00B17337">
      <w:pPr>
        <w:jc w:val="both"/>
        <w:rPr>
          <w:color w:val="00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180"/>
      </w:tblGrid>
      <w:tr w:rsidR="00B17337" w:rsidRPr="002A4843" w14:paraId="1FFD97AC" w14:textId="77777777" w:rsidTr="0074000F">
        <w:tc>
          <w:tcPr>
            <w:tcW w:w="2802" w:type="dxa"/>
            <w:shd w:val="clear" w:color="auto" w:fill="auto"/>
          </w:tcPr>
          <w:p w14:paraId="22E523F3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</w:p>
        </w:tc>
        <w:tc>
          <w:tcPr>
            <w:tcW w:w="1984" w:type="dxa"/>
            <w:shd w:val="clear" w:color="auto" w:fill="auto"/>
          </w:tcPr>
          <w:p w14:paraId="4BA0E922" w14:textId="77777777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Dospjele obveze</w:t>
            </w:r>
          </w:p>
        </w:tc>
        <w:tc>
          <w:tcPr>
            <w:tcW w:w="2180" w:type="dxa"/>
            <w:shd w:val="clear" w:color="auto" w:fill="auto"/>
          </w:tcPr>
          <w:p w14:paraId="771C9E9B" w14:textId="77777777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Nedospjele obveze</w:t>
            </w:r>
          </w:p>
        </w:tc>
      </w:tr>
      <w:tr w:rsidR="00B17337" w:rsidRPr="002A4843" w14:paraId="5902194F" w14:textId="77777777" w:rsidTr="0074000F">
        <w:tc>
          <w:tcPr>
            <w:tcW w:w="2802" w:type="dxa"/>
            <w:shd w:val="clear" w:color="auto" w:fill="auto"/>
          </w:tcPr>
          <w:p w14:paraId="5EB06298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Z</w:t>
            </w:r>
            <w:r w:rsidRPr="002A4843">
              <w:rPr>
                <w:color w:val="000000"/>
                <w:lang w:val="hr-HR"/>
              </w:rPr>
              <w:t>dravstvene ustanove</w:t>
            </w:r>
          </w:p>
        </w:tc>
        <w:tc>
          <w:tcPr>
            <w:tcW w:w="1984" w:type="dxa"/>
            <w:shd w:val="clear" w:color="auto" w:fill="auto"/>
          </w:tcPr>
          <w:p w14:paraId="2FC35B81" w14:textId="2D5E5EA5" w:rsidR="00B17337" w:rsidRPr="002A4843" w:rsidRDefault="00FD2226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87.557,12</w:t>
            </w:r>
          </w:p>
        </w:tc>
        <w:tc>
          <w:tcPr>
            <w:tcW w:w="2180" w:type="dxa"/>
            <w:shd w:val="clear" w:color="auto" w:fill="auto"/>
          </w:tcPr>
          <w:p w14:paraId="749A281F" w14:textId="6F1481DD" w:rsidR="00B17337" w:rsidRPr="002A4843" w:rsidRDefault="00FD2226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17.465.026,37</w:t>
            </w:r>
          </w:p>
        </w:tc>
      </w:tr>
      <w:tr w:rsidR="00B17337" w:rsidRPr="002A4843" w14:paraId="7572D113" w14:textId="77777777" w:rsidTr="0074000F">
        <w:tc>
          <w:tcPr>
            <w:tcW w:w="2802" w:type="dxa"/>
            <w:shd w:val="clear" w:color="auto" w:fill="auto"/>
          </w:tcPr>
          <w:p w14:paraId="4091C2D7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Dom za starije i nemoćne osobe Koprivnica</w:t>
            </w:r>
          </w:p>
        </w:tc>
        <w:tc>
          <w:tcPr>
            <w:tcW w:w="1984" w:type="dxa"/>
            <w:shd w:val="clear" w:color="auto" w:fill="auto"/>
          </w:tcPr>
          <w:p w14:paraId="32EC9576" w14:textId="19093B34" w:rsidR="00B17337" w:rsidRPr="002A4843" w:rsidRDefault="00FD2226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33,10</w:t>
            </w:r>
          </w:p>
        </w:tc>
        <w:tc>
          <w:tcPr>
            <w:tcW w:w="2180" w:type="dxa"/>
            <w:shd w:val="clear" w:color="auto" w:fill="auto"/>
          </w:tcPr>
          <w:p w14:paraId="392EA42A" w14:textId="219F7B5F" w:rsidR="00B17337" w:rsidRPr="002A4843" w:rsidRDefault="00FD2226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</w:rPr>
              <w:t>102.879,27</w:t>
            </w:r>
          </w:p>
          <w:p w14:paraId="4D5C9FFF" w14:textId="77777777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</w:p>
        </w:tc>
      </w:tr>
      <w:tr w:rsidR="00B17337" w:rsidRPr="002A4843" w14:paraId="5ADAF346" w14:textId="77777777" w:rsidTr="0074000F">
        <w:tc>
          <w:tcPr>
            <w:tcW w:w="2802" w:type="dxa"/>
            <w:shd w:val="clear" w:color="auto" w:fill="auto"/>
          </w:tcPr>
          <w:p w14:paraId="50CBC521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Osnovne škole</w:t>
            </w:r>
          </w:p>
        </w:tc>
        <w:tc>
          <w:tcPr>
            <w:tcW w:w="1984" w:type="dxa"/>
            <w:shd w:val="clear" w:color="auto" w:fill="auto"/>
          </w:tcPr>
          <w:p w14:paraId="34566D50" w14:textId="1E5210C8" w:rsidR="00B17337" w:rsidRPr="002A4843" w:rsidRDefault="00FD2226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11.037,88</w:t>
            </w:r>
          </w:p>
        </w:tc>
        <w:tc>
          <w:tcPr>
            <w:tcW w:w="2180" w:type="dxa"/>
            <w:shd w:val="clear" w:color="auto" w:fill="auto"/>
          </w:tcPr>
          <w:p w14:paraId="72AC663C" w14:textId="468DA3EB" w:rsidR="00B17337" w:rsidRPr="002A4843" w:rsidRDefault="00FD2226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391.982,63</w:t>
            </w:r>
          </w:p>
        </w:tc>
      </w:tr>
      <w:tr w:rsidR="00B17337" w:rsidRPr="002A4843" w14:paraId="66F3CB21" w14:textId="77777777" w:rsidTr="0074000F">
        <w:tc>
          <w:tcPr>
            <w:tcW w:w="2802" w:type="dxa"/>
            <w:shd w:val="clear" w:color="auto" w:fill="auto"/>
          </w:tcPr>
          <w:p w14:paraId="1CB3986D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Srednje škole</w:t>
            </w:r>
          </w:p>
        </w:tc>
        <w:tc>
          <w:tcPr>
            <w:tcW w:w="1984" w:type="dxa"/>
            <w:shd w:val="clear" w:color="auto" w:fill="auto"/>
          </w:tcPr>
          <w:p w14:paraId="30EB58D4" w14:textId="2192A20B" w:rsidR="00B17337" w:rsidRPr="002A4843" w:rsidRDefault="00FD2226" w:rsidP="00FD2226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             10.843,14</w:t>
            </w:r>
          </w:p>
        </w:tc>
        <w:tc>
          <w:tcPr>
            <w:tcW w:w="2180" w:type="dxa"/>
            <w:shd w:val="clear" w:color="auto" w:fill="auto"/>
          </w:tcPr>
          <w:p w14:paraId="4FBB7E94" w14:textId="3E940C47" w:rsidR="00B17337" w:rsidRPr="002A4843" w:rsidRDefault="00FD2226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838.346,15</w:t>
            </w:r>
          </w:p>
        </w:tc>
      </w:tr>
      <w:tr w:rsidR="00B17337" w:rsidRPr="002A4843" w14:paraId="7D3A8196" w14:textId="77777777" w:rsidTr="0074000F">
        <w:tc>
          <w:tcPr>
            <w:tcW w:w="2802" w:type="dxa"/>
            <w:shd w:val="clear" w:color="auto" w:fill="auto"/>
          </w:tcPr>
          <w:p w14:paraId="31C4A940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PORA Razvojna agencija Podravine i Prigorja</w:t>
            </w:r>
          </w:p>
        </w:tc>
        <w:tc>
          <w:tcPr>
            <w:tcW w:w="1984" w:type="dxa"/>
            <w:shd w:val="clear" w:color="auto" w:fill="auto"/>
          </w:tcPr>
          <w:p w14:paraId="609DC42E" w14:textId="77777777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</w:p>
        </w:tc>
        <w:tc>
          <w:tcPr>
            <w:tcW w:w="2180" w:type="dxa"/>
            <w:shd w:val="clear" w:color="auto" w:fill="auto"/>
          </w:tcPr>
          <w:p w14:paraId="1F7C00F0" w14:textId="492DB85D" w:rsidR="00B17337" w:rsidRPr="002A4843" w:rsidRDefault="00FD2226" w:rsidP="0074000F">
            <w:pPr>
              <w:jc w:val="right"/>
              <w:rPr>
                <w:bCs/>
                <w:color w:val="000000"/>
                <w:lang w:val="hr-HR"/>
              </w:rPr>
            </w:pPr>
            <w:r>
              <w:rPr>
                <w:bCs/>
                <w:color w:val="000000"/>
              </w:rPr>
              <w:t>63.569,20</w:t>
            </w:r>
          </w:p>
          <w:p w14:paraId="733CC410" w14:textId="77777777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</w:p>
        </w:tc>
      </w:tr>
      <w:tr w:rsidR="00B17337" w:rsidRPr="002A4843" w14:paraId="60236EDA" w14:textId="77777777" w:rsidTr="0074000F">
        <w:tc>
          <w:tcPr>
            <w:tcW w:w="2802" w:type="dxa"/>
            <w:shd w:val="clear" w:color="auto" w:fill="auto"/>
          </w:tcPr>
          <w:p w14:paraId="488A475C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Zavod za prostorno uređenje KKŽ</w:t>
            </w:r>
          </w:p>
        </w:tc>
        <w:tc>
          <w:tcPr>
            <w:tcW w:w="1984" w:type="dxa"/>
            <w:shd w:val="clear" w:color="auto" w:fill="auto"/>
          </w:tcPr>
          <w:p w14:paraId="7BE0759A" w14:textId="77777777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</w:p>
        </w:tc>
        <w:tc>
          <w:tcPr>
            <w:tcW w:w="2180" w:type="dxa"/>
            <w:shd w:val="clear" w:color="auto" w:fill="auto"/>
          </w:tcPr>
          <w:p w14:paraId="6D0C8556" w14:textId="046E4E04" w:rsidR="00B17337" w:rsidRPr="002A4843" w:rsidRDefault="00FD2226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</w:rPr>
              <w:t>2.675,94</w:t>
            </w:r>
          </w:p>
          <w:p w14:paraId="14641FC4" w14:textId="77777777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</w:p>
        </w:tc>
      </w:tr>
      <w:tr w:rsidR="00B17337" w:rsidRPr="002A4843" w14:paraId="7B88DA01" w14:textId="77777777" w:rsidTr="0074000F">
        <w:tc>
          <w:tcPr>
            <w:tcW w:w="2802" w:type="dxa"/>
            <w:shd w:val="clear" w:color="auto" w:fill="auto"/>
          </w:tcPr>
          <w:p w14:paraId="4A609A6E" w14:textId="77777777" w:rsidR="00B17337" w:rsidRPr="002A4843" w:rsidRDefault="00B17337" w:rsidP="0074000F">
            <w:pPr>
              <w:jc w:val="both"/>
              <w:rPr>
                <w:color w:val="000000"/>
                <w:lang w:val="hr-HR"/>
              </w:rPr>
            </w:pPr>
            <w:r w:rsidRPr="002A4843">
              <w:rPr>
                <w:color w:val="000000"/>
                <w:lang w:val="hr-HR"/>
              </w:rPr>
              <w:t>Javna ustanova za upravljanje zašt.dijel.prir. KKŽ</w:t>
            </w:r>
          </w:p>
        </w:tc>
        <w:tc>
          <w:tcPr>
            <w:tcW w:w="1984" w:type="dxa"/>
            <w:shd w:val="clear" w:color="auto" w:fill="auto"/>
          </w:tcPr>
          <w:p w14:paraId="771143C0" w14:textId="77777777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</w:p>
        </w:tc>
        <w:tc>
          <w:tcPr>
            <w:tcW w:w="2180" w:type="dxa"/>
            <w:shd w:val="clear" w:color="auto" w:fill="auto"/>
          </w:tcPr>
          <w:p w14:paraId="6C611C20" w14:textId="77777777" w:rsidR="00B17337" w:rsidRPr="00CD2034" w:rsidRDefault="00B17337" w:rsidP="0074000F">
            <w:pPr>
              <w:jc w:val="right"/>
              <w:rPr>
                <w:color w:val="000000"/>
                <w:lang w:val="hr-HR"/>
              </w:rPr>
            </w:pPr>
          </w:p>
          <w:p w14:paraId="6480EFBC" w14:textId="51F4D897" w:rsidR="00B17337" w:rsidRPr="002A4843" w:rsidRDefault="00FD2226" w:rsidP="0074000F">
            <w:pPr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</w:rPr>
              <w:t>16.239,52</w:t>
            </w:r>
          </w:p>
          <w:p w14:paraId="4179DFBB" w14:textId="77777777" w:rsidR="00B17337" w:rsidRPr="002A4843" w:rsidRDefault="00B17337" w:rsidP="0074000F">
            <w:pPr>
              <w:jc w:val="right"/>
              <w:rPr>
                <w:color w:val="000000"/>
                <w:lang w:val="hr-HR"/>
              </w:rPr>
            </w:pPr>
          </w:p>
        </w:tc>
      </w:tr>
    </w:tbl>
    <w:p w14:paraId="4C2046BB" w14:textId="77777777" w:rsidR="00B17337" w:rsidRPr="002A4843" w:rsidRDefault="00B17337" w:rsidP="00B17337">
      <w:pPr>
        <w:jc w:val="both"/>
        <w:rPr>
          <w:color w:val="000000"/>
          <w:lang w:val="hr-HR"/>
        </w:rPr>
      </w:pPr>
    </w:p>
    <w:p w14:paraId="0D466335" w14:textId="744597CF" w:rsidR="00B17337" w:rsidRPr="002A4843" w:rsidRDefault="00B17337" w:rsidP="00B17337">
      <w:pPr>
        <w:jc w:val="both"/>
        <w:rPr>
          <w:lang w:val="hr-HR"/>
        </w:rPr>
      </w:pPr>
      <w:r w:rsidRPr="002A4843">
        <w:rPr>
          <w:lang w:val="hr-HR"/>
        </w:rPr>
        <w:tab/>
      </w:r>
      <w:r w:rsidRPr="00CD2034">
        <w:rPr>
          <w:lang w:val="hr-HR"/>
        </w:rPr>
        <w:t xml:space="preserve">Kod zdravstvenih ustanova dospjele obveze </w:t>
      </w:r>
      <w:r w:rsidR="006A212B">
        <w:rPr>
          <w:lang w:val="hr-HR"/>
        </w:rPr>
        <w:t xml:space="preserve">u najvećem dijelu </w:t>
      </w:r>
      <w:r w:rsidRPr="00CD2034">
        <w:rPr>
          <w:lang w:val="hr-HR"/>
        </w:rPr>
        <w:t>odnose se na OB dr.T. Bardek Koprivnica</w:t>
      </w:r>
      <w:r w:rsidR="006A212B">
        <w:rPr>
          <w:lang w:val="hr-HR"/>
        </w:rPr>
        <w:t xml:space="preserve"> u iznosu 79.023,83 eura, što je znatno niže u odnosu na isto razdoblje prošle godine budući da su u 2023. godini uplaćena znatna sredstva za podmirenje </w:t>
      </w:r>
      <w:r w:rsidR="006A212B" w:rsidRPr="006A212B">
        <w:rPr>
          <w:lang w:val="hr-HR"/>
        </w:rPr>
        <w:t>djela dospjelih obveza za lijekove i potrošni i ugradbeni</w:t>
      </w:r>
      <w:r w:rsidR="006A212B">
        <w:rPr>
          <w:lang w:val="hr-HR"/>
        </w:rPr>
        <w:t xml:space="preserve"> materijal. </w:t>
      </w:r>
      <w:r w:rsidRPr="00546432">
        <w:rPr>
          <w:lang w:val="hr-HR"/>
        </w:rPr>
        <w:t>Najznačajniji razlog koji je uzrok stanja dospjelih obveza i prekoračenja rokova plaćanja su nedostatn</w:t>
      </w:r>
      <w:r w:rsidR="0099792E">
        <w:rPr>
          <w:lang w:val="hr-HR"/>
        </w:rPr>
        <w:t>i prihodi OB dr. Tomislav Bardek Koprivnica</w:t>
      </w:r>
      <w:r w:rsidRPr="00546432">
        <w:rPr>
          <w:lang w:val="hr-HR"/>
        </w:rPr>
        <w:t>.</w:t>
      </w:r>
      <w:r w:rsidRPr="00546432">
        <w:rPr>
          <w:color w:val="FF0000"/>
          <w:lang w:val="hr-HR"/>
        </w:rPr>
        <w:t xml:space="preserve"> </w:t>
      </w:r>
      <w:r w:rsidRPr="00CD2034">
        <w:rPr>
          <w:lang w:val="hr-HR"/>
        </w:rPr>
        <w:t xml:space="preserve">Dospjele obveze kod </w:t>
      </w:r>
      <w:r w:rsidR="006A212B">
        <w:rPr>
          <w:lang w:val="hr-HR"/>
        </w:rPr>
        <w:t>ostalih korisnika</w:t>
      </w:r>
      <w:r w:rsidRPr="00CD2034">
        <w:rPr>
          <w:lang w:val="hr-HR"/>
        </w:rPr>
        <w:t xml:space="preserve"> odnose se na nepravovremeno zaprimanje i evidentiranje računa što je imalo za posljedicu njihovo neplaćanje u roku.</w:t>
      </w:r>
    </w:p>
    <w:p w14:paraId="6058919D" w14:textId="77777777" w:rsidR="00B17337" w:rsidRPr="002A4843" w:rsidRDefault="00B17337" w:rsidP="00B17337">
      <w:pPr>
        <w:ind w:firstLine="708"/>
        <w:jc w:val="both"/>
        <w:rPr>
          <w:lang w:val="hr-HR"/>
        </w:rPr>
      </w:pPr>
      <w:r w:rsidRPr="002A4843">
        <w:rPr>
          <w:lang w:val="hr-HR"/>
        </w:rPr>
        <w:t xml:space="preserve">U obrascu Obveze u procesu konsolidacije eliminirane su obveze </w:t>
      </w:r>
      <w:r>
        <w:rPr>
          <w:lang w:val="hr-HR"/>
        </w:rPr>
        <w:t>proračuna za naplaćene prihode proračunskih korisnika i potraživanja za prihode iz proračuna.</w:t>
      </w:r>
    </w:p>
    <w:p w14:paraId="40D71811" w14:textId="77777777" w:rsidR="00B17337" w:rsidRPr="002A4843" w:rsidRDefault="00B17337" w:rsidP="00B17337">
      <w:pPr>
        <w:jc w:val="both"/>
        <w:rPr>
          <w:lang w:val="hr-HR"/>
        </w:rPr>
      </w:pPr>
    </w:p>
    <w:p w14:paraId="16C30A76" w14:textId="1B85E242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 xml:space="preserve">U Koprivnici, </w:t>
      </w:r>
      <w:r w:rsidR="00416D92">
        <w:rPr>
          <w:lang w:val="hr-HR"/>
        </w:rPr>
        <w:t>2</w:t>
      </w:r>
      <w:r w:rsidR="00B1284F">
        <w:rPr>
          <w:lang w:val="hr-HR"/>
        </w:rPr>
        <w:t>7</w:t>
      </w:r>
      <w:r w:rsidR="00416D92">
        <w:rPr>
          <w:lang w:val="hr-HR"/>
        </w:rPr>
        <w:t>. veljače 2024. godine</w:t>
      </w:r>
    </w:p>
    <w:p w14:paraId="537512E1" w14:textId="77777777" w:rsidR="00B17337" w:rsidRPr="002A4843" w:rsidRDefault="00B17337" w:rsidP="00B17337">
      <w:pPr>
        <w:rPr>
          <w:lang w:val="hr-HR"/>
        </w:rPr>
      </w:pPr>
    </w:p>
    <w:p w14:paraId="4D621C8D" w14:textId="77777777" w:rsidR="00B17337" w:rsidRPr="002A4843" w:rsidRDefault="00B17337" w:rsidP="00B17337">
      <w:pPr>
        <w:rPr>
          <w:lang w:val="hr-HR"/>
        </w:rPr>
      </w:pPr>
    </w:p>
    <w:p w14:paraId="47EE2CC2" w14:textId="77777777" w:rsidR="00B17337" w:rsidRPr="002A4843" w:rsidRDefault="00B17337" w:rsidP="00B17337">
      <w:pPr>
        <w:rPr>
          <w:lang w:val="hr-HR"/>
        </w:rPr>
      </w:pPr>
      <w:r w:rsidRPr="002A4843">
        <w:rPr>
          <w:lang w:val="hr-HR"/>
        </w:rPr>
        <w:t xml:space="preserve">     Računopolagatelj:                                                                                  Ž U P A N :</w:t>
      </w:r>
    </w:p>
    <w:p w14:paraId="7088D423" w14:textId="77777777" w:rsidR="00B1284F" w:rsidRDefault="00B17337" w:rsidP="00B1284F">
      <w:pPr>
        <w:rPr>
          <w:lang w:val="hr-HR"/>
        </w:rPr>
        <w:sectPr w:rsidR="00B1284F" w:rsidSect="002A778F"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2A4843">
        <w:rPr>
          <w:lang w:val="hr-HR"/>
        </w:rPr>
        <w:t>Darko Masnec, dipl.oec.                                                                  Darko Koren, ing.gra</w:t>
      </w:r>
      <w:r>
        <w:rPr>
          <w:lang w:val="hr-HR"/>
        </w:rPr>
        <w:t>đ.</w:t>
      </w:r>
    </w:p>
    <w:p w14:paraId="7209720F" w14:textId="0BAE2F49" w:rsidR="00B1284F" w:rsidRDefault="00B1284F" w:rsidP="00B17337">
      <w:pPr>
        <w:rPr>
          <w:lang w:val="hr-HR"/>
        </w:rPr>
      </w:pPr>
      <w:r>
        <w:rPr>
          <w:lang w:val="hr-HR"/>
        </w:rPr>
        <w:lastRenderedPageBreak/>
        <w:t>Tablica 1. Unutargrupne transakcije koje su eliminirane u izvještajima</w:t>
      </w:r>
    </w:p>
    <w:p w14:paraId="004A52CF" w14:textId="77777777" w:rsidR="00B1284F" w:rsidRDefault="00B1284F" w:rsidP="00B17337">
      <w:pPr>
        <w:rPr>
          <w:lang w:val="hr-HR"/>
        </w:rPr>
      </w:pPr>
    </w:p>
    <w:p w14:paraId="14F2350D" w14:textId="2AE9DEF5" w:rsidR="00B1284F" w:rsidRDefault="00B1284F" w:rsidP="00B17337">
      <w:pPr>
        <w:rPr>
          <w:lang w:val="hr-HR"/>
        </w:rPr>
      </w:pPr>
      <w:r w:rsidRPr="006E6A9D">
        <w:rPr>
          <w:noProof/>
        </w:rPr>
        <w:drawing>
          <wp:inline distT="0" distB="0" distL="0" distR="0" wp14:anchorId="691B2F6C" wp14:editId="2F7ED58C">
            <wp:extent cx="6838950" cy="2743200"/>
            <wp:effectExtent l="0" t="0" r="0" b="0"/>
            <wp:docPr id="20923894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1E8C" w14:textId="341309BF" w:rsidR="00751CEE" w:rsidRPr="00B17337" w:rsidRDefault="00751CEE">
      <w:pPr>
        <w:rPr>
          <w:lang w:val="hr-HR"/>
        </w:rPr>
      </w:pPr>
    </w:p>
    <w:sectPr w:rsidR="00751CEE" w:rsidRPr="00B17337" w:rsidSect="002A778F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BAAF" w14:textId="77777777" w:rsidR="002A778F" w:rsidRDefault="002A778F" w:rsidP="00B1284F">
      <w:r>
        <w:separator/>
      </w:r>
    </w:p>
  </w:endnote>
  <w:endnote w:type="continuationSeparator" w:id="0">
    <w:p w14:paraId="5F65C955" w14:textId="77777777" w:rsidR="002A778F" w:rsidRDefault="002A778F" w:rsidP="00B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710420"/>
      <w:docPartObj>
        <w:docPartGallery w:val="Page Numbers (Bottom of Page)"/>
        <w:docPartUnique/>
      </w:docPartObj>
    </w:sdtPr>
    <w:sdtContent>
      <w:p w14:paraId="181BE468" w14:textId="4AD742D8" w:rsidR="00B1284F" w:rsidRDefault="00B128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BDD3CF5" w14:textId="77777777" w:rsidR="00B1284F" w:rsidRDefault="00B128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3F10" w14:textId="77777777" w:rsidR="002A778F" w:rsidRDefault="002A778F" w:rsidP="00B1284F">
      <w:r>
        <w:separator/>
      </w:r>
    </w:p>
  </w:footnote>
  <w:footnote w:type="continuationSeparator" w:id="0">
    <w:p w14:paraId="3304EB07" w14:textId="77777777" w:rsidR="002A778F" w:rsidRDefault="002A778F" w:rsidP="00B1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37"/>
    <w:rsid w:val="0004717A"/>
    <w:rsid w:val="00062273"/>
    <w:rsid w:val="000D27A6"/>
    <w:rsid w:val="000F05E0"/>
    <w:rsid w:val="000F1A1F"/>
    <w:rsid w:val="000F501B"/>
    <w:rsid w:val="00100399"/>
    <w:rsid w:val="001104FC"/>
    <w:rsid w:val="00127BDE"/>
    <w:rsid w:val="001502C8"/>
    <w:rsid w:val="001D5174"/>
    <w:rsid w:val="001E5303"/>
    <w:rsid w:val="001F4B1A"/>
    <w:rsid w:val="002362F3"/>
    <w:rsid w:val="0027349F"/>
    <w:rsid w:val="002A778F"/>
    <w:rsid w:val="003314E2"/>
    <w:rsid w:val="00346B2A"/>
    <w:rsid w:val="003C1206"/>
    <w:rsid w:val="003E4108"/>
    <w:rsid w:val="00405E40"/>
    <w:rsid w:val="00416D92"/>
    <w:rsid w:val="00456775"/>
    <w:rsid w:val="00457E5E"/>
    <w:rsid w:val="004B1A0D"/>
    <w:rsid w:val="004C0031"/>
    <w:rsid w:val="004D0ECD"/>
    <w:rsid w:val="004D488D"/>
    <w:rsid w:val="004D7353"/>
    <w:rsid w:val="00500DF0"/>
    <w:rsid w:val="00591EE8"/>
    <w:rsid w:val="005C7D99"/>
    <w:rsid w:val="005E191E"/>
    <w:rsid w:val="005F005A"/>
    <w:rsid w:val="0060271A"/>
    <w:rsid w:val="006038FD"/>
    <w:rsid w:val="00607852"/>
    <w:rsid w:val="006108DA"/>
    <w:rsid w:val="00610D35"/>
    <w:rsid w:val="0064515A"/>
    <w:rsid w:val="00657DD4"/>
    <w:rsid w:val="00674D7F"/>
    <w:rsid w:val="0067640C"/>
    <w:rsid w:val="006A212B"/>
    <w:rsid w:val="006B0548"/>
    <w:rsid w:val="006C291B"/>
    <w:rsid w:val="006E0B94"/>
    <w:rsid w:val="006E6A9D"/>
    <w:rsid w:val="00710A26"/>
    <w:rsid w:val="00711FE6"/>
    <w:rsid w:val="00712E7B"/>
    <w:rsid w:val="0073421A"/>
    <w:rsid w:val="00751CEE"/>
    <w:rsid w:val="007A42F5"/>
    <w:rsid w:val="00825B29"/>
    <w:rsid w:val="00900143"/>
    <w:rsid w:val="0094016E"/>
    <w:rsid w:val="00944BBE"/>
    <w:rsid w:val="0099792E"/>
    <w:rsid w:val="009D67D7"/>
    <w:rsid w:val="009F1046"/>
    <w:rsid w:val="009F5745"/>
    <w:rsid w:val="00A304DE"/>
    <w:rsid w:val="00A703AC"/>
    <w:rsid w:val="00AA3C80"/>
    <w:rsid w:val="00AA42DA"/>
    <w:rsid w:val="00AB2D89"/>
    <w:rsid w:val="00AC564E"/>
    <w:rsid w:val="00AF14C4"/>
    <w:rsid w:val="00B1284F"/>
    <w:rsid w:val="00B17337"/>
    <w:rsid w:val="00B35513"/>
    <w:rsid w:val="00B45F63"/>
    <w:rsid w:val="00B5708E"/>
    <w:rsid w:val="00B75785"/>
    <w:rsid w:val="00BC08FE"/>
    <w:rsid w:val="00C22928"/>
    <w:rsid w:val="00C322D0"/>
    <w:rsid w:val="00C56B16"/>
    <w:rsid w:val="00C60AE8"/>
    <w:rsid w:val="00C630D3"/>
    <w:rsid w:val="00CB2CFD"/>
    <w:rsid w:val="00CE59B1"/>
    <w:rsid w:val="00D566D7"/>
    <w:rsid w:val="00D8221A"/>
    <w:rsid w:val="00E129A5"/>
    <w:rsid w:val="00E432BA"/>
    <w:rsid w:val="00E55089"/>
    <w:rsid w:val="00E66DFF"/>
    <w:rsid w:val="00E8060D"/>
    <w:rsid w:val="00EA61B8"/>
    <w:rsid w:val="00EF2838"/>
    <w:rsid w:val="00F20694"/>
    <w:rsid w:val="00F22E3A"/>
    <w:rsid w:val="00FA4C7C"/>
    <w:rsid w:val="00FD2226"/>
    <w:rsid w:val="00FE0688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CCE6C1"/>
  <w15:chartTrackingRefBased/>
  <w15:docId w15:val="{3A59AC76-73C4-4161-BEB0-D4A9FED3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28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84F"/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128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84F"/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5ACA-0658-40B2-A5D8-73B39FA0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Masnec</dc:creator>
  <cp:keywords/>
  <dc:description/>
  <cp:lastModifiedBy>Andreja Femec</cp:lastModifiedBy>
  <cp:revision>107</cp:revision>
  <dcterms:created xsi:type="dcterms:W3CDTF">2023-07-18T10:33:00Z</dcterms:created>
  <dcterms:modified xsi:type="dcterms:W3CDTF">2024-02-27T13:38:00Z</dcterms:modified>
</cp:coreProperties>
</file>