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9D7B" w14:textId="45D32380" w:rsidR="00785B63" w:rsidRPr="001D4CF5" w:rsidRDefault="00785B63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D4C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D4CF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D4CF5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14F17A0" wp14:editId="624A3196">
            <wp:extent cx="360163" cy="476250"/>
            <wp:effectExtent l="0" t="0" r="1905" b="0"/>
            <wp:docPr id="1" name="Slika 1" descr="C:\Users\User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05" cy="4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941FB" w14:textId="77777777" w:rsidR="00785B63" w:rsidRPr="001D4CF5" w:rsidRDefault="00785B63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11FE266" w14:textId="19695384" w:rsidR="00947AA1" w:rsidRPr="001D4CF5" w:rsidRDefault="00947AA1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>REPUBLIKA HRVAT</w:t>
      </w:r>
      <w:r w:rsidR="00785B63" w:rsidRPr="001D4CF5">
        <w:rPr>
          <w:rFonts w:ascii="Times New Roman" w:hAnsi="Times New Roman" w:cs="Times New Roman"/>
          <w:b/>
          <w:sz w:val="24"/>
          <w:szCs w:val="24"/>
        </w:rPr>
        <w:t>S</w:t>
      </w:r>
      <w:r w:rsidRPr="001D4CF5">
        <w:rPr>
          <w:rFonts w:ascii="Times New Roman" w:hAnsi="Times New Roman" w:cs="Times New Roman"/>
          <w:b/>
          <w:sz w:val="24"/>
          <w:szCs w:val="24"/>
        </w:rPr>
        <w:t>KA</w:t>
      </w:r>
    </w:p>
    <w:p w14:paraId="4F3D4895" w14:textId="293233C8" w:rsidR="00947AA1" w:rsidRPr="001D4CF5" w:rsidRDefault="00947AA1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5DA1F49E" w14:textId="4702B04E" w:rsidR="00947AA1" w:rsidRPr="001D4CF5" w:rsidRDefault="00947AA1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>OPĆINA TKON</w:t>
      </w:r>
    </w:p>
    <w:p w14:paraId="05F94618" w14:textId="77777777" w:rsidR="00947AA1" w:rsidRPr="001D4CF5" w:rsidRDefault="00947AA1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6E08DB9" w14:textId="77777777" w:rsidR="00947AA1" w:rsidRPr="001D4CF5" w:rsidRDefault="00947AA1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4B962FE" w14:textId="77777777" w:rsidR="00A32EBA" w:rsidRPr="001D4CF5" w:rsidRDefault="00060E8E" w:rsidP="00060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17177A60" w14:textId="3F727442" w:rsidR="00060E8E" w:rsidRPr="001D4CF5" w:rsidRDefault="00060E8E" w:rsidP="00060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>Proračuna Općine Tkon za 20</w:t>
      </w:r>
      <w:r w:rsidR="0048396B" w:rsidRPr="001D4CF5">
        <w:rPr>
          <w:rFonts w:ascii="Times New Roman" w:hAnsi="Times New Roman" w:cs="Times New Roman"/>
          <w:b/>
          <w:sz w:val="24"/>
          <w:szCs w:val="24"/>
        </w:rPr>
        <w:t>2</w:t>
      </w:r>
      <w:r w:rsidR="00B07538">
        <w:rPr>
          <w:rFonts w:ascii="Times New Roman" w:hAnsi="Times New Roman" w:cs="Times New Roman"/>
          <w:b/>
          <w:sz w:val="24"/>
          <w:szCs w:val="24"/>
        </w:rPr>
        <w:t>6</w:t>
      </w:r>
      <w:r w:rsidRPr="001D4CF5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FA9A29C" w14:textId="77777777" w:rsidR="00947AA1" w:rsidRPr="001D4CF5" w:rsidRDefault="00947AA1" w:rsidP="00060E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9325A5" w:rsidRPr="001D4CF5" w14:paraId="751CBDCD" w14:textId="77777777" w:rsidTr="001D4CF5">
        <w:tc>
          <w:tcPr>
            <w:tcW w:w="9062" w:type="dxa"/>
            <w:shd w:val="clear" w:color="auto" w:fill="D0CECE" w:themeFill="background2" w:themeFillShade="E6"/>
          </w:tcPr>
          <w:p w14:paraId="122373C3" w14:textId="5005B3F3" w:rsidR="009325A5" w:rsidRPr="001D4CF5" w:rsidRDefault="009325A5" w:rsidP="00A81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sz w:val="24"/>
                <w:szCs w:val="24"/>
              </w:rPr>
              <w:t>1. OPĆI DIO</w:t>
            </w:r>
            <w:r w:rsidR="001D4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PRORAČUNA </w:t>
            </w:r>
          </w:p>
        </w:tc>
      </w:tr>
    </w:tbl>
    <w:p w14:paraId="2D19A869" w14:textId="3DD8EB99" w:rsidR="009325A5" w:rsidRPr="001D4CF5" w:rsidRDefault="00947AA1" w:rsidP="00947A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29C84031" w14:textId="5B776256" w:rsidR="00947AA1" w:rsidRPr="001D4CF5" w:rsidRDefault="00947AA1" w:rsidP="00947A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Proračun Općine Tkon 202</w:t>
      </w:r>
      <w:r w:rsidR="00EB12F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>., sa projekcijama za 202</w:t>
      </w:r>
      <w:r w:rsidR="00EB12F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 w:rsidR="00EB12F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>. godine izrađuje se temeljem članaka 28-37. Zakona o proračunu (“Narodne novine”, broj: 144/2021.).</w:t>
      </w:r>
    </w:p>
    <w:p w14:paraId="54C5C310" w14:textId="1CD48D1D" w:rsidR="00947AA1" w:rsidRPr="001D4CF5" w:rsidRDefault="00947AA1" w:rsidP="00947A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Također, Prijedlog Proračuna za razdoblje 202</w:t>
      </w:r>
      <w:r w:rsidR="00EB12F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>.-202</w:t>
      </w:r>
      <w:r w:rsidR="00EB12F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je izrađen prema Uputama za izradu </w:t>
      </w:r>
      <w:r w:rsidR="00EB1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prijedloga 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proračuna </w:t>
      </w:r>
      <w:r w:rsidR="00EB12FA">
        <w:rPr>
          <w:rFonts w:ascii="Times New Roman" w:hAnsi="Times New Roman" w:cs="Times New Roman"/>
          <w:color w:val="000000" w:themeColor="text1"/>
          <w:sz w:val="24"/>
          <w:szCs w:val="24"/>
        </w:rPr>
        <w:t>jedinica lokalne i područne (regionalne) samouprave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razdoblje 202</w:t>
      </w:r>
      <w:r w:rsidR="00EB12FA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EB12F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koje je izradilo Ministarstvo financija. Temeljem dobivenih uputa dostavljene su upute </w:t>
      </w:r>
      <w:r w:rsidR="007849E5"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>proračunskom korisniku DV Ćok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radi izrade prijedloga financijsk</w:t>
      </w:r>
      <w:r w:rsidR="007849E5"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plana. </w:t>
      </w:r>
    </w:p>
    <w:p w14:paraId="650C44D8" w14:textId="61CF9A90" w:rsidR="00EB12FA" w:rsidRPr="00EB12FA" w:rsidRDefault="00EB12FA" w:rsidP="00EB12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79E">
        <w:rPr>
          <w:rFonts w:ascii="Times New Roman" w:hAnsi="Times New Roman" w:cs="Times New Roman"/>
          <w:sz w:val="24"/>
          <w:szCs w:val="24"/>
        </w:rPr>
        <w:t>Proračun se sastoji od plana za proračunsku godinu i projekcija za sljedeće dvije godine, a</w:t>
      </w:r>
      <w:r w:rsidRPr="00EB12FA">
        <w:rPr>
          <w:rFonts w:ascii="Times New Roman" w:hAnsi="Times New Roman" w:cs="Times New Roman"/>
          <w:sz w:val="24"/>
          <w:szCs w:val="24"/>
        </w:rPr>
        <w:t xml:space="preserve"> sadrži financijsk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B12FA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2FA">
        <w:rPr>
          <w:rFonts w:ascii="Times New Roman" w:hAnsi="Times New Roman" w:cs="Times New Roman"/>
          <w:sz w:val="24"/>
          <w:szCs w:val="24"/>
        </w:rPr>
        <w:t>upravn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EB12FA">
        <w:rPr>
          <w:rFonts w:ascii="Times New Roman" w:hAnsi="Times New Roman" w:cs="Times New Roman"/>
          <w:sz w:val="24"/>
          <w:szCs w:val="24"/>
        </w:rPr>
        <w:t xml:space="preserve"> odjela i proračunsk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EB12FA">
        <w:rPr>
          <w:rFonts w:ascii="Times New Roman" w:hAnsi="Times New Roman" w:cs="Times New Roman"/>
          <w:sz w:val="24"/>
          <w:szCs w:val="24"/>
        </w:rPr>
        <w:t xml:space="preserve"> korisnika prikazane kroz </w:t>
      </w:r>
      <w:r w:rsidRPr="00A9779E">
        <w:rPr>
          <w:rFonts w:ascii="Times New Roman" w:hAnsi="Times New Roman" w:cs="Times New Roman"/>
          <w:sz w:val="24"/>
          <w:szCs w:val="24"/>
        </w:rPr>
        <w:t>opći dio,  posebni dio i obrazloženje proračuna, kako je propisano člankom 28. Zakona o prorač</w:t>
      </w:r>
      <w:r w:rsidRPr="00EB12FA">
        <w:rPr>
          <w:rFonts w:ascii="Times New Roman" w:hAnsi="Times New Roman" w:cs="Times New Roman"/>
          <w:sz w:val="24"/>
          <w:szCs w:val="24"/>
        </w:rPr>
        <w:t xml:space="preserve">unu. </w:t>
      </w:r>
    </w:p>
    <w:p w14:paraId="22BA05C9" w14:textId="6B37B5A3" w:rsidR="00EB12FA" w:rsidRPr="00EB12FA" w:rsidRDefault="00EB12FA" w:rsidP="00EB12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FA">
        <w:rPr>
          <w:rFonts w:ascii="Times New Roman" w:hAnsi="Times New Roman" w:cs="Times New Roman"/>
          <w:b/>
          <w:bCs/>
          <w:sz w:val="24"/>
          <w:szCs w:val="24"/>
        </w:rPr>
        <w:t>Opći dio</w:t>
      </w:r>
      <w:r w:rsidRPr="00EB12FA">
        <w:rPr>
          <w:rFonts w:ascii="Times New Roman" w:hAnsi="Times New Roman" w:cs="Times New Roman"/>
          <w:sz w:val="24"/>
          <w:szCs w:val="24"/>
        </w:rPr>
        <w:t xml:space="preserve"> Proračuna čini Račun prihoda i rashoda, Račun financiranja te Preneseni višak </w:t>
      </w:r>
      <w:r>
        <w:rPr>
          <w:rFonts w:ascii="Times New Roman" w:hAnsi="Times New Roman" w:cs="Times New Roman"/>
          <w:sz w:val="24"/>
          <w:szCs w:val="24"/>
        </w:rPr>
        <w:t xml:space="preserve">ili manjak </w:t>
      </w:r>
      <w:r w:rsidRPr="00EB12FA">
        <w:rPr>
          <w:rFonts w:ascii="Times New Roman" w:hAnsi="Times New Roman" w:cs="Times New Roman"/>
          <w:sz w:val="24"/>
          <w:szCs w:val="24"/>
        </w:rPr>
        <w:t>prihoda nad rashodima.</w:t>
      </w:r>
    </w:p>
    <w:p w14:paraId="557CB866" w14:textId="77777777" w:rsidR="00EB12FA" w:rsidRPr="00EB12FA" w:rsidRDefault="00EB12FA" w:rsidP="00EB12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FA">
        <w:rPr>
          <w:rFonts w:ascii="Times New Roman" w:hAnsi="Times New Roman" w:cs="Times New Roman"/>
          <w:b/>
          <w:bCs/>
          <w:sz w:val="24"/>
          <w:szCs w:val="24"/>
        </w:rPr>
        <w:t>Posebni dio</w:t>
      </w:r>
      <w:r w:rsidRPr="00EB12FA">
        <w:rPr>
          <w:rFonts w:ascii="Times New Roman" w:hAnsi="Times New Roman" w:cs="Times New Roman"/>
          <w:sz w:val="24"/>
          <w:szCs w:val="24"/>
        </w:rPr>
        <w:t xml:space="preserve"> Proračuna sastoji se od plana rashoda i izdataka proračuna i proračunskih korisnika iskazanim po organizacijskoj klasifikaciji, izvorima financiranja i ekonomskoj klasifikaciji, raspoređenih u programe koji se sastoje od aktivnosti i projekata.</w:t>
      </w:r>
    </w:p>
    <w:p w14:paraId="2CBB0CBA" w14:textId="77777777" w:rsidR="00EB12FA" w:rsidRPr="00EB12FA" w:rsidRDefault="00EB12FA" w:rsidP="00EB12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FA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Pr="00EB12FA">
        <w:rPr>
          <w:rFonts w:ascii="Times New Roman" w:hAnsi="Times New Roman" w:cs="Times New Roman"/>
          <w:sz w:val="24"/>
          <w:szCs w:val="24"/>
        </w:rPr>
        <w:t>Proračuna sastoji se od obrazloženja općeg dijela proračuna i obrazloženja posebnog dijela proračuna.</w:t>
      </w:r>
    </w:p>
    <w:p w14:paraId="36913F7D" w14:textId="77777777" w:rsidR="00A9779E" w:rsidRDefault="00947AA1" w:rsidP="00A9779E">
      <w:pPr>
        <w:pStyle w:val="Tijeloteksta"/>
        <w:suppressAutoHyphens w:val="0"/>
        <w:autoSpaceDE w:val="0"/>
        <w:autoSpaceDN w:val="0"/>
        <w:spacing w:after="0" w:line="228" w:lineRule="auto"/>
        <w:ind w:right="104"/>
        <w:jc w:val="both"/>
        <w:rPr>
          <w:rFonts w:cs="Times New Roman"/>
        </w:rPr>
      </w:pPr>
      <w:r w:rsidRPr="00A9779E">
        <w:rPr>
          <w:rFonts w:cs="Times New Roman"/>
        </w:rPr>
        <w:t>Proračun se donosi na drugoj razini ekonomske klasifikacije, tj. na</w:t>
      </w:r>
      <w:r w:rsidRPr="001D4CF5">
        <w:rPr>
          <w:rFonts w:cs="Times New Roman"/>
        </w:rPr>
        <w:t xml:space="preserve"> razini skupine Računskog plana</w:t>
      </w:r>
      <w:r w:rsidR="00A9779E">
        <w:rPr>
          <w:rFonts w:cs="Times New Roman"/>
        </w:rPr>
        <w:t xml:space="preserve">. </w:t>
      </w:r>
    </w:p>
    <w:p w14:paraId="3638CF18" w14:textId="77777777" w:rsidR="00A9779E" w:rsidRDefault="00A9779E" w:rsidP="00A9779E">
      <w:pPr>
        <w:pStyle w:val="Tijeloteksta"/>
        <w:suppressAutoHyphens w:val="0"/>
        <w:autoSpaceDE w:val="0"/>
        <w:autoSpaceDN w:val="0"/>
        <w:spacing w:after="0" w:line="228" w:lineRule="auto"/>
        <w:ind w:right="104"/>
        <w:jc w:val="both"/>
        <w:rPr>
          <w:rFonts w:cs="Times New Roman"/>
        </w:rPr>
      </w:pPr>
    </w:p>
    <w:p w14:paraId="35C69223" w14:textId="616D0BE0" w:rsidR="00947AA1" w:rsidRPr="001D4CF5" w:rsidRDefault="00947AA1" w:rsidP="00A9779E">
      <w:pPr>
        <w:pStyle w:val="Tijeloteksta"/>
        <w:suppressAutoHyphens w:val="0"/>
        <w:autoSpaceDE w:val="0"/>
        <w:autoSpaceDN w:val="0"/>
        <w:spacing w:after="0" w:line="228" w:lineRule="auto"/>
        <w:ind w:right="104"/>
        <w:jc w:val="both"/>
        <w:rPr>
          <w:rFonts w:cs="Times New Roman"/>
        </w:rPr>
      </w:pPr>
      <w:r w:rsidRPr="001D4CF5">
        <w:rPr>
          <w:rFonts w:cs="Times New Roman"/>
        </w:rPr>
        <w:t xml:space="preserve">Financijski plan proračunskog korisnika sadrži iste dijelove kao i proračun: opći dio, posebni dio i obrazloženje. Zakonom </w:t>
      </w:r>
      <w:r w:rsidR="00A9779E">
        <w:rPr>
          <w:rFonts w:cs="Times New Roman"/>
        </w:rPr>
        <w:t xml:space="preserve">je </w:t>
      </w:r>
      <w:r w:rsidRPr="001D4CF5">
        <w:rPr>
          <w:rFonts w:cs="Times New Roman"/>
        </w:rPr>
        <w:t>detaljno propis</w:t>
      </w:r>
      <w:r w:rsidR="00A9779E">
        <w:rPr>
          <w:rFonts w:cs="Times New Roman"/>
        </w:rPr>
        <w:t>an i</w:t>
      </w:r>
      <w:r w:rsidRPr="001D4CF5">
        <w:rPr>
          <w:rFonts w:cs="Times New Roman"/>
        </w:rPr>
        <w:t xml:space="preserve"> postupak predlaganja i donošenja financijskog plana proračunskog korisnika.</w:t>
      </w:r>
    </w:p>
    <w:p w14:paraId="1DE12720" w14:textId="77777777" w:rsidR="00947AA1" w:rsidRPr="001D4CF5" w:rsidRDefault="00947AA1" w:rsidP="00947AA1">
      <w:pPr>
        <w:pStyle w:val="Tijeloteksta"/>
        <w:suppressAutoHyphens w:val="0"/>
        <w:autoSpaceDE w:val="0"/>
        <w:autoSpaceDN w:val="0"/>
        <w:spacing w:after="0" w:line="228" w:lineRule="auto"/>
        <w:ind w:right="104"/>
        <w:jc w:val="both"/>
        <w:rPr>
          <w:rFonts w:cs="Times New Roman"/>
        </w:rPr>
      </w:pPr>
    </w:p>
    <w:p w14:paraId="7ABE6F04" w14:textId="2BFC4807" w:rsidR="00060E8E" w:rsidRDefault="00060E8E" w:rsidP="00060E8E">
      <w:pPr>
        <w:rPr>
          <w:rFonts w:ascii="Times New Roman" w:hAnsi="Times New Roman" w:cs="Times New Roman"/>
          <w:sz w:val="24"/>
          <w:szCs w:val="24"/>
        </w:rPr>
      </w:pPr>
      <w:r w:rsidRPr="001D4CF5">
        <w:rPr>
          <w:rFonts w:ascii="Times New Roman" w:hAnsi="Times New Roman" w:cs="Times New Roman"/>
          <w:sz w:val="24"/>
          <w:szCs w:val="24"/>
        </w:rPr>
        <w:t>Proračun Općine Tkon za 20</w:t>
      </w:r>
      <w:r w:rsidR="0048396B" w:rsidRPr="001D4CF5">
        <w:rPr>
          <w:rFonts w:ascii="Times New Roman" w:hAnsi="Times New Roman" w:cs="Times New Roman"/>
          <w:sz w:val="24"/>
          <w:szCs w:val="24"/>
        </w:rPr>
        <w:t>2</w:t>
      </w:r>
      <w:r w:rsidR="00A9779E">
        <w:rPr>
          <w:rFonts w:ascii="Times New Roman" w:hAnsi="Times New Roman" w:cs="Times New Roman"/>
          <w:sz w:val="24"/>
          <w:szCs w:val="24"/>
        </w:rPr>
        <w:t>6</w:t>
      </w:r>
      <w:r w:rsidRPr="001D4CF5">
        <w:rPr>
          <w:rFonts w:ascii="Times New Roman" w:hAnsi="Times New Roman" w:cs="Times New Roman"/>
          <w:sz w:val="24"/>
          <w:szCs w:val="24"/>
        </w:rPr>
        <w:t xml:space="preserve">. godinu planiran je u iznosu od </w:t>
      </w:r>
      <w:r w:rsidR="00A4003D">
        <w:rPr>
          <w:rFonts w:ascii="Times New Roman" w:hAnsi="Times New Roman" w:cs="Times New Roman"/>
          <w:sz w:val="24"/>
          <w:szCs w:val="24"/>
        </w:rPr>
        <w:t>4.322.366,00</w:t>
      </w:r>
      <w:r w:rsidR="0067704A" w:rsidRPr="001D4CF5">
        <w:rPr>
          <w:rFonts w:ascii="Times New Roman" w:hAnsi="Times New Roman" w:cs="Times New Roman"/>
          <w:sz w:val="24"/>
          <w:szCs w:val="24"/>
        </w:rPr>
        <w:t xml:space="preserve"> eur</w:t>
      </w:r>
      <w:r w:rsidR="00A9779E">
        <w:rPr>
          <w:rFonts w:ascii="Times New Roman" w:hAnsi="Times New Roman" w:cs="Times New Roman"/>
          <w:sz w:val="24"/>
          <w:szCs w:val="24"/>
        </w:rPr>
        <w:t>a</w:t>
      </w:r>
      <w:r w:rsidRPr="001D4CF5">
        <w:rPr>
          <w:rFonts w:ascii="Times New Roman" w:hAnsi="Times New Roman" w:cs="Times New Roman"/>
          <w:sz w:val="24"/>
          <w:szCs w:val="24"/>
        </w:rPr>
        <w:t>.</w:t>
      </w:r>
    </w:p>
    <w:p w14:paraId="5681BCF8" w14:textId="77777777" w:rsidR="00A9779E" w:rsidRDefault="00A9779E" w:rsidP="00060E8E">
      <w:pPr>
        <w:rPr>
          <w:rFonts w:ascii="Times New Roman" w:hAnsi="Times New Roman" w:cs="Times New Roman"/>
          <w:sz w:val="24"/>
          <w:szCs w:val="24"/>
        </w:rPr>
      </w:pPr>
    </w:p>
    <w:p w14:paraId="63C92F37" w14:textId="77777777" w:rsidR="00A9779E" w:rsidRDefault="00A9779E" w:rsidP="00060E8E">
      <w:pPr>
        <w:rPr>
          <w:rFonts w:ascii="Times New Roman" w:hAnsi="Times New Roman" w:cs="Times New Roman"/>
          <w:sz w:val="24"/>
          <w:szCs w:val="24"/>
        </w:rPr>
      </w:pPr>
    </w:p>
    <w:p w14:paraId="06023F4A" w14:textId="77777777" w:rsidR="00A9779E" w:rsidRPr="001D4CF5" w:rsidRDefault="00A9779E" w:rsidP="00060E8E">
      <w:pPr>
        <w:rPr>
          <w:rFonts w:ascii="Times New Roman" w:hAnsi="Times New Roman" w:cs="Times New Roman"/>
          <w:sz w:val="24"/>
          <w:szCs w:val="24"/>
        </w:rPr>
      </w:pPr>
    </w:p>
    <w:p w14:paraId="4E6D5449" w14:textId="77777777" w:rsidR="001D4CF5" w:rsidRPr="001D4CF5" w:rsidRDefault="009325A5" w:rsidP="00060E8E">
      <w:pPr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1.1. </w:t>
      </w:r>
      <w:r w:rsidR="00060E8E" w:rsidRPr="001D4CF5">
        <w:rPr>
          <w:rFonts w:ascii="Times New Roman" w:hAnsi="Times New Roman" w:cs="Times New Roman"/>
          <w:b/>
          <w:sz w:val="24"/>
          <w:szCs w:val="24"/>
        </w:rPr>
        <w:t>Prihodi</w:t>
      </w:r>
      <w:r w:rsidR="00682208" w:rsidRPr="001D4CF5">
        <w:rPr>
          <w:rFonts w:ascii="Times New Roman" w:hAnsi="Times New Roman" w:cs="Times New Roman"/>
          <w:b/>
          <w:sz w:val="24"/>
          <w:szCs w:val="24"/>
        </w:rPr>
        <w:t xml:space="preserve"> i primici</w:t>
      </w:r>
      <w:r w:rsidR="00060E8E" w:rsidRPr="001D4C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B5EADB" w14:textId="3A67A758" w:rsidR="00836C8A" w:rsidRPr="001D4CF5" w:rsidRDefault="001D4CF5" w:rsidP="00060E8E">
      <w:pPr>
        <w:rPr>
          <w:rFonts w:ascii="Times New Roman" w:hAnsi="Times New Roman" w:cs="Times New Roman"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 xml:space="preserve">Prihodi i primici </w:t>
      </w:r>
      <w:r w:rsidRPr="001D4CF5">
        <w:rPr>
          <w:rFonts w:ascii="Times New Roman" w:hAnsi="Times New Roman" w:cs="Times New Roman"/>
          <w:sz w:val="24"/>
          <w:szCs w:val="24"/>
        </w:rPr>
        <w:t>P</w:t>
      </w:r>
      <w:r w:rsidR="00060E8E" w:rsidRPr="001D4CF5">
        <w:rPr>
          <w:rFonts w:ascii="Times New Roman" w:hAnsi="Times New Roman" w:cs="Times New Roman"/>
          <w:sz w:val="24"/>
          <w:szCs w:val="24"/>
        </w:rPr>
        <w:t>roračuna Općine Tkon za 20</w:t>
      </w:r>
      <w:r w:rsidR="009340A3" w:rsidRPr="001D4CF5">
        <w:rPr>
          <w:rFonts w:ascii="Times New Roman" w:hAnsi="Times New Roman" w:cs="Times New Roman"/>
          <w:sz w:val="24"/>
          <w:szCs w:val="24"/>
        </w:rPr>
        <w:t>2</w:t>
      </w:r>
      <w:r w:rsidR="006A6F80">
        <w:rPr>
          <w:rFonts w:ascii="Times New Roman" w:hAnsi="Times New Roman" w:cs="Times New Roman"/>
          <w:sz w:val="24"/>
          <w:szCs w:val="24"/>
        </w:rPr>
        <w:t>6</w:t>
      </w:r>
      <w:r w:rsidR="00060E8E" w:rsidRPr="001D4CF5">
        <w:rPr>
          <w:rFonts w:ascii="Times New Roman" w:hAnsi="Times New Roman" w:cs="Times New Roman"/>
          <w:sz w:val="24"/>
          <w:szCs w:val="24"/>
        </w:rPr>
        <w:t>. godinu</w:t>
      </w:r>
      <w:r w:rsidR="0067704A" w:rsidRPr="001D4CF5">
        <w:rPr>
          <w:rFonts w:ascii="Times New Roman" w:hAnsi="Times New Roman" w:cs="Times New Roman"/>
          <w:sz w:val="24"/>
          <w:szCs w:val="24"/>
        </w:rPr>
        <w:t xml:space="preserve"> iskazani u eur-u</w:t>
      </w:r>
      <w:r w:rsidR="00060E8E" w:rsidRPr="001D4CF5">
        <w:rPr>
          <w:rFonts w:ascii="Times New Roman" w:hAnsi="Times New Roman" w:cs="Times New Roman"/>
          <w:sz w:val="24"/>
          <w:szCs w:val="24"/>
        </w:rPr>
        <w:t xml:space="preserve"> sastoje se od</w:t>
      </w:r>
      <w:r w:rsidR="00836C8A" w:rsidRPr="001D4CF5">
        <w:rPr>
          <w:rFonts w:ascii="Times New Roman" w:hAnsi="Times New Roman" w:cs="Times New Roman"/>
          <w:sz w:val="24"/>
          <w:szCs w:val="24"/>
        </w:rPr>
        <w:t>:</w:t>
      </w:r>
    </w:p>
    <w:p w14:paraId="3BFFBDE2" w14:textId="030FC105" w:rsidR="00836C8A" w:rsidRPr="007556E4" w:rsidRDefault="00836C8A" w:rsidP="00836C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>Prihodi od poreza</w:t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="007B38FE" w:rsidRPr="007556E4">
        <w:rPr>
          <w:rFonts w:ascii="Times New Roman" w:hAnsi="Times New Roman" w:cs="Times New Roman"/>
          <w:sz w:val="24"/>
          <w:szCs w:val="24"/>
        </w:rPr>
        <w:t xml:space="preserve">   </w:t>
      </w:r>
      <w:r w:rsidR="00BA71AE">
        <w:rPr>
          <w:rFonts w:ascii="Times New Roman" w:hAnsi="Times New Roman" w:cs="Times New Roman"/>
          <w:sz w:val="24"/>
          <w:szCs w:val="24"/>
        </w:rPr>
        <w:t xml:space="preserve">  </w:t>
      </w:r>
      <w:r w:rsidRPr="007556E4">
        <w:rPr>
          <w:rFonts w:ascii="Times New Roman" w:hAnsi="Times New Roman" w:cs="Times New Roman"/>
          <w:sz w:val="24"/>
          <w:szCs w:val="24"/>
        </w:rPr>
        <w:t>=</w:t>
      </w:r>
      <w:r w:rsidR="00BC5502" w:rsidRPr="007556E4">
        <w:rPr>
          <w:rFonts w:ascii="Times New Roman" w:hAnsi="Times New Roman" w:cs="Times New Roman"/>
          <w:sz w:val="24"/>
          <w:szCs w:val="24"/>
        </w:rPr>
        <w:t>823.540,00</w:t>
      </w:r>
      <w:r w:rsidR="007B38FE" w:rsidRPr="007556E4">
        <w:rPr>
          <w:rFonts w:ascii="Times New Roman" w:hAnsi="Times New Roman" w:cs="Times New Roman"/>
          <w:sz w:val="24"/>
          <w:szCs w:val="24"/>
        </w:rPr>
        <w:t xml:space="preserve"> </w:t>
      </w:r>
      <w:r w:rsidR="004E5E10" w:rsidRPr="007556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B38FE" w:rsidRPr="007556E4">
        <w:rPr>
          <w:rFonts w:ascii="Times New Roman" w:hAnsi="Times New Roman" w:cs="Times New Roman"/>
          <w:sz w:val="24"/>
          <w:szCs w:val="24"/>
        </w:rPr>
        <w:t xml:space="preserve"> </w:t>
      </w:r>
      <w:r w:rsidR="00EB1DF4" w:rsidRPr="007556E4">
        <w:rPr>
          <w:rFonts w:ascii="Times New Roman" w:hAnsi="Times New Roman" w:cs="Times New Roman"/>
          <w:sz w:val="24"/>
          <w:szCs w:val="24"/>
        </w:rPr>
        <w:t>1</w:t>
      </w:r>
      <w:r w:rsidR="00BC5502" w:rsidRPr="007556E4">
        <w:rPr>
          <w:rFonts w:ascii="Times New Roman" w:hAnsi="Times New Roman" w:cs="Times New Roman"/>
          <w:sz w:val="24"/>
          <w:szCs w:val="24"/>
        </w:rPr>
        <w:t xml:space="preserve">9,05 </w:t>
      </w:r>
      <w:r w:rsidRPr="007556E4">
        <w:rPr>
          <w:rFonts w:ascii="Times New Roman" w:hAnsi="Times New Roman" w:cs="Times New Roman"/>
          <w:sz w:val="24"/>
          <w:szCs w:val="24"/>
        </w:rPr>
        <w:t>%</w:t>
      </w:r>
    </w:p>
    <w:p w14:paraId="2F1D08A5" w14:textId="77777777" w:rsidR="001D1715" w:rsidRDefault="00836C8A" w:rsidP="00836C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 xml:space="preserve">Prihodi </w:t>
      </w:r>
      <w:r w:rsidR="001D1715">
        <w:rPr>
          <w:rFonts w:ascii="Times New Roman" w:hAnsi="Times New Roman" w:cs="Times New Roman"/>
          <w:sz w:val="24"/>
          <w:szCs w:val="24"/>
        </w:rPr>
        <w:t xml:space="preserve">iz inozemstva i od </w:t>
      </w:r>
    </w:p>
    <w:p w14:paraId="5D245759" w14:textId="6A8873DE" w:rsidR="00836C8A" w:rsidRPr="007556E4" w:rsidRDefault="001D1715" w:rsidP="001D1715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subjekata unutar općeg proračuna</w:t>
      </w:r>
      <w:r w:rsidR="00836C8A" w:rsidRPr="007556E4">
        <w:rPr>
          <w:rFonts w:ascii="Times New Roman" w:hAnsi="Times New Roman" w:cs="Times New Roman"/>
          <w:sz w:val="24"/>
          <w:szCs w:val="24"/>
        </w:rPr>
        <w:tab/>
      </w:r>
      <w:r w:rsidR="00836C8A" w:rsidRPr="007556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36C8A" w:rsidRPr="007556E4">
        <w:rPr>
          <w:rFonts w:ascii="Times New Roman" w:hAnsi="Times New Roman" w:cs="Times New Roman"/>
          <w:sz w:val="24"/>
          <w:szCs w:val="24"/>
        </w:rPr>
        <w:t>=</w:t>
      </w:r>
      <w:r w:rsidR="004E5E10" w:rsidRPr="007556E4">
        <w:rPr>
          <w:rFonts w:ascii="Times New Roman" w:hAnsi="Times New Roman" w:cs="Times New Roman"/>
          <w:sz w:val="24"/>
          <w:szCs w:val="24"/>
        </w:rPr>
        <w:t>1.</w:t>
      </w:r>
      <w:r w:rsidR="00BC5502" w:rsidRPr="007556E4">
        <w:rPr>
          <w:rFonts w:ascii="Times New Roman" w:hAnsi="Times New Roman" w:cs="Times New Roman"/>
          <w:sz w:val="24"/>
          <w:szCs w:val="24"/>
        </w:rPr>
        <w:t>411.256,00</w:t>
      </w:r>
      <w:r w:rsidR="004E5E10" w:rsidRPr="007556E4">
        <w:rPr>
          <w:rFonts w:ascii="Times New Roman" w:hAnsi="Times New Roman" w:cs="Times New Roman"/>
          <w:sz w:val="24"/>
          <w:szCs w:val="24"/>
        </w:rPr>
        <w:t xml:space="preserve"> </w:t>
      </w:r>
      <w:r w:rsidR="00836C8A" w:rsidRPr="007556E4">
        <w:rPr>
          <w:rFonts w:ascii="Times New Roman" w:hAnsi="Times New Roman" w:cs="Times New Roman"/>
          <w:sz w:val="24"/>
          <w:szCs w:val="24"/>
        </w:rPr>
        <w:tab/>
      </w:r>
      <w:r w:rsidR="00BC5502" w:rsidRPr="007556E4">
        <w:rPr>
          <w:rFonts w:ascii="Times New Roman" w:hAnsi="Times New Roman" w:cs="Times New Roman"/>
          <w:sz w:val="24"/>
          <w:szCs w:val="24"/>
        </w:rPr>
        <w:t xml:space="preserve">32,65 </w:t>
      </w:r>
      <w:r w:rsidR="00836C8A" w:rsidRPr="007556E4">
        <w:rPr>
          <w:rFonts w:ascii="Times New Roman" w:hAnsi="Times New Roman" w:cs="Times New Roman"/>
          <w:sz w:val="24"/>
          <w:szCs w:val="24"/>
        </w:rPr>
        <w:t>%</w:t>
      </w:r>
    </w:p>
    <w:p w14:paraId="5637DFC6" w14:textId="717CB029" w:rsidR="00836C8A" w:rsidRPr="007556E4" w:rsidRDefault="00836C8A" w:rsidP="00836C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>Prihodi od imovine</w:t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="007B38FE" w:rsidRPr="007556E4">
        <w:rPr>
          <w:rFonts w:ascii="Times New Roman" w:hAnsi="Times New Roman" w:cs="Times New Roman"/>
          <w:sz w:val="24"/>
          <w:szCs w:val="24"/>
        </w:rPr>
        <w:t xml:space="preserve">   </w:t>
      </w:r>
      <w:r w:rsidR="00BA71AE">
        <w:rPr>
          <w:rFonts w:ascii="Times New Roman" w:hAnsi="Times New Roman" w:cs="Times New Roman"/>
          <w:sz w:val="24"/>
          <w:szCs w:val="24"/>
        </w:rPr>
        <w:t xml:space="preserve">   </w:t>
      </w:r>
      <w:r w:rsidRPr="007556E4">
        <w:rPr>
          <w:rFonts w:ascii="Times New Roman" w:hAnsi="Times New Roman" w:cs="Times New Roman"/>
          <w:sz w:val="24"/>
          <w:szCs w:val="24"/>
        </w:rPr>
        <w:t>=</w:t>
      </w:r>
      <w:r w:rsidR="00BC5502" w:rsidRPr="007556E4">
        <w:rPr>
          <w:rFonts w:ascii="Times New Roman" w:hAnsi="Times New Roman" w:cs="Times New Roman"/>
          <w:sz w:val="24"/>
          <w:szCs w:val="24"/>
        </w:rPr>
        <w:t>322.235,00</w:t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="007B38FE" w:rsidRPr="007556E4">
        <w:rPr>
          <w:rFonts w:ascii="Times New Roman" w:hAnsi="Times New Roman" w:cs="Times New Roman"/>
          <w:sz w:val="24"/>
          <w:szCs w:val="24"/>
        </w:rPr>
        <w:t xml:space="preserve">  </w:t>
      </w:r>
      <w:r w:rsidR="00EB1DF4" w:rsidRPr="007556E4">
        <w:rPr>
          <w:rFonts w:ascii="Times New Roman" w:hAnsi="Times New Roman" w:cs="Times New Roman"/>
          <w:sz w:val="24"/>
          <w:szCs w:val="24"/>
        </w:rPr>
        <w:t>7,</w:t>
      </w:r>
      <w:r w:rsidR="00BC5502" w:rsidRPr="007556E4">
        <w:rPr>
          <w:rFonts w:ascii="Times New Roman" w:hAnsi="Times New Roman" w:cs="Times New Roman"/>
          <w:sz w:val="24"/>
          <w:szCs w:val="24"/>
        </w:rPr>
        <w:t xml:space="preserve">46 </w:t>
      </w:r>
      <w:r w:rsidRPr="007556E4">
        <w:rPr>
          <w:rFonts w:ascii="Times New Roman" w:hAnsi="Times New Roman" w:cs="Times New Roman"/>
          <w:sz w:val="24"/>
          <w:szCs w:val="24"/>
        </w:rPr>
        <w:t>%</w:t>
      </w:r>
    </w:p>
    <w:p w14:paraId="40CFB634" w14:textId="77777777" w:rsidR="001D1715" w:rsidRDefault="00836C8A" w:rsidP="001D171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>Pr</w:t>
      </w:r>
      <w:r w:rsidR="00205B7E" w:rsidRPr="007556E4">
        <w:rPr>
          <w:rFonts w:ascii="Times New Roman" w:hAnsi="Times New Roman" w:cs="Times New Roman"/>
          <w:sz w:val="24"/>
          <w:szCs w:val="24"/>
        </w:rPr>
        <w:t xml:space="preserve">ihodi od </w:t>
      </w:r>
      <w:r w:rsidR="001D1715">
        <w:rPr>
          <w:rFonts w:ascii="Times New Roman" w:hAnsi="Times New Roman" w:cs="Times New Roman"/>
          <w:sz w:val="24"/>
          <w:szCs w:val="24"/>
        </w:rPr>
        <w:t xml:space="preserve">upravnih i admin. </w:t>
      </w:r>
      <w:r w:rsidR="001D1715" w:rsidRPr="001D1715">
        <w:rPr>
          <w:rFonts w:ascii="Times New Roman" w:hAnsi="Times New Roman" w:cs="Times New Roman"/>
          <w:sz w:val="24"/>
          <w:szCs w:val="24"/>
        </w:rPr>
        <w:t xml:space="preserve">pristojbi, </w:t>
      </w:r>
    </w:p>
    <w:p w14:paraId="3890A518" w14:textId="69941ED0" w:rsidR="00836C8A" w:rsidRPr="001D1715" w:rsidRDefault="001D1715" w:rsidP="001D1715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D1715">
        <w:rPr>
          <w:rFonts w:ascii="Times New Roman" w:hAnsi="Times New Roman" w:cs="Times New Roman"/>
          <w:sz w:val="24"/>
          <w:szCs w:val="24"/>
        </w:rPr>
        <w:t>pristojbi po posebnim propisima i naknada</w:t>
      </w:r>
      <w:r w:rsidR="00205B7E" w:rsidRPr="001D1715">
        <w:rPr>
          <w:rFonts w:ascii="Times New Roman" w:hAnsi="Times New Roman" w:cs="Times New Roman"/>
          <w:sz w:val="24"/>
          <w:szCs w:val="24"/>
        </w:rPr>
        <w:tab/>
      </w:r>
      <w:r w:rsidR="007B38FE" w:rsidRPr="001D1715">
        <w:rPr>
          <w:rFonts w:ascii="Times New Roman" w:hAnsi="Times New Roman" w:cs="Times New Roman"/>
          <w:sz w:val="24"/>
          <w:szCs w:val="24"/>
        </w:rPr>
        <w:t xml:space="preserve">   </w:t>
      </w:r>
      <w:r w:rsidR="00BA71AE">
        <w:rPr>
          <w:rFonts w:ascii="Times New Roman" w:hAnsi="Times New Roman" w:cs="Times New Roman"/>
          <w:sz w:val="24"/>
          <w:szCs w:val="24"/>
        </w:rPr>
        <w:t xml:space="preserve">   </w:t>
      </w:r>
      <w:r w:rsidR="00836C8A" w:rsidRPr="001D1715">
        <w:rPr>
          <w:rFonts w:ascii="Times New Roman" w:hAnsi="Times New Roman" w:cs="Times New Roman"/>
          <w:sz w:val="24"/>
          <w:szCs w:val="24"/>
        </w:rPr>
        <w:t>=</w:t>
      </w:r>
      <w:r w:rsidR="00BC5502" w:rsidRPr="001D1715">
        <w:rPr>
          <w:rFonts w:ascii="Times New Roman" w:hAnsi="Times New Roman" w:cs="Times New Roman"/>
          <w:sz w:val="24"/>
          <w:szCs w:val="24"/>
        </w:rPr>
        <w:t>342.565,00</w:t>
      </w:r>
      <w:r w:rsidR="009340A3" w:rsidRPr="001D1715">
        <w:rPr>
          <w:rFonts w:ascii="Times New Roman" w:hAnsi="Times New Roman" w:cs="Times New Roman"/>
          <w:sz w:val="24"/>
          <w:szCs w:val="24"/>
        </w:rPr>
        <w:tab/>
      </w:r>
      <w:r w:rsidR="00A35C90" w:rsidRPr="001D1715">
        <w:rPr>
          <w:rFonts w:ascii="Times New Roman" w:hAnsi="Times New Roman" w:cs="Times New Roman"/>
          <w:sz w:val="24"/>
          <w:szCs w:val="24"/>
        </w:rPr>
        <w:t xml:space="preserve">  </w:t>
      </w:r>
      <w:r w:rsidR="00BC5502" w:rsidRPr="001D1715">
        <w:rPr>
          <w:rFonts w:ascii="Times New Roman" w:hAnsi="Times New Roman" w:cs="Times New Roman"/>
          <w:sz w:val="24"/>
          <w:szCs w:val="24"/>
        </w:rPr>
        <w:t xml:space="preserve">7,93 </w:t>
      </w:r>
      <w:r w:rsidR="00836C8A" w:rsidRPr="001D1715">
        <w:rPr>
          <w:rFonts w:ascii="Times New Roman" w:hAnsi="Times New Roman" w:cs="Times New Roman"/>
          <w:sz w:val="24"/>
          <w:szCs w:val="24"/>
        </w:rPr>
        <w:t>%</w:t>
      </w:r>
    </w:p>
    <w:p w14:paraId="65428429" w14:textId="77777777" w:rsidR="001D1715" w:rsidRDefault="00836C8A" w:rsidP="00836C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 xml:space="preserve">Prihodi </w:t>
      </w:r>
      <w:r w:rsidR="00205B7E" w:rsidRPr="007556E4">
        <w:rPr>
          <w:rFonts w:ascii="Times New Roman" w:hAnsi="Times New Roman" w:cs="Times New Roman"/>
          <w:sz w:val="24"/>
          <w:szCs w:val="24"/>
        </w:rPr>
        <w:t xml:space="preserve">od prodaje proizvoda </w:t>
      </w:r>
      <w:r w:rsidR="001D1715">
        <w:rPr>
          <w:rFonts w:ascii="Times New Roman" w:hAnsi="Times New Roman" w:cs="Times New Roman"/>
          <w:sz w:val="24"/>
          <w:szCs w:val="24"/>
        </w:rPr>
        <w:t>i robe te</w:t>
      </w:r>
    </w:p>
    <w:p w14:paraId="3367D7BC" w14:textId="77777777" w:rsidR="001D1715" w:rsidRDefault="001D1715" w:rsidP="001D1715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pruženih usluga, prihodi od donacija te</w:t>
      </w:r>
    </w:p>
    <w:p w14:paraId="201A4E5B" w14:textId="265E0C6E" w:rsidR="00836C8A" w:rsidRPr="001D1715" w:rsidRDefault="001D1715" w:rsidP="001D1715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povrati po prot</w:t>
      </w:r>
      <w:r w:rsidR="00893E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5B7E" w:rsidRPr="007556E4">
        <w:rPr>
          <w:rFonts w:ascii="Times New Roman" w:hAnsi="Times New Roman" w:cs="Times New Roman"/>
          <w:sz w:val="24"/>
          <w:szCs w:val="24"/>
        </w:rPr>
        <w:tab/>
      </w:r>
      <w:r w:rsidR="00A00D12" w:rsidRPr="007556E4">
        <w:rPr>
          <w:rFonts w:ascii="Times New Roman" w:hAnsi="Times New Roman" w:cs="Times New Roman"/>
          <w:sz w:val="24"/>
          <w:szCs w:val="24"/>
        </w:rPr>
        <w:t xml:space="preserve"> </w:t>
      </w:r>
      <w:r w:rsidR="00A00D12" w:rsidRPr="001D1715">
        <w:rPr>
          <w:rFonts w:ascii="Times New Roman" w:hAnsi="Times New Roman" w:cs="Times New Roman"/>
          <w:sz w:val="24"/>
          <w:szCs w:val="24"/>
        </w:rPr>
        <w:t xml:space="preserve"> </w:t>
      </w:r>
      <w:r w:rsidR="00BA71AE">
        <w:rPr>
          <w:rFonts w:ascii="Times New Roman" w:hAnsi="Times New Roman" w:cs="Times New Roman"/>
          <w:sz w:val="24"/>
          <w:szCs w:val="24"/>
        </w:rPr>
        <w:t xml:space="preserve">        </w:t>
      </w:r>
      <w:r w:rsidR="00836C8A" w:rsidRPr="001D1715">
        <w:rPr>
          <w:rFonts w:ascii="Times New Roman" w:hAnsi="Times New Roman" w:cs="Times New Roman"/>
          <w:sz w:val="24"/>
          <w:szCs w:val="24"/>
        </w:rPr>
        <w:t>=</w:t>
      </w:r>
      <w:r w:rsidR="00BC5502" w:rsidRPr="001D1715">
        <w:rPr>
          <w:rFonts w:ascii="Times New Roman" w:hAnsi="Times New Roman" w:cs="Times New Roman"/>
          <w:sz w:val="24"/>
          <w:szCs w:val="24"/>
        </w:rPr>
        <w:t>6.2</w:t>
      </w:r>
      <w:r w:rsidR="004E5E10" w:rsidRPr="001D1715">
        <w:rPr>
          <w:rFonts w:ascii="Times New Roman" w:hAnsi="Times New Roman" w:cs="Times New Roman"/>
          <w:sz w:val="24"/>
          <w:szCs w:val="24"/>
        </w:rPr>
        <w:t>00,00</w:t>
      </w:r>
      <w:r w:rsidR="009340A3" w:rsidRPr="001D1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2ED" w:rsidRPr="001D1715">
        <w:rPr>
          <w:rFonts w:ascii="Times New Roman" w:hAnsi="Times New Roman" w:cs="Times New Roman"/>
          <w:sz w:val="24"/>
          <w:szCs w:val="24"/>
        </w:rPr>
        <w:t xml:space="preserve"> </w:t>
      </w:r>
      <w:r w:rsidR="00EA2C6F" w:rsidRPr="001D1715">
        <w:rPr>
          <w:rFonts w:ascii="Times New Roman" w:hAnsi="Times New Roman" w:cs="Times New Roman"/>
          <w:sz w:val="24"/>
          <w:szCs w:val="24"/>
        </w:rPr>
        <w:t xml:space="preserve">0,14 </w:t>
      </w:r>
      <w:r w:rsidR="00836C8A" w:rsidRPr="001D1715">
        <w:rPr>
          <w:rFonts w:ascii="Times New Roman" w:hAnsi="Times New Roman" w:cs="Times New Roman"/>
          <w:sz w:val="24"/>
          <w:szCs w:val="24"/>
        </w:rPr>
        <w:t>%</w:t>
      </w:r>
    </w:p>
    <w:p w14:paraId="2C3CBB39" w14:textId="56C7ACD6" w:rsidR="00836C8A" w:rsidRPr="007556E4" w:rsidRDefault="001D1715" w:rsidP="00836C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Kazne, upravne mjere i ostali prihodi</w:t>
      </w:r>
      <w:r w:rsidR="00836C8A" w:rsidRPr="007556E4">
        <w:rPr>
          <w:rFonts w:ascii="Times New Roman" w:hAnsi="Times New Roman" w:cs="Times New Roman"/>
          <w:sz w:val="24"/>
          <w:szCs w:val="24"/>
        </w:rPr>
        <w:t xml:space="preserve">      </w:t>
      </w:r>
      <w:r w:rsidR="007556E4">
        <w:rPr>
          <w:rFonts w:ascii="Times New Roman" w:hAnsi="Times New Roman" w:cs="Times New Roman"/>
          <w:sz w:val="24"/>
          <w:szCs w:val="24"/>
        </w:rPr>
        <w:t xml:space="preserve">  </w:t>
      </w:r>
      <w:r w:rsidR="00836C8A" w:rsidRPr="007556E4">
        <w:rPr>
          <w:rFonts w:ascii="Times New Roman" w:hAnsi="Times New Roman" w:cs="Times New Roman"/>
          <w:sz w:val="24"/>
          <w:szCs w:val="24"/>
        </w:rPr>
        <w:tab/>
      </w:r>
      <w:r w:rsidR="007556E4">
        <w:rPr>
          <w:rFonts w:ascii="Times New Roman" w:hAnsi="Times New Roman" w:cs="Times New Roman"/>
          <w:sz w:val="24"/>
          <w:szCs w:val="24"/>
        </w:rPr>
        <w:t xml:space="preserve">  </w:t>
      </w:r>
      <w:r w:rsidR="00BA71AE">
        <w:rPr>
          <w:rFonts w:ascii="Times New Roman" w:hAnsi="Times New Roman" w:cs="Times New Roman"/>
          <w:sz w:val="24"/>
          <w:szCs w:val="24"/>
        </w:rPr>
        <w:t xml:space="preserve">    </w:t>
      </w:r>
      <w:r w:rsidR="00836C8A" w:rsidRPr="007556E4">
        <w:rPr>
          <w:rFonts w:ascii="Times New Roman" w:hAnsi="Times New Roman" w:cs="Times New Roman"/>
          <w:sz w:val="24"/>
          <w:szCs w:val="24"/>
        </w:rPr>
        <w:t>=</w:t>
      </w:r>
      <w:r w:rsidR="00EA2C6F" w:rsidRPr="007556E4">
        <w:rPr>
          <w:rFonts w:ascii="Times New Roman" w:hAnsi="Times New Roman" w:cs="Times New Roman"/>
          <w:sz w:val="24"/>
          <w:szCs w:val="24"/>
        </w:rPr>
        <w:t>976.570,00</w:t>
      </w:r>
      <w:r w:rsidR="00A35C90" w:rsidRPr="007556E4">
        <w:rPr>
          <w:rFonts w:ascii="Times New Roman" w:hAnsi="Times New Roman" w:cs="Times New Roman"/>
          <w:sz w:val="24"/>
          <w:szCs w:val="24"/>
        </w:rPr>
        <w:tab/>
      </w:r>
      <w:r w:rsidR="00EB1DF4" w:rsidRPr="007556E4">
        <w:rPr>
          <w:rFonts w:ascii="Times New Roman" w:hAnsi="Times New Roman" w:cs="Times New Roman"/>
          <w:sz w:val="24"/>
          <w:szCs w:val="24"/>
        </w:rPr>
        <w:t>2</w:t>
      </w:r>
      <w:r w:rsidR="00EA2C6F" w:rsidRPr="007556E4">
        <w:rPr>
          <w:rFonts w:ascii="Times New Roman" w:hAnsi="Times New Roman" w:cs="Times New Roman"/>
          <w:sz w:val="24"/>
          <w:szCs w:val="24"/>
        </w:rPr>
        <w:t xml:space="preserve">2,59 </w:t>
      </w:r>
      <w:r w:rsidR="00836C8A" w:rsidRPr="007556E4">
        <w:rPr>
          <w:rFonts w:ascii="Times New Roman" w:hAnsi="Times New Roman" w:cs="Times New Roman"/>
          <w:sz w:val="24"/>
          <w:szCs w:val="24"/>
        </w:rPr>
        <w:t>%</w:t>
      </w:r>
    </w:p>
    <w:p w14:paraId="194F1F0F" w14:textId="729CA481" w:rsidR="00EA2C6F" w:rsidRPr="007556E4" w:rsidRDefault="00EA2C6F" w:rsidP="00836C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 xml:space="preserve">Prihodi od prodaje </w:t>
      </w:r>
      <w:r w:rsidR="007556E4" w:rsidRPr="007556E4">
        <w:rPr>
          <w:rFonts w:ascii="Times New Roman" w:hAnsi="Times New Roman" w:cs="Times New Roman"/>
          <w:sz w:val="24"/>
          <w:szCs w:val="24"/>
        </w:rPr>
        <w:t>ne proizvedene</w:t>
      </w:r>
    </w:p>
    <w:p w14:paraId="3D8904DC" w14:textId="01BA7418" w:rsidR="007556E4" w:rsidRPr="007556E4" w:rsidRDefault="007556E4" w:rsidP="007556E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>dugotrajne imovine</w:t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71AE">
        <w:rPr>
          <w:rFonts w:ascii="Times New Roman" w:hAnsi="Times New Roman" w:cs="Times New Roman"/>
          <w:sz w:val="24"/>
          <w:szCs w:val="24"/>
        </w:rPr>
        <w:t xml:space="preserve">   </w:t>
      </w:r>
      <w:r w:rsidRPr="007556E4">
        <w:rPr>
          <w:rFonts w:ascii="Times New Roman" w:hAnsi="Times New Roman" w:cs="Times New Roman"/>
          <w:sz w:val="24"/>
          <w:szCs w:val="24"/>
        </w:rPr>
        <w:t>=440.000,00</w:t>
      </w:r>
      <w:r w:rsidRPr="007556E4">
        <w:rPr>
          <w:rFonts w:ascii="Times New Roman" w:hAnsi="Times New Roman" w:cs="Times New Roman"/>
          <w:sz w:val="24"/>
          <w:szCs w:val="24"/>
        </w:rPr>
        <w:tab/>
        <w:t>10,18 %</w:t>
      </w:r>
    </w:p>
    <w:p w14:paraId="2404B946" w14:textId="77777777" w:rsidR="007556E4" w:rsidRPr="00A9779E" w:rsidRDefault="007556E4" w:rsidP="007556E4">
      <w:pPr>
        <w:pStyle w:val="Odlomakpopisa"/>
        <w:rPr>
          <w:rFonts w:ascii="Times New Roman" w:hAnsi="Times New Roman" w:cs="Times New Roman"/>
          <w:color w:val="EE0000"/>
          <w:sz w:val="24"/>
          <w:szCs w:val="24"/>
        </w:rPr>
      </w:pPr>
    </w:p>
    <w:p w14:paraId="332C2714" w14:textId="77777777" w:rsidR="009E6C79" w:rsidRPr="006A6F80" w:rsidRDefault="009E6C79" w:rsidP="009E6C7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BBA4FD4" w14:textId="77777777" w:rsidR="001D4CF5" w:rsidRPr="006A6F80" w:rsidRDefault="009325A5" w:rsidP="00060E8E">
      <w:pPr>
        <w:rPr>
          <w:rFonts w:ascii="Times New Roman" w:hAnsi="Times New Roman" w:cs="Times New Roman"/>
          <w:b/>
          <w:sz w:val="24"/>
          <w:szCs w:val="24"/>
        </w:rPr>
      </w:pPr>
      <w:r w:rsidRPr="006A6F80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060E8E" w:rsidRPr="006A6F80">
        <w:rPr>
          <w:rFonts w:ascii="Times New Roman" w:hAnsi="Times New Roman" w:cs="Times New Roman"/>
          <w:b/>
          <w:sz w:val="24"/>
          <w:szCs w:val="24"/>
        </w:rPr>
        <w:t>Rashodi</w:t>
      </w:r>
      <w:r w:rsidR="00780F4C" w:rsidRPr="006A6F80">
        <w:rPr>
          <w:rFonts w:ascii="Times New Roman" w:hAnsi="Times New Roman" w:cs="Times New Roman"/>
          <w:b/>
          <w:sz w:val="24"/>
          <w:szCs w:val="24"/>
        </w:rPr>
        <w:t xml:space="preserve"> i izdaci</w:t>
      </w:r>
    </w:p>
    <w:p w14:paraId="7207868F" w14:textId="4848C18A" w:rsidR="008E375F" w:rsidRPr="006A6F80" w:rsidRDefault="001D4CF5" w:rsidP="00060E8E">
      <w:pPr>
        <w:rPr>
          <w:rFonts w:ascii="Times New Roman" w:hAnsi="Times New Roman" w:cs="Times New Roman"/>
          <w:sz w:val="24"/>
          <w:szCs w:val="24"/>
        </w:rPr>
      </w:pPr>
      <w:r w:rsidRPr="006A6F80">
        <w:rPr>
          <w:rFonts w:ascii="Times New Roman" w:hAnsi="Times New Roman" w:cs="Times New Roman"/>
          <w:b/>
          <w:sz w:val="24"/>
          <w:szCs w:val="24"/>
        </w:rPr>
        <w:t xml:space="preserve">Rashodi i izdaci </w:t>
      </w:r>
      <w:r w:rsidRPr="006A6F80">
        <w:rPr>
          <w:rFonts w:ascii="Times New Roman" w:hAnsi="Times New Roman" w:cs="Times New Roman"/>
          <w:sz w:val="24"/>
          <w:szCs w:val="24"/>
        </w:rPr>
        <w:t>P</w:t>
      </w:r>
      <w:r w:rsidR="00060E8E" w:rsidRPr="006A6F80">
        <w:rPr>
          <w:rFonts w:ascii="Times New Roman" w:hAnsi="Times New Roman" w:cs="Times New Roman"/>
          <w:sz w:val="24"/>
          <w:szCs w:val="24"/>
        </w:rPr>
        <w:t>roračuna Općine Tkon za 20</w:t>
      </w:r>
      <w:r w:rsidR="00D578DC" w:rsidRPr="006A6F80">
        <w:rPr>
          <w:rFonts w:ascii="Times New Roman" w:hAnsi="Times New Roman" w:cs="Times New Roman"/>
          <w:sz w:val="24"/>
          <w:szCs w:val="24"/>
        </w:rPr>
        <w:t>2</w:t>
      </w:r>
      <w:r w:rsidR="006A6F80">
        <w:rPr>
          <w:rFonts w:ascii="Times New Roman" w:hAnsi="Times New Roman" w:cs="Times New Roman"/>
          <w:sz w:val="24"/>
          <w:szCs w:val="24"/>
        </w:rPr>
        <w:t>6</w:t>
      </w:r>
      <w:r w:rsidR="00060E8E" w:rsidRPr="006A6F80">
        <w:rPr>
          <w:rFonts w:ascii="Times New Roman" w:hAnsi="Times New Roman" w:cs="Times New Roman"/>
          <w:sz w:val="24"/>
          <w:szCs w:val="24"/>
        </w:rPr>
        <w:t xml:space="preserve">. godinu </w:t>
      </w:r>
      <w:r w:rsidR="008E375F" w:rsidRPr="006A6F80">
        <w:rPr>
          <w:rFonts w:ascii="Times New Roman" w:hAnsi="Times New Roman" w:cs="Times New Roman"/>
          <w:sz w:val="24"/>
          <w:szCs w:val="24"/>
        </w:rPr>
        <w:t xml:space="preserve">iskazani u eur-u </w:t>
      </w:r>
      <w:r w:rsidR="00621551" w:rsidRPr="006A6F80">
        <w:rPr>
          <w:rFonts w:ascii="Times New Roman" w:hAnsi="Times New Roman" w:cs="Times New Roman"/>
          <w:sz w:val="24"/>
          <w:szCs w:val="24"/>
        </w:rPr>
        <w:t>sastoje se od</w:t>
      </w:r>
      <w:r w:rsidR="008E375F" w:rsidRPr="006A6F80">
        <w:rPr>
          <w:rFonts w:ascii="Times New Roman" w:hAnsi="Times New Roman" w:cs="Times New Roman"/>
          <w:sz w:val="24"/>
          <w:szCs w:val="24"/>
        </w:rPr>
        <w:t>:</w:t>
      </w:r>
    </w:p>
    <w:p w14:paraId="4A3B2101" w14:textId="4F0E957C" w:rsidR="008E375F" w:rsidRPr="006A6F80" w:rsidRDefault="008E375F" w:rsidP="008E375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6F80">
        <w:rPr>
          <w:rFonts w:ascii="Times New Roman" w:hAnsi="Times New Roman" w:cs="Times New Roman"/>
          <w:sz w:val="24"/>
          <w:szCs w:val="24"/>
        </w:rPr>
        <w:t>T</w:t>
      </w:r>
      <w:r w:rsidR="00621551" w:rsidRPr="006A6F80">
        <w:rPr>
          <w:rFonts w:ascii="Times New Roman" w:hAnsi="Times New Roman" w:cs="Times New Roman"/>
          <w:sz w:val="24"/>
          <w:szCs w:val="24"/>
        </w:rPr>
        <w:t>ek</w:t>
      </w:r>
      <w:r w:rsidR="007306D1" w:rsidRPr="006A6F80">
        <w:rPr>
          <w:rFonts w:ascii="Times New Roman" w:hAnsi="Times New Roman" w:cs="Times New Roman"/>
          <w:sz w:val="24"/>
          <w:szCs w:val="24"/>
        </w:rPr>
        <w:t>u</w:t>
      </w:r>
      <w:r w:rsidR="00621551" w:rsidRPr="006A6F80">
        <w:rPr>
          <w:rFonts w:ascii="Times New Roman" w:hAnsi="Times New Roman" w:cs="Times New Roman"/>
          <w:sz w:val="24"/>
          <w:szCs w:val="24"/>
        </w:rPr>
        <w:t xml:space="preserve">ćih rashoda poslovanja </w:t>
      </w:r>
      <w:r w:rsidRPr="006A6F80">
        <w:rPr>
          <w:rFonts w:ascii="Times New Roman" w:hAnsi="Times New Roman" w:cs="Times New Roman"/>
          <w:sz w:val="24"/>
          <w:szCs w:val="24"/>
        </w:rPr>
        <w:tab/>
      </w:r>
      <w:r w:rsidRPr="006A6F80">
        <w:rPr>
          <w:rFonts w:ascii="Times New Roman" w:hAnsi="Times New Roman" w:cs="Times New Roman"/>
          <w:sz w:val="24"/>
          <w:szCs w:val="24"/>
        </w:rPr>
        <w:tab/>
      </w:r>
      <w:r w:rsidRPr="006A6F80">
        <w:rPr>
          <w:rFonts w:ascii="Times New Roman" w:hAnsi="Times New Roman" w:cs="Times New Roman"/>
          <w:sz w:val="24"/>
          <w:szCs w:val="24"/>
        </w:rPr>
        <w:tab/>
      </w:r>
      <w:r w:rsidR="00E9345F" w:rsidRPr="006A6F80">
        <w:rPr>
          <w:rFonts w:ascii="Times New Roman" w:hAnsi="Times New Roman" w:cs="Times New Roman"/>
          <w:sz w:val="24"/>
          <w:szCs w:val="24"/>
        </w:rPr>
        <w:t xml:space="preserve">   </w:t>
      </w:r>
      <w:r w:rsidRPr="006A6F80">
        <w:rPr>
          <w:rFonts w:ascii="Times New Roman" w:hAnsi="Times New Roman" w:cs="Times New Roman"/>
          <w:sz w:val="24"/>
          <w:szCs w:val="24"/>
        </w:rPr>
        <w:t>=</w:t>
      </w:r>
      <w:r w:rsidR="007556E4" w:rsidRPr="006A6F80">
        <w:rPr>
          <w:rFonts w:ascii="Times New Roman" w:hAnsi="Times New Roman" w:cs="Times New Roman"/>
          <w:sz w:val="24"/>
          <w:szCs w:val="24"/>
        </w:rPr>
        <w:t>1.177.441,00</w:t>
      </w:r>
      <w:r w:rsidR="00621551" w:rsidRPr="006A6F80">
        <w:rPr>
          <w:rFonts w:ascii="Times New Roman" w:hAnsi="Times New Roman" w:cs="Times New Roman"/>
          <w:sz w:val="24"/>
          <w:szCs w:val="24"/>
        </w:rPr>
        <w:t xml:space="preserve"> </w:t>
      </w:r>
      <w:r w:rsidRPr="006A6F80">
        <w:rPr>
          <w:rFonts w:ascii="Times New Roman" w:hAnsi="Times New Roman" w:cs="Times New Roman"/>
          <w:sz w:val="24"/>
          <w:szCs w:val="24"/>
        </w:rPr>
        <w:tab/>
      </w:r>
      <w:r w:rsidR="007556E4" w:rsidRPr="006A6F80">
        <w:rPr>
          <w:rFonts w:ascii="Times New Roman" w:hAnsi="Times New Roman" w:cs="Times New Roman"/>
          <w:sz w:val="24"/>
          <w:szCs w:val="24"/>
        </w:rPr>
        <w:t xml:space="preserve">27,24 </w:t>
      </w:r>
      <w:r w:rsidR="00621551" w:rsidRPr="006A6F80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32704F58" w14:textId="77777777" w:rsidR="008E375F" w:rsidRPr="006A6F80" w:rsidRDefault="008E375F" w:rsidP="008E375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6F80">
        <w:rPr>
          <w:rFonts w:ascii="Times New Roman" w:hAnsi="Times New Roman" w:cs="Times New Roman"/>
          <w:sz w:val="24"/>
          <w:szCs w:val="24"/>
        </w:rPr>
        <w:t>R</w:t>
      </w:r>
      <w:r w:rsidR="00621551" w:rsidRPr="006A6F80">
        <w:rPr>
          <w:rFonts w:ascii="Times New Roman" w:hAnsi="Times New Roman" w:cs="Times New Roman"/>
          <w:sz w:val="24"/>
          <w:szCs w:val="24"/>
        </w:rPr>
        <w:t xml:space="preserve">ashoda za nabavu nefinancijske imovine </w:t>
      </w:r>
    </w:p>
    <w:p w14:paraId="6E3DE70A" w14:textId="17A37821" w:rsidR="008E375F" w:rsidRPr="006A6F80" w:rsidRDefault="00621551" w:rsidP="008E375F">
      <w:pPr>
        <w:pStyle w:val="Odlomakpopisa"/>
        <w:ind w:left="765"/>
        <w:rPr>
          <w:rFonts w:ascii="Times New Roman" w:hAnsi="Times New Roman" w:cs="Times New Roman"/>
          <w:sz w:val="24"/>
          <w:szCs w:val="24"/>
        </w:rPr>
      </w:pPr>
      <w:r w:rsidRPr="006A6F80">
        <w:rPr>
          <w:rFonts w:ascii="Times New Roman" w:hAnsi="Times New Roman" w:cs="Times New Roman"/>
          <w:sz w:val="24"/>
          <w:szCs w:val="24"/>
        </w:rPr>
        <w:t>odnosno kapitaln</w:t>
      </w:r>
      <w:r w:rsidR="00642561" w:rsidRPr="006A6F80">
        <w:rPr>
          <w:rFonts w:ascii="Times New Roman" w:hAnsi="Times New Roman" w:cs="Times New Roman"/>
          <w:sz w:val="24"/>
          <w:szCs w:val="24"/>
        </w:rPr>
        <w:t>a</w:t>
      </w:r>
      <w:r w:rsidRPr="006A6F80">
        <w:rPr>
          <w:rFonts w:ascii="Times New Roman" w:hAnsi="Times New Roman" w:cs="Times New Roman"/>
          <w:sz w:val="24"/>
          <w:szCs w:val="24"/>
        </w:rPr>
        <w:t xml:space="preserve"> ulaganja</w:t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BA71AE">
        <w:rPr>
          <w:rFonts w:ascii="Times New Roman" w:hAnsi="Times New Roman" w:cs="Times New Roman"/>
          <w:sz w:val="24"/>
          <w:szCs w:val="24"/>
        </w:rPr>
        <w:t xml:space="preserve">   </w:t>
      </w:r>
      <w:r w:rsidR="008E375F" w:rsidRPr="006A6F80">
        <w:rPr>
          <w:rFonts w:ascii="Times New Roman" w:hAnsi="Times New Roman" w:cs="Times New Roman"/>
          <w:sz w:val="24"/>
          <w:szCs w:val="24"/>
        </w:rPr>
        <w:t>=</w:t>
      </w:r>
      <w:r w:rsidR="004E5E10" w:rsidRPr="006A6F80">
        <w:rPr>
          <w:rFonts w:ascii="Times New Roman" w:hAnsi="Times New Roman" w:cs="Times New Roman"/>
          <w:sz w:val="24"/>
          <w:szCs w:val="24"/>
        </w:rPr>
        <w:t>2.</w:t>
      </w:r>
      <w:r w:rsidR="007556E4" w:rsidRPr="006A6F80">
        <w:rPr>
          <w:rFonts w:ascii="Times New Roman" w:hAnsi="Times New Roman" w:cs="Times New Roman"/>
          <w:sz w:val="24"/>
          <w:szCs w:val="24"/>
        </w:rPr>
        <w:t>931.495,00</w:t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7556E4" w:rsidRPr="006A6F80">
        <w:rPr>
          <w:rFonts w:ascii="Times New Roman" w:hAnsi="Times New Roman" w:cs="Times New Roman"/>
          <w:sz w:val="24"/>
          <w:szCs w:val="24"/>
        </w:rPr>
        <w:t xml:space="preserve">67,82 </w:t>
      </w:r>
      <w:r w:rsidRPr="006A6F80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7F5B0378" w14:textId="77777777" w:rsidR="008E375F" w:rsidRPr="006A6F80" w:rsidRDefault="008E375F" w:rsidP="008E375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6F80">
        <w:rPr>
          <w:rFonts w:ascii="Times New Roman" w:hAnsi="Times New Roman" w:cs="Times New Roman"/>
          <w:sz w:val="24"/>
          <w:szCs w:val="24"/>
        </w:rPr>
        <w:t>I</w:t>
      </w:r>
      <w:r w:rsidR="00621551" w:rsidRPr="006A6F80">
        <w:rPr>
          <w:rFonts w:ascii="Times New Roman" w:hAnsi="Times New Roman" w:cs="Times New Roman"/>
          <w:sz w:val="24"/>
          <w:szCs w:val="24"/>
        </w:rPr>
        <w:t xml:space="preserve">zdataka za financijsku imovinu i </w:t>
      </w:r>
    </w:p>
    <w:p w14:paraId="2F59BD8B" w14:textId="38996E8E" w:rsidR="008E375F" w:rsidRPr="006A6F80" w:rsidRDefault="00621551" w:rsidP="008E375F">
      <w:pPr>
        <w:pStyle w:val="Odlomakpopisa"/>
        <w:ind w:left="765"/>
        <w:rPr>
          <w:rFonts w:ascii="Times New Roman" w:hAnsi="Times New Roman" w:cs="Times New Roman"/>
          <w:sz w:val="24"/>
          <w:szCs w:val="24"/>
        </w:rPr>
      </w:pPr>
      <w:r w:rsidRPr="006A6F80">
        <w:rPr>
          <w:rFonts w:ascii="Times New Roman" w:hAnsi="Times New Roman" w:cs="Times New Roman"/>
          <w:sz w:val="24"/>
          <w:szCs w:val="24"/>
        </w:rPr>
        <w:t>otplate zajmova</w:t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4E5E10" w:rsidRPr="006A6F80">
        <w:rPr>
          <w:rFonts w:ascii="Times New Roman" w:hAnsi="Times New Roman" w:cs="Times New Roman"/>
          <w:sz w:val="24"/>
          <w:szCs w:val="24"/>
        </w:rPr>
        <w:t xml:space="preserve"> </w:t>
      </w:r>
      <w:r w:rsidR="006A6F80" w:rsidRPr="006A6F80">
        <w:rPr>
          <w:rFonts w:ascii="Times New Roman" w:hAnsi="Times New Roman" w:cs="Times New Roman"/>
          <w:sz w:val="24"/>
          <w:szCs w:val="24"/>
        </w:rPr>
        <w:t xml:space="preserve"> </w:t>
      </w:r>
      <w:r w:rsidR="004E5E10" w:rsidRPr="006A6F80">
        <w:rPr>
          <w:rFonts w:ascii="Times New Roman" w:hAnsi="Times New Roman" w:cs="Times New Roman"/>
          <w:sz w:val="24"/>
          <w:szCs w:val="24"/>
        </w:rPr>
        <w:t xml:space="preserve"> </w:t>
      </w:r>
      <w:r w:rsidR="00BA71AE">
        <w:rPr>
          <w:rFonts w:ascii="Times New Roman" w:hAnsi="Times New Roman" w:cs="Times New Roman"/>
          <w:sz w:val="24"/>
          <w:szCs w:val="24"/>
        </w:rPr>
        <w:t xml:space="preserve">   </w:t>
      </w:r>
      <w:r w:rsidR="008E375F" w:rsidRPr="006A6F80">
        <w:rPr>
          <w:rFonts w:ascii="Times New Roman" w:hAnsi="Times New Roman" w:cs="Times New Roman"/>
          <w:sz w:val="24"/>
          <w:szCs w:val="24"/>
        </w:rPr>
        <w:t>=</w:t>
      </w:r>
      <w:r w:rsidR="006A6F80" w:rsidRPr="006A6F80">
        <w:rPr>
          <w:rFonts w:ascii="Times New Roman" w:hAnsi="Times New Roman" w:cs="Times New Roman"/>
          <w:sz w:val="24"/>
          <w:szCs w:val="24"/>
        </w:rPr>
        <w:t>112.230,00</w:t>
      </w:r>
      <w:r w:rsidR="00E9345F" w:rsidRPr="006A6F80">
        <w:rPr>
          <w:rFonts w:ascii="Times New Roman" w:hAnsi="Times New Roman" w:cs="Times New Roman"/>
          <w:sz w:val="24"/>
          <w:szCs w:val="24"/>
        </w:rPr>
        <w:t xml:space="preserve">  </w:t>
      </w:r>
      <w:r w:rsidR="006A6F80" w:rsidRPr="006A6F80">
        <w:rPr>
          <w:rFonts w:ascii="Times New Roman" w:hAnsi="Times New Roman" w:cs="Times New Roman"/>
          <w:sz w:val="24"/>
          <w:szCs w:val="24"/>
        </w:rPr>
        <w:tab/>
      </w:r>
      <w:r w:rsidR="007556E4" w:rsidRPr="006A6F80">
        <w:rPr>
          <w:rFonts w:ascii="Times New Roman" w:hAnsi="Times New Roman" w:cs="Times New Roman"/>
          <w:sz w:val="24"/>
          <w:szCs w:val="24"/>
        </w:rPr>
        <w:t xml:space="preserve">2,60 </w:t>
      </w:r>
      <w:r w:rsidRPr="006A6F80">
        <w:rPr>
          <w:rFonts w:ascii="Times New Roman" w:hAnsi="Times New Roman" w:cs="Times New Roman"/>
          <w:sz w:val="24"/>
          <w:szCs w:val="24"/>
        </w:rPr>
        <w:t>%</w:t>
      </w:r>
      <w:r w:rsidR="009B6D93" w:rsidRPr="006A6F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3D1D2" w14:textId="77777777" w:rsidR="00947AA1" w:rsidRPr="006A6F80" w:rsidRDefault="00947AA1" w:rsidP="00947AA1">
      <w:pPr>
        <w:rPr>
          <w:rFonts w:ascii="Times New Roman" w:hAnsi="Times New Roman" w:cs="Times New Roman"/>
          <w:b/>
          <w:sz w:val="24"/>
          <w:szCs w:val="24"/>
        </w:rPr>
      </w:pPr>
    </w:p>
    <w:p w14:paraId="73C9759F" w14:textId="7E958BFC" w:rsidR="00947AA1" w:rsidRPr="001D4CF5" w:rsidRDefault="009325A5" w:rsidP="00947AA1">
      <w:pPr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2F6894">
        <w:rPr>
          <w:rFonts w:ascii="Times New Roman" w:hAnsi="Times New Roman" w:cs="Times New Roman"/>
          <w:b/>
          <w:sz w:val="24"/>
          <w:szCs w:val="24"/>
        </w:rPr>
        <w:t>Prenošenje rezultata poslovanja</w:t>
      </w:r>
    </w:p>
    <w:tbl>
      <w:tblPr>
        <w:tblStyle w:val="Reetkatablice"/>
        <w:tblW w:w="0" w:type="auto"/>
        <w:tblInd w:w="648" w:type="dxa"/>
        <w:tblLook w:val="04A0" w:firstRow="1" w:lastRow="0" w:firstColumn="1" w:lastColumn="0" w:noHBand="0" w:noVBand="1"/>
      </w:tblPr>
      <w:tblGrid>
        <w:gridCol w:w="2110"/>
        <w:gridCol w:w="2127"/>
        <w:gridCol w:w="2127"/>
      </w:tblGrid>
      <w:tr w:rsidR="006A6F80" w:rsidRPr="001D4CF5" w14:paraId="67EB8004" w14:textId="5E48323A" w:rsidTr="00F3240E">
        <w:tc>
          <w:tcPr>
            <w:tcW w:w="2110" w:type="dxa"/>
          </w:tcPr>
          <w:p w14:paraId="12B2509F" w14:textId="4A28460C" w:rsidR="006A6F80" w:rsidRPr="001D4CF5" w:rsidRDefault="006A6F80" w:rsidP="00A81CA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CBA0FA" w14:textId="611BC164" w:rsidR="006A6F80" w:rsidRPr="001D4CF5" w:rsidRDefault="006A6F80" w:rsidP="00A81CAE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U EUR</w:t>
            </w:r>
          </w:p>
        </w:tc>
        <w:tc>
          <w:tcPr>
            <w:tcW w:w="2127" w:type="dxa"/>
          </w:tcPr>
          <w:p w14:paraId="12BBBB5B" w14:textId="5FD998D8" w:rsidR="006A6F80" w:rsidRDefault="006A6F80" w:rsidP="00A81CAE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%</w:t>
            </w:r>
          </w:p>
        </w:tc>
      </w:tr>
      <w:tr w:rsidR="006A6F80" w:rsidRPr="001D4CF5" w14:paraId="3931B078" w14:textId="470F5532" w:rsidTr="00F3240E">
        <w:tc>
          <w:tcPr>
            <w:tcW w:w="2110" w:type="dxa"/>
          </w:tcPr>
          <w:p w14:paraId="509B1A8E" w14:textId="77777777" w:rsidR="006A6F80" w:rsidRPr="001D4CF5" w:rsidRDefault="006A6F80" w:rsidP="00A81CA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sz w:val="24"/>
                <w:szCs w:val="24"/>
              </w:rPr>
              <w:t>U K U P N O</w:t>
            </w:r>
          </w:p>
        </w:tc>
        <w:tc>
          <w:tcPr>
            <w:tcW w:w="2127" w:type="dxa"/>
          </w:tcPr>
          <w:p w14:paraId="69569226" w14:textId="28343704" w:rsidR="006A6F80" w:rsidRPr="006A6F80" w:rsidRDefault="006A6F80" w:rsidP="00A81CAE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F80">
              <w:rPr>
                <w:rFonts w:ascii="Times New Roman" w:hAnsi="Times New Roman" w:cs="Times New Roman"/>
                <w:bCs/>
                <w:sz w:val="24"/>
                <w:szCs w:val="24"/>
              </w:rPr>
              <w:t>101.200,00</w:t>
            </w:r>
          </w:p>
        </w:tc>
        <w:tc>
          <w:tcPr>
            <w:tcW w:w="2127" w:type="dxa"/>
          </w:tcPr>
          <w:p w14:paraId="32442F6A" w14:textId="7462CE00" w:rsidR="006A6F80" w:rsidRPr="006A6F80" w:rsidRDefault="006A6F80" w:rsidP="00A81CAE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2,34</w:t>
            </w:r>
          </w:p>
        </w:tc>
      </w:tr>
    </w:tbl>
    <w:p w14:paraId="424BBE51" w14:textId="77777777" w:rsidR="00947AA1" w:rsidRPr="00A9779E" w:rsidRDefault="00947AA1" w:rsidP="00947AA1">
      <w:pPr>
        <w:pStyle w:val="Odlomakpopisa"/>
        <w:rPr>
          <w:rFonts w:ascii="Times New Roman" w:hAnsi="Times New Roman" w:cs="Times New Roman"/>
          <w:color w:val="EE0000"/>
          <w:sz w:val="24"/>
          <w:szCs w:val="24"/>
        </w:rPr>
      </w:pPr>
    </w:p>
    <w:p w14:paraId="63B523CD" w14:textId="75BFFFFC" w:rsidR="001D4CF5" w:rsidRDefault="009848DC" w:rsidP="00893E9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Tkon očekuje manjak prihoda za 2025. godinu u iznosu od 503.600,00 eura. Planira se pokriće manjka prihoda kroz trogodišnje razdoblje, odnosno 2026. se planira pokriće u iznosu od 101.200,00 eura, a projekcijama za 2027. iznos od 201.200,00 eura te projekcijama za 2028. godinu iznos od 201.200,00 eura.</w:t>
      </w:r>
      <w:r w:rsidR="00B77464">
        <w:rPr>
          <w:rFonts w:ascii="Times New Roman" w:hAnsi="Times New Roman" w:cs="Times New Roman"/>
          <w:sz w:val="24"/>
          <w:szCs w:val="24"/>
        </w:rPr>
        <w:t xml:space="preserve"> O navedenom se izrađuje višegodišnji plan uravnoteženja, sukladno Zakonu o proračunu i uputama nadležnog ministarstva za izradu proračuna. Po izvršenju proračuna za 2025. godinu </w:t>
      </w:r>
      <w:r w:rsidR="00A4003D">
        <w:rPr>
          <w:rFonts w:ascii="Times New Roman" w:hAnsi="Times New Roman" w:cs="Times New Roman"/>
          <w:sz w:val="24"/>
          <w:szCs w:val="24"/>
        </w:rPr>
        <w:t xml:space="preserve">će se izraditi </w:t>
      </w:r>
      <w:r w:rsidR="00A4003D" w:rsidRPr="00A4003D">
        <w:rPr>
          <w:rFonts w:ascii="Times New Roman" w:hAnsi="Times New Roman" w:cs="Times New Roman"/>
          <w:sz w:val="24"/>
          <w:szCs w:val="24"/>
        </w:rPr>
        <w:t>Analizu i ocjenu postojećeg financijskog stanja s prijedlogom mjera za otklanjanje uzoraka negativnog poslovanja i akcijski plan provedbe navedenih mjera</w:t>
      </w:r>
    </w:p>
    <w:p w14:paraId="20213ED7" w14:textId="77777777" w:rsidR="002F6894" w:rsidRDefault="002F6894" w:rsidP="00947AA1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14:paraId="2EDF7427" w14:textId="77777777" w:rsidR="002F6894" w:rsidRDefault="002F6894" w:rsidP="00947AA1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14:paraId="06A51B92" w14:textId="77777777" w:rsidR="002F6894" w:rsidRPr="001D4CF5" w:rsidRDefault="002F6894" w:rsidP="00947AA1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14:paraId="372B517B" w14:textId="77777777" w:rsidR="001D4CF5" w:rsidRDefault="001D4CF5" w:rsidP="00947AA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3E1A5A4" w14:textId="77777777" w:rsidR="001D4CF5" w:rsidRDefault="001D4CF5" w:rsidP="00947AA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9062"/>
      </w:tblGrid>
      <w:tr w:rsidR="009325A5" w:rsidRPr="001D4CF5" w14:paraId="00B72D6D" w14:textId="77777777" w:rsidTr="001D4CF5">
        <w:tc>
          <w:tcPr>
            <w:tcW w:w="9062" w:type="dxa"/>
            <w:shd w:val="clear" w:color="auto" w:fill="D0CECE" w:themeFill="background2" w:themeFillShade="E6"/>
          </w:tcPr>
          <w:p w14:paraId="6850D98F" w14:textId="05D551F0" w:rsidR="009325A5" w:rsidRPr="001D4CF5" w:rsidRDefault="009325A5" w:rsidP="00A81C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POSEBNI DIO</w:t>
            </w:r>
            <w:r w:rsidR="001D4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PRORAČUNA</w:t>
            </w:r>
          </w:p>
        </w:tc>
      </w:tr>
    </w:tbl>
    <w:p w14:paraId="2640DA98" w14:textId="77777777" w:rsidR="00E94A90" w:rsidRPr="001D4CF5" w:rsidRDefault="00E94A90" w:rsidP="00060E8E">
      <w:pPr>
        <w:rPr>
          <w:rFonts w:ascii="Times New Roman" w:hAnsi="Times New Roman" w:cs="Times New Roman"/>
          <w:sz w:val="24"/>
          <w:szCs w:val="24"/>
        </w:rPr>
      </w:pPr>
    </w:p>
    <w:p w14:paraId="3EAFBC0B" w14:textId="4724716E" w:rsidR="009E6C79" w:rsidRPr="001D4CF5" w:rsidRDefault="009E6C79" w:rsidP="009E6C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CF5">
        <w:rPr>
          <w:rFonts w:ascii="Times New Roman" w:hAnsi="Times New Roman" w:cs="Times New Roman"/>
          <w:sz w:val="24"/>
          <w:szCs w:val="24"/>
        </w:rPr>
        <w:t xml:space="preserve">Obrazloženje posebnog dijela proračuna sastoji se od obrazloženja programa koje se daje kroz obrazloženje 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 i projekata zajedno s ciljevima i pokazateljima uspješnosti iz Provedbenog programa Općine Tkon za razdoblje</w:t>
      </w:r>
      <w:r w:rsidR="0089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2025.-2029. 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DB8BB2" w14:textId="77777777" w:rsidR="001D4CF5" w:rsidRDefault="001D4CF5" w:rsidP="00060E8E">
      <w:pPr>
        <w:rPr>
          <w:rFonts w:ascii="Times New Roman" w:hAnsi="Times New Roman" w:cs="Times New Roman"/>
          <w:b/>
          <w:sz w:val="24"/>
          <w:szCs w:val="24"/>
        </w:rPr>
      </w:pPr>
    </w:p>
    <w:p w14:paraId="31FC0556" w14:textId="2C658A09" w:rsidR="001D4CF5" w:rsidRDefault="001D4CF5" w:rsidP="00060E8E">
      <w:pPr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>2.1. Obrazloženje programa</w:t>
      </w:r>
    </w:p>
    <w:p w14:paraId="1F328BD8" w14:textId="622A9884" w:rsidR="001D4CF5" w:rsidRDefault="00643B86" w:rsidP="00CE4A7C">
      <w:pPr>
        <w:jc w:val="both"/>
        <w:rPr>
          <w:rFonts w:ascii="Times New Roman" w:hAnsi="Times New Roman" w:cs="Times New Roman"/>
          <w:sz w:val="24"/>
          <w:szCs w:val="24"/>
        </w:rPr>
      </w:pPr>
      <w:r w:rsidRPr="001D4CF5">
        <w:rPr>
          <w:rFonts w:ascii="Times New Roman" w:hAnsi="Times New Roman" w:cs="Times New Roman"/>
          <w:sz w:val="24"/>
          <w:szCs w:val="24"/>
        </w:rPr>
        <w:t xml:space="preserve"> </w:t>
      </w:r>
      <w:r w:rsidR="00C51FB6" w:rsidRPr="001D4CF5">
        <w:rPr>
          <w:rFonts w:ascii="Times New Roman" w:hAnsi="Times New Roman" w:cs="Times New Roman"/>
          <w:sz w:val="24"/>
          <w:szCs w:val="24"/>
        </w:rPr>
        <w:t xml:space="preserve">Proračunom </w:t>
      </w:r>
      <w:r w:rsidR="00CE4A7C">
        <w:rPr>
          <w:rFonts w:ascii="Times New Roman" w:hAnsi="Times New Roman" w:cs="Times New Roman"/>
          <w:sz w:val="24"/>
          <w:szCs w:val="24"/>
        </w:rPr>
        <w:t xml:space="preserve">Općine Tkon </w:t>
      </w:r>
      <w:r w:rsidR="00C51FB6" w:rsidRPr="001D4CF5">
        <w:rPr>
          <w:rFonts w:ascii="Times New Roman" w:hAnsi="Times New Roman" w:cs="Times New Roman"/>
          <w:sz w:val="24"/>
          <w:szCs w:val="24"/>
        </w:rPr>
        <w:t>za 202</w:t>
      </w:r>
      <w:r w:rsidR="00A9779E">
        <w:rPr>
          <w:rFonts w:ascii="Times New Roman" w:hAnsi="Times New Roman" w:cs="Times New Roman"/>
          <w:sz w:val="24"/>
          <w:szCs w:val="24"/>
        </w:rPr>
        <w:t>6</w:t>
      </w:r>
      <w:r w:rsidR="00C51FB6" w:rsidRPr="001D4CF5">
        <w:rPr>
          <w:rFonts w:ascii="Times New Roman" w:hAnsi="Times New Roman" w:cs="Times New Roman"/>
          <w:sz w:val="24"/>
          <w:szCs w:val="24"/>
        </w:rPr>
        <w:t xml:space="preserve">. godinu planirani su </w:t>
      </w:r>
      <w:r w:rsidR="001D4CF5">
        <w:rPr>
          <w:rFonts w:ascii="Times New Roman" w:hAnsi="Times New Roman" w:cs="Times New Roman"/>
          <w:sz w:val="24"/>
          <w:szCs w:val="24"/>
        </w:rPr>
        <w:t xml:space="preserve">programi za pokriće redovne djelatnosti </w:t>
      </w:r>
      <w:r w:rsidR="00CE4A7C">
        <w:rPr>
          <w:rFonts w:ascii="Times New Roman" w:hAnsi="Times New Roman" w:cs="Times New Roman"/>
          <w:sz w:val="24"/>
          <w:szCs w:val="24"/>
        </w:rPr>
        <w:t>predstavničkog i izvršnog tijela Općine</w:t>
      </w:r>
      <w:r w:rsidR="00A95694">
        <w:rPr>
          <w:rFonts w:ascii="Times New Roman" w:hAnsi="Times New Roman" w:cs="Times New Roman"/>
          <w:sz w:val="24"/>
          <w:szCs w:val="24"/>
        </w:rPr>
        <w:t>, mjesne samouprave</w:t>
      </w:r>
      <w:r w:rsidR="00A9779E">
        <w:rPr>
          <w:rFonts w:ascii="Times New Roman" w:hAnsi="Times New Roman" w:cs="Times New Roman"/>
          <w:sz w:val="24"/>
          <w:szCs w:val="24"/>
        </w:rPr>
        <w:t xml:space="preserve"> </w:t>
      </w:r>
      <w:r w:rsidR="00CE4A7C">
        <w:rPr>
          <w:rFonts w:ascii="Times New Roman" w:hAnsi="Times New Roman" w:cs="Times New Roman"/>
          <w:sz w:val="24"/>
          <w:szCs w:val="24"/>
        </w:rPr>
        <w:t>i Jedinstvenog upravnog odjela</w:t>
      </w:r>
      <w:r w:rsidR="001D4CF5">
        <w:rPr>
          <w:rFonts w:ascii="Times New Roman" w:hAnsi="Times New Roman" w:cs="Times New Roman"/>
          <w:sz w:val="24"/>
          <w:szCs w:val="24"/>
        </w:rPr>
        <w:t xml:space="preserve">, </w:t>
      </w:r>
      <w:r w:rsidR="00CE4A7C">
        <w:rPr>
          <w:rFonts w:ascii="Times New Roman" w:hAnsi="Times New Roman" w:cs="Times New Roman"/>
          <w:sz w:val="24"/>
          <w:szCs w:val="24"/>
        </w:rPr>
        <w:t xml:space="preserve">financiranje kapitalnih i tekućih razvojnih projekata Općine Tkon, obavljanje komunalnih djelatnosti, financiranje udruga i drugih neprofitnih organizacija, socijalne i druge naknade građanima, protupožarne i civilne zaštite, izradu prostorno-planske dokumentacije, gospodarenje otpadom i financiranje proračunskog korisnika – DV Ćok. </w:t>
      </w:r>
    </w:p>
    <w:p w14:paraId="6E363656" w14:textId="77777777" w:rsidR="001E76DD" w:rsidRDefault="001E76DD" w:rsidP="00060E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0096A7" w14:textId="77777777" w:rsidR="00A56A23" w:rsidRDefault="00A56A23" w:rsidP="00060E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5E0D74" w14:textId="77777777" w:rsidR="00A56A23" w:rsidRDefault="00A56A23" w:rsidP="00060E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DFC2C7" w14:textId="5D0043CF" w:rsidR="00EB1DF4" w:rsidRPr="00A9779E" w:rsidRDefault="00A9779E" w:rsidP="00060E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79E">
        <w:rPr>
          <w:rFonts w:ascii="Times New Roman" w:hAnsi="Times New Roman" w:cs="Times New Roman"/>
          <w:b/>
          <w:bCs/>
          <w:sz w:val="24"/>
          <w:szCs w:val="24"/>
          <w:u w:val="single"/>
        </w:rPr>
        <w:t>RASHODI PRORAČUNA</w:t>
      </w:r>
    </w:p>
    <w:p w14:paraId="2D454BB6" w14:textId="00C0D739" w:rsidR="00643B86" w:rsidRPr="00A9779E" w:rsidRDefault="00643B86" w:rsidP="00643B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79E">
        <w:rPr>
          <w:rFonts w:ascii="Times New Roman" w:hAnsi="Times New Roman" w:cs="Times New Roman"/>
          <w:b/>
          <w:bCs/>
          <w:sz w:val="24"/>
          <w:szCs w:val="24"/>
        </w:rPr>
        <w:t>Razdjel 001 JEDINSTVENI UPRAVNI ODJEL</w:t>
      </w:r>
    </w:p>
    <w:p w14:paraId="3D0B36DC" w14:textId="61304499" w:rsidR="00903559" w:rsidRDefault="00643B86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79E">
        <w:rPr>
          <w:rFonts w:ascii="Times New Roman" w:hAnsi="Times New Roman" w:cs="Times New Roman"/>
          <w:b/>
          <w:bCs/>
          <w:sz w:val="24"/>
          <w:szCs w:val="24"/>
        </w:rPr>
        <w:t xml:space="preserve">Glava 00101 </w:t>
      </w:r>
      <w:r w:rsidR="00A9779E" w:rsidRPr="00A9779E">
        <w:rPr>
          <w:rFonts w:ascii="Times New Roman" w:hAnsi="Times New Roman" w:cs="Times New Roman"/>
          <w:b/>
          <w:bCs/>
          <w:sz w:val="24"/>
          <w:szCs w:val="24"/>
        </w:rPr>
        <w:t>PREDSTAVNIČKO I IZVRŠNO TIJELO</w:t>
      </w:r>
    </w:p>
    <w:p w14:paraId="0A9D0F6B" w14:textId="0CB0398B" w:rsidR="00A9779E" w:rsidRDefault="00B71F84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Glavni program </w:t>
      </w:r>
      <w:r w:rsidR="00A9779E">
        <w:rPr>
          <w:rFonts w:ascii="Times New Roman" w:hAnsi="Times New Roman" w:cs="Times New Roman"/>
          <w:b/>
          <w:bCs/>
          <w:sz w:val="24"/>
          <w:szCs w:val="24"/>
        </w:rPr>
        <w:t>A05 PREDSTAVNIČKO I IZVRŠNO TIJELO</w:t>
      </w:r>
    </w:p>
    <w:p w14:paraId="5C5648EA" w14:textId="77777777" w:rsidR="00857C60" w:rsidRDefault="00857C60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776098" w14:textId="72BC7FF5" w:rsidR="00A9779E" w:rsidRDefault="00857C60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71F84">
        <w:rPr>
          <w:rFonts w:ascii="Times New Roman" w:hAnsi="Times New Roman" w:cs="Times New Roman"/>
          <w:b/>
          <w:bCs/>
          <w:sz w:val="24"/>
          <w:szCs w:val="24"/>
        </w:rPr>
        <w:t>rogram</w:t>
      </w:r>
      <w:r w:rsidR="00A9779E">
        <w:rPr>
          <w:rFonts w:ascii="Times New Roman" w:hAnsi="Times New Roman" w:cs="Times New Roman"/>
          <w:b/>
          <w:bCs/>
          <w:sz w:val="24"/>
          <w:szCs w:val="24"/>
        </w:rPr>
        <w:t xml:space="preserve"> 1000 PREDSTAVNIČKO I IZVRŠNO TIJELO</w:t>
      </w:r>
    </w:p>
    <w:p w14:paraId="7EB8AF10" w14:textId="77777777" w:rsidR="007F5E93" w:rsidRPr="00187F5C" w:rsidRDefault="007F5E93" w:rsidP="007F5E93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5.1. Optimizacija i digitalizacija usluga i procesa javne uprave</w:t>
      </w: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541"/>
        <w:gridCol w:w="6426"/>
        <w:gridCol w:w="1247"/>
      </w:tblGrid>
      <w:tr w:rsidR="00FA492E" w:rsidRPr="001D4CF5" w14:paraId="48BAC664" w14:textId="77777777" w:rsidTr="00A95694">
        <w:trPr>
          <w:trHeight w:val="255"/>
        </w:trPr>
        <w:tc>
          <w:tcPr>
            <w:tcW w:w="7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3F69085" w14:textId="77777777" w:rsidR="00FA492E" w:rsidRPr="001D4CF5" w:rsidRDefault="00FA49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131935" w14:textId="77777777" w:rsidR="00FA492E" w:rsidRPr="001D4CF5" w:rsidRDefault="00FA492E" w:rsidP="00C51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FB6" w:rsidRPr="001D4CF5" w14:paraId="294D5EFC" w14:textId="77777777" w:rsidTr="00A95694">
        <w:trPr>
          <w:trHeight w:val="255"/>
        </w:trPr>
        <w:tc>
          <w:tcPr>
            <w:tcW w:w="7967" w:type="dxa"/>
            <w:gridSpan w:val="2"/>
            <w:tcBorders>
              <w:top w:val="single" w:sz="4" w:space="0" w:color="auto"/>
            </w:tcBorders>
            <w:noWrap/>
            <w:hideMark/>
          </w:tcPr>
          <w:p w14:paraId="64DDDB40" w14:textId="26C707A9" w:rsidR="00C51FB6" w:rsidRPr="001D4CF5" w:rsidRDefault="00C51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Aktivnost A100001 </w:t>
            </w:r>
            <w:r w:rsidR="00A95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općinskog vijeća i općinskog načelnika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</w:tcPr>
          <w:p w14:paraId="2E310303" w14:textId="47130F64" w:rsidR="00C51FB6" w:rsidRPr="001D4CF5" w:rsidRDefault="00A95694" w:rsidP="001B50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80.500,00</w:t>
            </w:r>
          </w:p>
        </w:tc>
      </w:tr>
      <w:tr w:rsidR="00A95694" w:rsidRPr="001D4CF5" w14:paraId="7BD22E98" w14:textId="77777777" w:rsidTr="00A95694">
        <w:trPr>
          <w:trHeight w:val="255"/>
        </w:trPr>
        <w:tc>
          <w:tcPr>
            <w:tcW w:w="1541" w:type="dxa"/>
            <w:hideMark/>
          </w:tcPr>
          <w:p w14:paraId="1ECB0085" w14:textId="452DF45E" w:rsidR="00A95694" w:rsidRPr="001D4CF5" w:rsidRDefault="00A9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6426" w:type="dxa"/>
            <w:hideMark/>
          </w:tcPr>
          <w:p w14:paraId="6CDFA04B" w14:textId="3F578F71" w:rsidR="00A95694" w:rsidRPr="001D4CF5" w:rsidRDefault="00A9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AF7">
              <w:rPr>
                <w:rFonts w:ascii="Times New Roman" w:hAnsi="Times New Roman" w:cs="Times New Roman"/>
                <w:sz w:val="24"/>
                <w:szCs w:val="24"/>
              </w:rPr>
              <w:t>Omogućavanje redovnog rada općinskog vijeća, općinskog načelnika i radnih tijela</w:t>
            </w:r>
          </w:p>
        </w:tc>
        <w:tc>
          <w:tcPr>
            <w:tcW w:w="1247" w:type="dxa"/>
            <w:noWrap/>
            <w:hideMark/>
          </w:tcPr>
          <w:p w14:paraId="5A153D01" w14:textId="1D26BF57" w:rsidR="00A95694" w:rsidRPr="001D4CF5" w:rsidRDefault="00A95694" w:rsidP="001B5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94" w:rsidRPr="001D4CF5" w14:paraId="17C8CE9F" w14:textId="77777777" w:rsidTr="00A95694">
        <w:trPr>
          <w:trHeight w:val="255"/>
        </w:trPr>
        <w:tc>
          <w:tcPr>
            <w:tcW w:w="1541" w:type="dxa"/>
          </w:tcPr>
          <w:p w14:paraId="26EFCB00" w14:textId="45B86DDC" w:rsidR="00A95694" w:rsidRPr="001D4CF5" w:rsidRDefault="00A9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673" w:type="dxa"/>
            <w:gridSpan w:val="2"/>
          </w:tcPr>
          <w:p w14:paraId="61DDDF35" w14:textId="05085E81" w:rsidR="00A95694" w:rsidRPr="00C17AF7" w:rsidRDefault="00A95694" w:rsidP="00C5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</w:t>
            </w:r>
            <w:r w:rsidR="00497338">
              <w:rPr>
                <w:rFonts w:ascii="Times New Roman" w:hAnsi="Times New Roman" w:cs="Times New Roman"/>
                <w:sz w:val="24"/>
                <w:szCs w:val="24"/>
              </w:rPr>
              <w:t>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planiranih sredstava</w:t>
            </w:r>
          </w:p>
        </w:tc>
      </w:tr>
    </w:tbl>
    <w:p w14:paraId="3A9F4050" w14:textId="77777777" w:rsidR="007F5E93" w:rsidRPr="00187F5C" w:rsidRDefault="007F5E93" w:rsidP="007F5E93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5.1. Optimizacija i digitalizacija usluga i procesa javne uprave</w:t>
      </w:r>
    </w:p>
    <w:tbl>
      <w:tblPr>
        <w:tblStyle w:val="Reetkatablice"/>
        <w:tblW w:w="9214" w:type="dxa"/>
        <w:tblInd w:w="-147" w:type="dxa"/>
        <w:tblLook w:val="04A0" w:firstRow="1" w:lastRow="0" w:firstColumn="1" w:lastColumn="0" w:noHBand="0" w:noVBand="1"/>
      </w:tblPr>
      <w:tblGrid>
        <w:gridCol w:w="1702"/>
        <w:gridCol w:w="5705"/>
        <w:gridCol w:w="1807"/>
      </w:tblGrid>
      <w:tr w:rsidR="00FA492E" w:rsidRPr="001D4CF5" w14:paraId="12EA2194" w14:textId="77777777" w:rsidTr="00B71F84">
        <w:trPr>
          <w:trHeight w:val="255"/>
        </w:trPr>
        <w:tc>
          <w:tcPr>
            <w:tcW w:w="7407" w:type="dxa"/>
            <w:gridSpan w:val="2"/>
            <w:noWrap/>
            <w:hideMark/>
          </w:tcPr>
          <w:p w14:paraId="706755D4" w14:textId="0141CBD5" w:rsidR="00FA492E" w:rsidRPr="001D4CF5" w:rsidRDefault="00FA49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Aktivnost A100002 </w:t>
            </w:r>
            <w:r w:rsidR="00B71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5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mjesnih odbora</w:t>
            </w:r>
          </w:p>
        </w:tc>
        <w:tc>
          <w:tcPr>
            <w:tcW w:w="1807" w:type="dxa"/>
            <w:noWrap/>
            <w:hideMark/>
          </w:tcPr>
          <w:p w14:paraId="47549522" w14:textId="7A63FCF2" w:rsidR="00FA492E" w:rsidRPr="001D4CF5" w:rsidRDefault="00FA492E" w:rsidP="001B50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71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FA492E" w:rsidRPr="001D4CF5" w14:paraId="626F9B29" w14:textId="77777777" w:rsidTr="00B71F84">
        <w:trPr>
          <w:trHeight w:val="255"/>
        </w:trPr>
        <w:tc>
          <w:tcPr>
            <w:tcW w:w="1702" w:type="dxa"/>
          </w:tcPr>
          <w:p w14:paraId="450BB7CE" w14:textId="30D9D8F9" w:rsidR="00FA492E" w:rsidRPr="001D4CF5" w:rsidRDefault="00F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512" w:type="dxa"/>
            <w:gridSpan w:val="2"/>
          </w:tcPr>
          <w:p w14:paraId="5A25425C" w14:textId="2CD699FB" w:rsidR="00FA492E" w:rsidRPr="001D4CF5" w:rsidRDefault="00C17AF7" w:rsidP="00F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Veća uključe</w:t>
            </w:r>
            <w:r w:rsidR="004310BA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mještana u političkom djelovanju Općine</w:t>
            </w:r>
          </w:p>
        </w:tc>
      </w:tr>
      <w:tr w:rsidR="00FA492E" w:rsidRPr="001D4CF5" w14:paraId="0C09AE6D" w14:textId="77777777" w:rsidTr="00B71F84">
        <w:trPr>
          <w:trHeight w:val="255"/>
        </w:trPr>
        <w:tc>
          <w:tcPr>
            <w:tcW w:w="1702" w:type="dxa"/>
          </w:tcPr>
          <w:p w14:paraId="3E04F8F0" w14:textId="30659E2E" w:rsidR="00FA492E" w:rsidRPr="001D4CF5" w:rsidRDefault="00F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512" w:type="dxa"/>
            <w:gridSpan w:val="2"/>
          </w:tcPr>
          <w:p w14:paraId="1D561FAB" w14:textId="3BC686F8" w:rsidR="00FA492E" w:rsidRPr="001D4CF5" w:rsidRDefault="001D3C3E" w:rsidP="00F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3EFCE3E8" w14:textId="77777777" w:rsidR="00CE4A7C" w:rsidRDefault="00CE4A7C" w:rsidP="00060E8E">
      <w:pPr>
        <w:rPr>
          <w:rFonts w:ascii="Times New Roman" w:hAnsi="Times New Roman" w:cs="Times New Roman"/>
          <w:sz w:val="24"/>
          <w:szCs w:val="24"/>
        </w:rPr>
      </w:pPr>
    </w:p>
    <w:p w14:paraId="74B337DA" w14:textId="77777777" w:rsidR="002E6C30" w:rsidRDefault="002E6C30" w:rsidP="00060E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0"/>
        <w:gridCol w:w="1340"/>
      </w:tblGrid>
      <w:tr w:rsidR="00DA2DC2" w:rsidRPr="001D4CF5" w14:paraId="02A3B933" w14:textId="77777777" w:rsidTr="00DA2DC2">
        <w:trPr>
          <w:trHeight w:val="255"/>
        </w:trPr>
        <w:tc>
          <w:tcPr>
            <w:tcW w:w="7260" w:type="dxa"/>
            <w:noWrap/>
            <w:hideMark/>
          </w:tcPr>
          <w:p w14:paraId="73D9A916" w14:textId="77777777" w:rsidR="00DA2DC2" w:rsidRDefault="00DA2D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Glava 00102 JEDINSTVENI UPRAVNI ODJEL</w:t>
            </w:r>
          </w:p>
          <w:p w14:paraId="6E60218E" w14:textId="77777777" w:rsidR="00B71F84" w:rsidRDefault="00B71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Glavni program B05 JEDINSTVENI UPRAVNI ODJEL</w:t>
            </w:r>
          </w:p>
          <w:p w14:paraId="53B6DDE1" w14:textId="2D0E3E9D" w:rsidR="00B71F84" w:rsidRPr="00B71F84" w:rsidRDefault="00B71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1001 Redovna djelatnost javne samouprave</w:t>
            </w:r>
          </w:p>
        </w:tc>
        <w:tc>
          <w:tcPr>
            <w:tcW w:w="1340" w:type="dxa"/>
            <w:noWrap/>
          </w:tcPr>
          <w:p w14:paraId="296AD615" w14:textId="1CF757C1" w:rsidR="00DA2DC2" w:rsidRPr="001D4CF5" w:rsidRDefault="00DA2DC2" w:rsidP="00DA2D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8CA6A6" w14:textId="77777777" w:rsidR="00DA2DC2" w:rsidRPr="001D4CF5" w:rsidRDefault="00DA2DC2" w:rsidP="00060E8E">
      <w:pPr>
        <w:rPr>
          <w:rFonts w:ascii="Times New Roman" w:hAnsi="Times New Roman" w:cs="Times New Roman"/>
          <w:sz w:val="24"/>
          <w:szCs w:val="24"/>
        </w:rPr>
      </w:pPr>
    </w:p>
    <w:p w14:paraId="2245FCB0" w14:textId="77777777" w:rsidR="007F5E93" w:rsidRPr="00187F5C" w:rsidRDefault="007F5E93" w:rsidP="007F5E93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5.2. Jačanje ljudskih potencijala </w:t>
      </w:r>
      <w:r>
        <w:rPr>
          <w:rFonts w:cs="Times New Roman"/>
        </w:rPr>
        <w:t>u javnom sektoru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DA2DC2" w:rsidRPr="001D4CF5" w14:paraId="57EC8808" w14:textId="77777777" w:rsidTr="00B71F84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50A866B" w14:textId="7017892B" w:rsidR="00DA2DC2" w:rsidRPr="001D4CF5" w:rsidRDefault="00DA2D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</w:t>
            </w:r>
            <w:r w:rsidR="00B71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Redovna aktivnost Jedinstvenog upravnog odjela</w:t>
            </w:r>
          </w:p>
        </w:tc>
        <w:tc>
          <w:tcPr>
            <w:tcW w:w="1340" w:type="dxa"/>
            <w:noWrap/>
            <w:hideMark/>
          </w:tcPr>
          <w:p w14:paraId="5FD3B5A6" w14:textId="30C8D29E" w:rsidR="00DA2DC2" w:rsidRPr="001D4CF5" w:rsidRDefault="00B71F84" w:rsidP="001B50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D7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4.250,00</w:t>
            </w:r>
          </w:p>
        </w:tc>
      </w:tr>
      <w:tr w:rsidR="00DA2DC2" w:rsidRPr="001D4CF5" w14:paraId="64F8DFCF" w14:textId="77777777" w:rsidTr="00B71F84">
        <w:trPr>
          <w:trHeight w:val="255"/>
        </w:trPr>
        <w:tc>
          <w:tcPr>
            <w:tcW w:w="1283" w:type="dxa"/>
          </w:tcPr>
          <w:p w14:paraId="56A04310" w14:textId="7446AEB7" w:rsidR="00DA2DC2" w:rsidRPr="001D4CF5" w:rsidRDefault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646CB7B" w14:textId="21E813D9" w:rsidR="00DA2DC2" w:rsidRPr="001D4CF5" w:rsidRDefault="00C17AF7" w:rsidP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Učinkovito funkcioniranje općinske uprave</w:t>
            </w:r>
          </w:p>
        </w:tc>
      </w:tr>
      <w:tr w:rsidR="00DA2DC2" w:rsidRPr="001D4CF5" w14:paraId="4E3C243A" w14:textId="77777777" w:rsidTr="00B71F84">
        <w:trPr>
          <w:trHeight w:val="255"/>
        </w:trPr>
        <w:tc>
          <w:tcPr>
            <w:tcW w:w="1283" w:type="dxa"/>
          </w:tcPr>
          <w:p w14:paraId="4C6C7B87" w14:textId="56A9A707" w:rsidR="00DA2DC2" w:rsidRPr="001D4CF5" w:rsidRDefault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DE9D278" w14:textId="2957CA28" w:rsidR="00DA2DC2" w:rsidRPr="001D4CF5" w:rsidRDefault="00C17AF7" w:rsidP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zaposlenih</w:t>
            </w:r>
          </w:p>
        </w:tc>
      </w:tr>
    </w:tbl>
    <w:p w14:paraId="7D6C380F" w14:textId="77777777" w:rsidR="009E6C79" w:rsidRDefault="009E6C79" w:rsidP="00060E8E">
      <w:pPr>
        <w:rPr>
          <w:rFonts w:ascii="Times New Roman" w:hAnsi="Times New Roman" w:cs="Times New Roman"/>
          <w:sz w:val="24"/>
          <w:szCs w:val="24"/>
        </w:rPr>
      </w:pPr>
    </w:p>
    <w:p w14:paraId="12C459EE" w14:textId="77777777" w:rsidR="007F5E93" w:rsidRPr="00187F5C" w:rsidRDefault="007F5E93" w:rsidP="007F5E93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5.1. Optimizacija i digitalizacija usluga i procesa javne uprave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B71F84" w:rsidRPr="001D4CF5" w14:paraId="6B9CB9E2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586C83B" w14:textId="6A71B320" w:rsidR="00B71F84" w:rsidRPr="001D4CF5" w:rsidRDefault="00B71F84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Otplata </w:t>
            </w:r>
            <w:r w:rsidR="008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kredita i zajmova</w:t>
            </w:r>
          </w:p>
        </w:tc>
        <w:tc>
          <w:tcPr>
            <w:tcW w:w="1340" w:type="dxa"/>
            <w:noWrap/>
            <w:hideMark/>
          </w:tcPr>
          <w:p w14:paraId="0EBC5F32" w14:textId="3019F55E" w:rsidR="00B71F84" w:rsidRPr="001D4CF5" w:rsidRDefault="00857C60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120.280,00</w:t>
            </w:r>
          </w:p>
        </w:tc>
      </w:tr>
      <w:tr w:rsidR="00B71F84" w:rsidRPr="001D4CF5" w14:paraId="2C73BAD9" w14:textId="77777777" w:rsidTr="00890F7B">
        <w:trPr>
          <w:trHeight w:val="255"/>
        </w:trPr>
        <w:tc>
          <w:tcPr>
            <w:tcW w:w="1283" w:type="dxa"/>
          </w:tcPr>
          <w:p w14:paraId="37CC562D" w14:textId="77777777" w:rsidR="00B71F84" w:rsidRPr="001D4CF5" w:rsidRDefault="00B71F84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512C747" w14:textId="77777777" w:rsidR="00B71F84" w:rsidRPr="001D4CF5" w:rsidRDefault="00B71F84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Redovna otplata glavnice primljenih kredita i zajmova</w:t>
            </w:r>
          </w:p>
        </w:tc>
      </w:tr>
      <w:tr w:rsidR="00B71F84" w:rsidRPr="001D4CF5" w14:paraId="3FDB1188" w14:textId="77777777" w:rsidTr="00890F7B">
        <w:trPr>
          <w:trHeight w:val="255"/>
        </w:trPr>
        <w:tc>
          <w:tcPr>
            <w:tcW w:w="1283" w:type="dxa"/>
          </w:tcPr>
          <w:p w14:paraId="6ED3D851" w14:textId="77777777" w:rsidR="00B71F84" w:rsidRPr="001D4CF5" w:rsidRDefault="00B71F84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01E9230" w14:textId="77777777" w:rsidR="00B71F84" w:rsidRPr="001D4CF5" w:rsidRDefault="00B71F84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otplate ukupne glavnice</w:t>
            </w:r>
          </w:p>
        </w:tc>
      </w:tr>
    </w:tbl>
    <w:p w14:paraId="5E2E6934" w14:textId="77777777" w:rsidR="00B71F84" w:rsidRDefault="00B71F84" w:rsidP="00060E8E">
      <w:pPr>
        <w:rPr>
          <w:rFonts w:ascii="Times New Roman" w:hAnsi="Times New Roman" w:cs="Times New Roman"/>
          <w:sz w:val="24"/>
          <w:szCs w:val="24"/>
        </w:rPr>
      </w:pPr>
    </w:p>
    <w:p w14:paraId="7D79E9F2" w14:textId="0358DF06" w:rsidR="00857C60" w:rsidRPr="00857C60" w:rsidRDefault="00857C60" w:rsidP="00857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C60">
        <w:rPr>
          <w:rFonts w:ascii="Times New Roman" w:hAnsi="Times New Roman" w:cs="Times New Roman"/>
          <w:b/>
          <w:bCs/>
          <w:sz w:val="24"/>
          <w:szCs w:val="24"/>
        </w:rPr>
        <w:t>Program 100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7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RAZVOJ CIVILNOG DRUŠTVA</w:t>
      </w:r>
    </w:p>
    <w:p w14:paraId="1108EED7" w14:textId="77777777" w:rsidR="00D1485C" w:rsidRPr="00187F5C" w:rsidRDefault="00D1485C" w:rsidP="00D1485C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5.3. Razvoj civilnog društva i osnaženje kapaciteta i suradnje među svim akterima razvoja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857C60" w:rsidRPr="001D4CF5" w14:paraId="57048116" w14:textId="77777777" w:rsidTr="00857C6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9AABEF1" w14:textId="24579607" w:rsidR="00857C60" w:rsidRPr="001D4CF5" w:rsidRDefault="00857C60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Pomoći razvoju civilnog društva</w:t>
            </w:r>
          </w:p>
        </w:tc>
        <w:tc>
          <w:tcPr>
            <w:tcW w:w="1340" w:type="dxa"/>
            <w:noWrap/>
            <w:hideMark/>
          </w:tcPr>
          <w:p w14:paraId="666BF78B" w14:textId="57F6AB16" w:rsidR="00857C60" w:rsidRPr="001D4CF5" w:rsidRDefault="00857C60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6.980,00</w:t>
            </w:r>
          </w:p>
        </w:tc>
      </w:tr>
      <w:tr w:rsidR="00857C60" w:rsidRPr="001D4CF5" w14:paraId="3D377C16" w14:textId="77777777" w:rsidTr="00857C60">
        <w:trPr>
          <w:trHeight w:val="255"/>
        </w:trPr>
        <w:tc>
          <w:tcPr>
            <w:tcW w:w="1283" w:type="dxa"/>
          </w:tcPr>
          <w:p w14:paraId="3EE17AF7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B37229B" w14:textId="74095A89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financiranje udruga građana i društ</w:t>
            </w:r>
            <w:r w:rsidR="002E6C3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</w:tr>
      <w:tr w:rsidR="00857C60" w:rsidRPr="001D4CF5" w14:paraId="3B5AC1F3" w14:textId="77777777" w:rsidTr="00857C60">
        <w:trPr>
          <w:trHeight w:val="255"/>
        </w:trPr>
        <w:tc>
          <w:tcPr>
            <w:tcW w:w="1283" w:type="dxa"/>
          </w:tcPr>
          <w:p w14:paraId="14A02180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E31E63E" w14:textId="25E32F09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financiranih udruga građana i društ</w:t>
            </w:r>
            <w:r w:rsidR="002E6C3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</w:tr>
    </w:tbl>
    <w:p w14:paraId="23CF508F" w14:textId="77777777" w:rsidR="00857C60" w:rsidRPr="001D4CF5" w:rsidRDefault="00857C60" w:rsidP="00857C60">
      <w:pPr>
        <w:rPr>
          <w:rFonts w:ascii="Times New Roman" w:hAnsi="Times New Roman" w:cs="Times New Roman"/>
          <w:sz w:val="24"/>
          <w:szCs w:val="24"/>
        </w:rPr>
      </w:pPr>
    </w:p>
    <w:p w14:paraId="46C22BEA" w14:textId="340DA3AF" w:rsidR="00857C60" w:rsidRPr="00857C60" w:rsidRDefault="00857C60" w:rsidP="00857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C60">
        <w:rPr>
          <w:rFonts w:ascii="Times New Roman" w:hAnsi="Times New Roman" w:cs="Times New Roman"/>
          <w:b/>
          <w:bCs/>
          <w:sz w:val="24"/>
          <w:szCs w:val="24"/>
        </w:rPr>
        <w:t>Program 100</w:t>
      </w:r>
      <w:r w:rsidR="00731F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57C60">
        <w:rPr>
          <w:rFonts w:ascii="Times New Roman" w:hAnsi="Times New Roman" w:cs="Times New Roman"/>
          <w:b/>
          <w:bCs/>
          <w:sz w:val="24"/>
          <w:szCs w:val="24"/>
        </w:rPr>
        <w:t xml:space="preserve"> PRO</w:t>
      </w:r>
      <w:r w:rsidR="00731F86">
        <w:rPr>
          <w:rFonts w:ascii="Times New Roman" w:hAnsi="Times New Roman" w:cs="Times New Roman"/>
          <w:b/>
          <w:bCs/>
          <w:sz w:val="24"/>
          <w:szCs w:val="24"/>
        </w:rPr>
        <w:t>VOĐENJE ZAŠTITE I SPAŠAVANJA</w:t>
      </w:r>
    </w:p>
    <w:p w14:paraId="4013F15F" w14:textId="77777777" w:rsidR="00D1485C" w:rsidRPr="00187F5C" w:rsidRDefault="00D1485C" w:rsidP="00D1485C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bookmarkStart w:id="0" w:name="_Hlk215639643"/>
      <w:r w:rsidRPr="00187F5C">
        <w:rPr>
          <w:rFonts w:cs="Times New Roman"/>
        </w:rPr>
        <w:t>Mjera 8.1. Jačanje ljudskih kapaciteta i uvjeta rada sigurnosnih službi i sustava civilne zaštite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857C60" w:rsidRPr="001D4CF5" w14:paraId="7742DFBF" w14:textId="77777777" w:rsidTr="00731F86">
        <w:trPr>
          <w:trHeight w:val="255"/>
        </w:trPr>
        <w:tc>
          <w:tcPr>
            <w:tcW w:w="7303" w:type="dxa"/>
            <w:gridSpan w:val="2"/>
            <w:noWrap/>
            <w:hideMark/>
          </w:tcPr>
          <w:bookmarkEnd w:id="0"/>
          <w:p w14:paraId="145928F5" w14:textId="1A284849" w:rsidR="00857C60" w:rsidRPr="001D4CF5" w:rsidRDefault="00857C60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31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Protupožarna zaštita</w:t>
            </w:r>
          </w:p>
        </w:tc>
        <w:tc>
          <w:tcPr>
            <w:tcW w:w="1340" w:type="dxa"/>
            <w:noWrap/>
            <w:hideMark/>
          </w:tcPr>
          <w:p w14:paraId="3B84F8A0" w14:textId="413EC32B" w:rsidR="00857C60" w:rsidRPr="001D4CF5" w:rsidRDefault="00731F86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41.000,00</w:t>
            </w:r>
          </w:p>
        </w:tc>
      </w:tr>
      <w:tr w:rsidR="00857C60" w:rsidRPr="001D4CF5" w14:paraId="5129EA2F" w14:textId="77777777" w:rsidTr="00731F86">
        <w:trPr>
          <w:trHeight w:val="255"/>
        </w:trPr>
        <w:tc>
          <w:tcPr>
            <w:tcW w:w="1283" w:type="dxa"/>
          </w:tcPr>
          <w:p w14:paraId="6EAB831F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44D2418F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financiranje protupožarne zaštite</w:t>
            </w:r>
          </w:p>
        </w:tc>
      </w:tr>
      <w:tr w:rsidR="00857C60" w:rsidRPr="001D4CF5" w14:paraId="1EB11226" w14:textId="77777777" w:rsidTr="00731F86">
        <w:trPr>
          <w:trHeight w:val="255"/>
        </w:trPr>
        <w:tc>
          <w:tcPr>
            <w:tcW w:w="1283" w:type="dxa"/>
          </w:tcPr>
          <w:p w14:paraId="5009E1BE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626199B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izdvojenih sredstava za rad</w:t>
            </w:r>
          </w:p>
        </w:tc>
      </w:tr>
    </w:tbl>
    <w:p w14:paraId="0A11F02F" w14:textId="77777777" w:rsidR="00857C60" w:rsidRDefault="00857C60" w:rsidP="00857C60">
      <w:pPr>
        <w:rPr>
          <w:rFonts w:ascii="Times New Roman" w:hAnsi="Times New Roman" w:cs="Times New Roman"/>
          <w:sz w:val="24"/>
          <w:szCs w:val="24"/>
        </w:rPr>
      </w:pPr>
    </w:p>
    <w:p w14:paraId="4EC841FF" w14:textId="77777777" w:rsidR="00D1485C" w:rsidRPr="00187F5C" w:rsidRDefault="00D1485C" w:rsidP="00D1485C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8.1. Jačanje ljudskih kapaciteta i uvjeta rada sigurnosnih službi i sustava civilne zaštite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857C60" w:rsidRPr="001D4CF5" w14:paraId="4B62EA84" w14:textId="77777777" w:rsidTr="009F41D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D37ED46" w14:textId="0CD15BC1" w:rsidR="00857C60" w:rsidRPr="001D4CF5" w:rsidRDefault="00857C60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Civilna zaštita</w:t>
            </w:r>
          </w:p>
        </w:tc>
        <w:tc>
          <w:tcPr>
            <w:tcW w:w="1340" w:type="dxa"/>
            <w:noWrap/>
            <w:hideMark/>
          </w:tcPr>
          <w:p w14:paraId="15968B19" w14:textId="77777777" w:rsidR="00857C60" w:rsidRPr="001D4CF5" w:rsidRDefault="00857C60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1.500,00</w:t>
            </w:r>
          </w:p>
        </w:tc>
      </w:tr>
      <w:tr w:rsidR="00857C60" w:rsidRPr="001D4CF5" w14:paraId="3057A05E" w14:textId="77777777" w:rsidTr="009F41DA">
        <w:trPr>
          <w:trHeight w:val="255"/>
        </w:trPr>
        <w:tc>
          <w:tcPr>
            <w:tcW w:w="1283" w:type="dxa"/>
          </w:tcPr>
          <w:p w14:paraId="3A000930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2E6D40B1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Omogućavanje rada civilne zaštite</w:t>
            </w:r>
          </w:p>
        </w:tc>
      </w:tr>
      <w:tr w:rsidR="00857C60" w:rsidRPr="001D4CF5" w14:paraId="74906CE9" w14:textId="77777777" w:rsidTr="009F41DA">
        <w:trPr>
          <w:trHeight w:val="255"/>
        </w:trPr>
        <w:tc>
          <w:tcPr>
            <w:tcW w:w="1283" w:type="dxa"/>
          </w:tcPr>
          <w:p w14:paraId="2CAFF65D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58B1ACF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sastanka članova civilne zaštite</w:t>
            </w:r>
          </w:p>
        </w:tc>
      </w:tr>
    </w:tbl>
    <w:p w14:paraId="1F288E78" w14:textId="0CA6BD2D" w:rsidR="009F41DA" w:rsidRDefault="009F41DA" w:rsidP="009F41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CF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 100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D4CF5">
        <w:rPr>
          <w:rFonts w:ascii="Times New Roman" w:hAnsi="Times New Roman" w:cs="Times New Roman"/>
          <w:b/>
          <w:bCs/>
          <w:sz w:val="24"/>
          <w:szCs w:val="24"/>
        </w:rPr>
        <w:t xml:space="preserve"> SOCIJALNA SKRB</w:t>
      </w:r>
    </w:p>
    <w:p w14:paraId="73ACE04A" w14:textId="77777777" w:rsidR="00D1485C" w:rsidRDefault="00D1485C" w:rsidP="00D1485C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7.1. Razvoj i unaprjeđenje sustava potpora i programa mladi</w:t>
      </w:r>
      <w:r>
        <w:rPr>
          <w:rFonts w:cs="Times New Roman"/>
        </w:rPr>
        <w:t>m</w:t>
      </w:r>
      <w:r w:rsidRPr="00187F5C">
        <w:rPr>
          <w:rFonts w:cs="Times New Roman"/>
        </w:rPr>
        <w:t xml:space="preserve"> obitelji</w:t>
      </w:r>
      <w:r>
        <w:rPr>
          <w:rFonts w:cs="Times New Roman"/>
        </w:rPr>
        <w:t>ma na području Općine Tkon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F41DA" w:rsidRPr="001D4CF5" w14:paraId="33B4D845" w14:textId="77777777" w:rsidTr="009F41D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D0D7303" w14:textId="2A801EA5" w:rsidR="009F41DA" w:rsidRPr="001D4CF5" w:rsidRDefault="009F41D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15473029"/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Socijalna skrb</w:t>
            </w:r>
          </w:p>
        </w:tc>
        <w:tc>
          <w:tcPr>
            <w:tcW w:w="1340" w:type="dxa"/>
            <w:noWrap/>
            <w:hideMark/>
          </w:tcPr>
          <w:p w14:paraId="68021A39" w14:textId="7D27A509" w:rsidR="009F41DA" w:rsidRPr="001D4CF5" w:rsidRDefault="009F41D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54.000,00</w:t>
            </w:r>
          </w:p>
        </w:tc>
      </w:tr>
      <w:tr w:rsidR="009F41DA" w:rsidRPr="001D4CF5" w14:paraId="5663841F" w14:textId="77777777" w:rsidTr="009F41DA">
        <w:trPr>
          <w:trHeight w:val="255"/>
        </w:trPr>
        <w:tc>
          <w:tcPr>
            <w:tcW w:w="1283" w:type="dxa"/>
          </w:tcPr>
          <w:p w14:paraId="69AD6776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C66FF78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Veća uključenost socijalno ranjivih </w:t>
            </w:r>
          </w:p>
        </w:tc>
      </w:tr>
      <w:tr w:rsidR="009F41DA" w:rsidRPr="001D4CF5" w14:paraId="36332D67" w14:textId="77777777" w:rsidTr="009F41DA">
        <w:trPr>
          <w:trHeight w:val="255"/>
        </w:trPr>
        <w:tc>
          <w:tcPr>
            <w:tcW w:w="1283" w:type="dxa"/>
          </w:tcPr>
          <w:p w14:paraId="42D077D2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29195F8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isplaćenih potpora/pomoći</w:t>
            </w:r>
          </w:p>
        </w:tc>
      </w:tr>
      <w:bookmarkEnd w:id="1"/>
    </w:tbl>
    <w:p w14:paraId="79555940" w14:textId="77777777" w:rsidR="00857C60" w:rsidRDefault="00857C60" w:rsidP="00060E8E">
      <w:pPr>
        <w:rPr>
          <w:rFonts w:ascii="Times New Roman" w:hAnsi="Times New Roman" w:cs="Times New Roman"/>
          <w:sz w:val="24"/>
          <w:szCs w:val="24"/>
        </w:rPr>
      </w:pPr>
    </w:p>
    <w:p w14:paraId="79F67593" w14:textId="43946698" w:rsidR="00857C60" w:rsidRPr="009F41DA" w:rsidRDefault="009F41DA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41DA">
        <w:rPr>
          <w:rFonts w:ascii="Times New Roman" w:hAnsi="Times New Roman" w:cs="Times New Roman"/>
          <w:b/>
          <w:bCs/>
          <w:sz w:val="24"/>
          <w:szCs w:val="24"/>
        </w:rPr>
        <w:t>Program 1005 ZDRAVSTVO</w:t>
      </w:r>
    </w:p>
    <w:p w14:paraId="043A368C" w14:textId="77777777" w:rsidR="00D1485C" w:rsidRDefault="00D1485C" w:rsidP="00D1485C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7.1. Razvoj i unaprjeđenje sustava potpora i programa mladi</w:t>
      </w:r>
      <w:r>
        <w:rPr>
          <w:rFonts w:cs="Times New Roman"/>
        </w:rPr>
        <w:t>m</w:t>
      </w:r>
      <w:r w:rsidRPr="00187F5C">
        <w:rPr>
          <w:rFonts w:cs="Times New Roman"/>
        </w:rPr>
        <w:t xml:space="preserve"> obitelji</w:t>
      </w:r>
      <w:r>
        <w:rPr>
          <w:rFonts w:cs="Times New Roman"/>
        </w:rPr>
        <w:t>ma na području Općine Tkon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F41DA" w:rsidRPr="001D4CF5" w14:paraId="5C06788C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DEDB0DD" w14:textId="5EAF09E0" w:rsidR="009F41DA" w:rsidRPr="001D4CF5" w:rsidRDefault="009F41D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Zdravstvo</w:t>
            </w:r>
          </w:p>
        </w:tc>
        <w:tc>
          <w:tcPr>
            <w:tcW w:w="1340" w:type="dxa"/>
            <w:noWrap/>
            <w:hideMark/>
          </w:tcPr>
          <w:p w14:paraId="02A7020E" w14:textId="568950C2" w:rsidR="009F41DA" w:rsidRPr="001D4CF5" w:rsidRDefault="009F41D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4.500,00</w:t>
            </w:r>
          </w:p>
        </w:tc>
      </w:tr>
      <w:tr w:rsidR="009F41DA" w:rsidRPr="001D4CF5" w14:paraId="7ED23EDD" w14:textId="77777777" w:rsidTr="00890F7B">
        <w:trPr>
          <w:trHeight w:val="255"/>
        </w:trPr>
        <w:tc>
          <w:tcPr>
            <w:tcW w:w="1283" w:type="dxa"/>
          </w:tcPr>
          <w:p w14:paraId="7F4B8C2B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04D4163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Veća uključenost socijalno ranjivih </w:t>
            </w:r>
          </w:p>
        </w:tc>
      </w:tr>
      <w:tr w:rsidR="009F41DA" w:rsidRPr="001D4CF5" w14:paraId="2CA165E9" w14:textId="77777777" w:rsidTr="00890F7B">
        <w:trPr>
          <w:trHeight w:val="255"/>
        </w:trPr>
        <w:tc>
          <w:tcPr>
            <w:tcW w:w="1283" w:type="dxa"/>
          </w:tcPr>
          <w:p w14:paraId="62C2A490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03000F3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isplaćenih potpora/pomoći</w:t>
            </w:r>
          </w:p>
        </w:tc>
      </w:tr>
    </w:tbl>
    <w:p w14:paraId="3BAF4340" w14:textId="736CC73B" w:rsidR="009F41DA" w:rsidRDefault="009F41DA" w:rsidP="00060E8E">
      <w:pPr>
        <w:rPr>
          <w:rFonts w:ascii="Times New Roman" w:hAnsi="Times New Roman" w:cs="Times New Roman"/>
          <w:sz w:val="24"/>
          <w:szCs w:val="24"/>
        </w:rPr>
      </w:pPr>
    </w:p>
    <w:p w14:paraId="185343CD" w14:textId="3AC1C477" w:rsidR="009F41DA" w:rsidRDefault="009F41DA" w:rsidP="009F41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CF5">
        <w:rPr>
          <w:rFonts w:ascii="Times New Roman" w:hAnsi="Times New Roman" w:cs="Times New Roman"/>
          <w:b/>
          <w:bCs/>
          <w:sz w:val="24"/>
          <w:szCs w:val="24"/>
        </w:rPr>
        <w:t>Program 100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D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PROMICANJE KULTURE</w:t>
      </w:r>
    </w:p>
    <w:p w14:paraId="4D5CD9E0" w14:textId="6CB7ED16" w:rsidR="009F41DA" w:rsidRPr="00D1485C" w:rsidRDefault="00D1485C" w:rsidP="009F41DA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3.2. Poboljšanje kvalitete i dostupnosti kulturnih sadržaja na otoku</w:t>
      </w:r>
      <w:r w:rsidR="009F41DA" w:rsidRPr="00D1485C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F41DA" w:rsidRPr="001D4CF5" w14:paraId="54CBC077" w14:textId="77777777" w:rsidTr="009F41D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E1F4E5F" w14:textId="28CCC9CC" w:rsidR="009F41DA" w:rsidRPr="001D4CF5" w:rsidRDefault="009F41D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ekuće donacije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udrugama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 javnom pozivu za događanja u kulturi</w:t>
            </w:r>
          </w:p>
        </w:tc>
        <w:tc>
          <w:tcPr>
            <w:tcW w:w="1340" w:type="dxa"/>
            <w:noWrap/>
            <w:hideMark/>
          </w:tcPr>
          <w:p w14:paraId="120E9736" w14:textId="4D822AA7" w:rsidR="009F41DA" w:rsidRPr="001D4CF5" w:rsidRDefault="009F41D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8.000,00</w:t>
            </w:r>
          </w:p>
        </w:tc>
      </w:tr>
      <w:tr w:rsidR="009F41DA" w:rsidRPr="001D4CF5" w14:paraId="4079BA20" w14:textId="77777777" w:rsidTr="009F41DA">
        <w:trPr>
          <w:trHeight w:val="255"/>
        </w:trPr>
        <w:tc>
          <w:tcPr>
            <w:tcW w:w="1283" w:type="dxa"/>
          </w:tcPr>
          <w:p w14:paraId="74CA584A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1A9F71C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kulturnih društava i kulturnih manifestacija</w:t>
            </w:r>
          </w:p>
        </w:tc>
      </w:tr>
      <w:tr w:rsidR="009F41DA" w:rsidRPr="001D4CF5" w14:paraId="303B93C9" w14:textId="77777777" w:rsidTr="009F41DA">
        <w:trPr>
          <w:trHeight w:val="255"/>
        </w:trPr>
        <w:tc>
          <w:tcPr>
            <w:tcW w:w="1283" w:type="dxa"/>
          </w:tcPr>
          <w:p w14:paraId="18E62602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04CE009" w14:textId="1BB9F669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odobrenih sufinanciranja po javnom pozivu</w:t>
            </w:r>
          </w:p>
        </w:tc>
      </w:tr>
    </w:tbl>
    <w:p w14:paraId="78A149AD" w14:textId="77777777" w:rsidR="009F41DA" w:rsidRDefault="009F41DA" w:rsidP="009F41DA">
      <w:pPr>
        <w:rPr>
          <w:rFonts w:ascii="Times New Roman" w:hAnsi="Times New Roman" w:cs="Times New Roman"/>
          <w:sz w:val="24"/>
          <w:szCs w:val="24"/>
        </w:rPr>
      </w:pPr>
    </w:p>
    <w:p w14:paraId="51AA835D" w14:textId="77777777" w:rsidR="00D1485C" w:rsidRPr="00187F5C" w:rsidRDefault="00D1485C" w:rsidP="00D1485C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3.2. Poboljšanje kvalitete i dostupnosti kulturnih sadržaja na otoku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F41DA" w:rsidRPr="001D4CF5" w14:paraId="6E12CE35" w14:textId="77777777" w:rsidTr="009F41D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5B8E3DE" w14:textId="21819F17" w:rsidR="009F41DA" w:rsidRPr="001D4CF5" w:rsidRDefault="009F41D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Tekuće donacije udrugama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izvan javnog poziva za događanja u kulturi</w:t>
            </w:r>
          </w:p>
        </w:tc>
        <w:tc>
          <w:tcPr>
            <w:tcW w:w="1340" w:type="dxa"/>
            <w:noWrap/>
            <w:hideMark/>
          </w:tcPr>
          <w:p w14:paraId="610A9569" w14:textId="36C7B5EF" w:rsidR="009F41DA" w:rsidRPr="001D4CF5" w:rsidRDefault="009F41D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</w:t>
            </w:r>
          </w:p>
        </w:tc>
      </w:tr>
      <w:tr w:rsidR="009F41DA" w:rsidRPr="001D4CF5" w14:paraId="66EC5A3D" w14:textId="77777777" w:rsidTr="009F41DA">
        <w:trPr>
          <w:trHeight w:val="255"/>
        </w:trPr>
        <w:tc>
          <w:tcPr>
            <w:tcW w:w="1283" w:type="dxa"/>
          </w:tcPr>
          <w:p w14:paraId="0A2D714D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C6056BD" w14:textId="34303B83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kulturnih društava i kulturnih manifestacija</w:t>
            </w:r>
          </w:p>
        </w:tc>
      </w:tr>
      <w:tr w:rsidR="009F41DA" w:rsidRPr="001D4CF5" w14:paraId="07CF541B" w14:textId="77777777" w:rsidTr="009F41DA">
        <w:trPr>
          <w:trHeight w:val="255"/>
        </w:trPr>
        <w:tc>
          <w:tcPr>
            <w:tcW w:w="1283" w:type="dxa"/>
          </w:tcPr>
          <w:p w14:paraId="144EBE3D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BE4E91A" w14:textId="3967CF28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sufinanciranih udruga </w:t>
            </w:r>
          </w:p>
        </w:tc>
      </w:tr>
    </w:tbl>
    <w:p w14:paraId="37DA3220" w14:textId="77777777" w:rsidR="009F41DA" w:rsidRDefault="009F41DA" w:rsidP="009F41DA">
      <w:pPr>
        <w:rPr>
          <w:rFonts w:ascii="Times New Roman" w:hAnsi="Times New Roman" w:cs="Times New Roman"/>
          <w:sz w:val="24"/>
          <w:szCs w:val="24"/>
        </w:rPr>
      </w:pPr>
    </w:p>
    <w:p w14:paraId="42ED3FAB" w14:textId="77777777" w:rsidR="00893E99" w:rsidRDefault="00893E99" w:rsidP="009F41DA">
      <w:pPr>
        <w:rPr>
          <w:rFonts w:ascii="Times New Roman" w:hAnsi="Times New Roman" w:cs="Times New Roman"/>
          <w:sz w:val="24"/>
          <w:szCs w:val="24"/>
        </w:rPr>
      </w:pPr>
    </w:p>
    <w:p w14:paraId="6489086A" w14:textId="77777777" w:rsidR="00893E99" w:rsidRDefault="00893E99" w:rsidP="009F41DA">
      <w:pPr>
        <w:rPr>
          <w:rFonts w:ascii="Times New Roman" w:hAnsi="Times New Roman" w:cs="Times New Roman"/>
          <w:sz w:val="24"/>
          <w:szCs w:val="24"/>
        </w:rPr>
      </w:pPr>
    </w:p>
    <w:p w14:paraId="4DEE599A" w14:textId="77777777" w:rsidR="00893E99" w:rsidRDefault="00893E99" w:rsidP="009F41DA">
      <w:pPr>
        <w:rPr>
          <w:rFonts w:ascii="Times New Roman" w:hAnsi="Times New Roman" w:cs="Times New Roman"/>
          <w:sz w:val="24"/>
          <w:szCs w:val="24"/>
        </w:rPr>
      </w:pPr>
    </w:p>
    <w:p w14:paraId="6B78BA94" w14:textId="599A230D" w:rsidR="009F41DA" w:rsidRDefault="009F41DA" w:rsidP="009F41DA">
      <w:pPr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Program 1007 RAZVOJ REKREACIJE I SPORTA</w:t>
      </w:r>
    </w:p>
    <w:p w14:paraId="09C4B103" w14:textId="77777777" w:rsidR="00D1485C" w:rsidRPr="00187F5C" w:rsidRDefault="00D1485C" w:rsidP="00D1485C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bookmarkStart w:id="2" w:name="_Hlk216249421"/>
      <w:bookmarkStart w:id="3" w:name="_Hlk215473432"/>
      <w:r w:rsidRPr="00187F5C">
        <w:rPr>
          <w:rFonts w:cs="Times New Roman"/>
        </w:rPr>
        <w:t>Mjera 6.2. Poticanje i unaprjeđenje dostupnosti rekreacije i tjelesnog vježbanja građana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F41DA" w:rsidRPr="001D4CF5" w14:paraId="7E2C0701" w14:textId="77777777" w:rsidTr="00D86CBF">
        <w:trPr>
          <w:trHeight w:val="255"/>
        </w:trPr>
        <w:tc>
          <w:tcPr>
            <w:tcW w:w="7303" w:type="dxa"/>
            <w:gridSpan w:val="2"/>
            <w:noWrap/>
            <w:hideMark/>
          </w:tcPr>
          <w:bookmarkEnd w:id="2"/>
          <w:p w14:paraId="0256F4CD" w14:textId="7C097300" w:rsidR="009F41DA" w:rsidRPr="001D4CF5" w:rsidRDefault="009F41D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Tekuće donacije udrugama po javnom pozivu za </w:t>
            </w:r>
            <w:r w:rsidR="00A4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rekreaciju i sport</w:t>
            </w:r>
          </w:p>
        </w:tc>
        <w:tc>
          <w:tcPr>
            <w:tcW w:w="1340" w:type="dxa"/>
            <w:noWrap/>
            <w:hideMark/>
          </w:tcPr>
          <w:p w14:paraId="5CFA0203" w14:textId="0238310C" w:rsidR="009F41DA" w:rsidRPr="001D4CF5" w:rsidRDefault="00D86CB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11.000,00</w:t>
            </w:r>
          </w:p>
        </w:tc>
      </w:tr>
      <w:tr w:rsidR="009F41DA" w:rsidRPr="001D4CF5" w14:paraId="5B0FAA74" w14:textId="77777777" w:rsidTr="00D86CBF">
        <w:trPr>
          <w:trHeight w:val="255"/>
        </w:trPr>
        <w:tc>
          <w:tcPr>
            <w:tcW w:w="1283" w:type="dxa"/>
          </w:tcPr>
          <w:p w14:paraId="5520BAD3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3AC10DC" w14:textId="31CAC15A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Poticanje </w:t>
            </w:r>
            <w:r w:rsidR="00D86CBF">
              <w:rPr>
                <w:rFonts w:ascii="Times New Roman" w:hAnsi="Times New Roman" w:cs="Times New Roman"/>
                <w:sz w:val="24"/>
                <w:szCs w:val="24"/>
              </w:rPr>
              <w:t>programa i projekata udruga</w:t>
            </w:r>
          </w:p>
        </w:tc>
      </w:tr>
      <w:tr w:rsidR="009F41DA" w:rsidRPr="001D4CF5" w14:paraId="4A2913EF" w14:textId="77777777" w:rsidTr="00D86CBF">
        <w:trPr>
          <w:trHeight w:val="255"/>
        </w:trPr>
        <w:tc>
          <w:tcPr>
            <w:tcW w:w="1283" w:type="dxa"/>
          </w:tcPr>
          <w:p w14:paraId="030AF884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6EC814C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odobrenih donacija</w:t>
            </w:r>
          </w:p>
        </w:tc>
      </w:tr>
    </w:tbl>
    <w:p w14:paraId="4D9A1788" w14:textId="77777777" w:rsidR="00857C60" w:rsidRDefault="00857C60" w:rsidP="00060E8E">
      <w:pPr>
        <w:rPr>
          <w:rFonts w:ascii="Times New Roman" w:hAnsi="Times New Roman" w:cs="Times New Roman"/>
          <w:sz w:val="24"/>
          <w:szCs w:val="24"/>
        </w:rPr>
      </w:pPr>
    </w:p>
    <w:bookmarkEnd w:id="3"/>
    <w:p w14:paraId="1202321E" w14:textId="77777777" w:rsidR="00D1485C" w:rsidRPr="00187F5C" w:rsidRDefault="00D1485C" w:rsidP="00D1485C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6.2. Poticanje i unaprjeđenje dostupnosti rekreacije i tjelesnog vježbanja građana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D86CBF" w:rsidRPr="001D4CF5" w14:paraId="23066948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E6E9844" w14:textId="03C46E3C" w:rsidR="00D86CBF" w:rsidRPr="001D4CF5" w:rsidRDefault="00D86CB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Tekuće donacije udrugama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izvan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javno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poziv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</w:t>
            </w:r>
            <w:r w:rsidR="00A4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rekreaciju i sport</w:t>
            </w:r>
          </w:p>
        </w:tc>
        <w:tc>
          <w:tcPr>
            <w:tcW w:w="1340" w:type="dxa"/>
            <w:noWrap/>
            <w:hideMark/>
          </w:tcPr>
          <w:p w14:paraId="23D44FCE" w14:textId="2BD82B8E" w:rsidR="00D86CBF" w:rsidRPr="001D4CF5" w:rsidRDefault="002E6C30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550,</w:t>
            </w:r>
            <w:r w:rsidR="00D8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D86CBF" w:rsidRPr="001D4CF5" w14:paraId="7B79777D" w14:textId="77777777" w:rsidTr="00890F7B">
        <w:trPr>
          <w:trHeight w:val="255"/>
        </w:trPr>
        <w:tc>
          <w:tcPr>
            <w:tcW w:w="1283" w:type="dxa"/>
          </w:tcPr>
          <w:p w14:paraId="4801A1A8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1A39435" w14:textId="3954938A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programa i projekata udruga</w:t>
            </w:r>
          </w:p>
        </w:tc>
      </w:tr>
      <w:tr w:rsidR="00D86CBF" w:rsidRPr="001D4CF5" w14:paraId="3AF6A33A" w14:textId="77777777" w:rsidTr="00890F7B">
        <w:trPr>
          <w:trHeight w:val="255"/>
        </w:trPr>
        <w:tc>
          <w:tcPr>
            <w:tcW w:w="1283" w:type="dxa"/>
          </w:tcPr>
          <w:p w14:paraId="7DE9E620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12E5EC7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odobrenih donacija</w:t>
            </w:r>
          </w:p>
        </w:tc>
      </w:tr>
    </w:tbl>
    <w:p w14:paraId="22E0C4FC" w14:textId="77777777" w:rsidR="00D86CBF" w:rsidRDefault="00D86CBF" w:rsidP="00D86CBF">
      <w:pPr>
        <w:rPr>
          <w:rFonts w:ascii="Times New Roman" w:hAnsi="Times New Roman" w:cs="Times New Roman"/>
          <w:sz w:val="24"/>
          <w:szCs w:val="24"/>
        </w:rPr>
      </w:pPr>
    </w:p>
    <w:p w14:paraId="7519DAE1" w14:textId="6FB33C69" w:rsidR="00D86CBF" w:rsidRDefault="00D86CBF" w:rsidP="00D86C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CF5">
        <w:rPr>
          <w:rFonts w:ascii="Times New Roman" w:hAnsi="Times New Roman" w:cs="Times New Roman"/>
          <w:b/>
          <w:bCs/>
          <w:sz w:val="24"/>
          <w:szCs w:val="24"/>
        </w:rPr>
        <w:t>Program 100</w:t>
      </w:r>
      <w:r w:rsidR="002576A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D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76A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1D4CF5">
        <w:rPr>
          <w:rFonts w:ascii="Times New Roman" w:hAnsi="Times New Roman" w:cs="Times New Roman"/>
          <w:b/>
          <w:bCs/>
          <w:sz w:val="24"/>
          <w:szCs w:val="24"/>
        </w:rPr>
        <w:t>JERSK</w:t>
      </w:r>
      <w:r w:rsidR="002576A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D4CF5">
        <w:rPr>
          <w:rFonts w:ascii="Times New Roman" w:hAnsi="Times New Roman" w:cs="Times New Roman"/>
          <w:b/>
          <w:bCs/>
          <w:sz w:val="24"/>
          <w:szCs w:val="24"/>
        </w:rPr>
        <w:t xml:space="preserve"> ZAJEDNIC</w:t>
      </w:r>
      <w:r w:rsidR="002576A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6FD8B344" w14:textId="77777777" w:rsidR="00D1485C" w:rsidRPr="00187F5C" w:rsidRDefault="00D1485C" w:rsidP="00D1485C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bookmarkStart w:id="4" w:name="_Hlk216249665"/>
      <w:r w:rsidRPr="00187F5C">
        <w:rPr>
          <w:rFonts w:cs="Times New Roman"/>
        </w:rPr>
        <w:t>Mjera 5.3. Razvoj civilnog društva i osnaženje kapaciteta i suradnje među svim akterima razvoja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D86CBF" w:rsidRPr="001D4CF5" w14:paraId="5E0DFAD6" w14:textId="77777777" w:rsidTr="002576A2">
        <w:trPr>
          <w:trHeight w:val="255"/>
        </w:trPr>
        <w:tc>
          <w:tcPr>
            <w:tcW w:w="7303" w:type="dxa"/>
            <w:gridSpan w:val="2"/>
            <w:noWrap/>
            <w:hideMark/>
          </w:tcPr>
          <w:bookmarkEnd w:id="4"/>
          <w:p w14:paraId="16FEFAD2" w14:textId="374D12FD" w:rsidR="00D86CBF" w:rsidRPr="001D4CF5" w:rsidRDefault="00D86CB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57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7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Jednokratna potpora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vjerskoj zajednici</w:t>
            </w:r>
          </w:p>
        </w:tc>
        <w:tc>
          <w:tcPr>
            <w:tcW w:w="1340" w:type="dxa"/>
            <w:noWrap/>
            <w:hideMark/>
          </w:tcPr>
          <w:p w14:paraId="4EE90FBF" w14:textId="5D892FA7" w:rsidR="00D86CBF" w:rsidRPr="001D4CF5" w:rsidRDefault="00D86CB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  <w:r w:rsidR="00257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D86CBF" w:rsidRPr="001D4CF5" w14:paraId="4D77FFF3" w14:textId="77777777" w:rsidTr="002576A2">
        <w:trPr>
          <w:trHeight w:val="255"/>
        </w:trPr>
        <w:tc>
          <w:tcPr>
            <w:tcW w:w="1283" w:type="dxa"/>
          </w:tcPr>
          <w:p w14:paraId="190B359C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5E1457C5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 vjerskoj zajednici</w:t>
            </w:r>
          </w:p>
        </w:tc>
      </w:tr>
      <w:tr w:rsidR="00D86CBF" w:rsidRPr="001D4CF5" w14:paraId="4CED8EA3" w14:textId="77777777" w:rsidTr="002576A2">
        <w:trPr>
          <w:trHeight w:val="255"/>
        </w:trPr>
        <w:tc>
          <w:tcPr>
            <w:tcW w:w="1283" w:type="dxa"/>
          </w:tcPr>
          <w:p w14:paraId="0FA2EFE3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8D98C70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sredstava</w:t>
            </w:r>
          </w:p>
        </w:tc>
      </w:tr>
    </w:tbl>
    <w:p w14:paraId="5085D70F" w14:textId="77777777" w:rsidR="00D86CBF" w:rsidRDefault="00D86CBF" w:rsidP="00D86CBF">
      <w:pPr>
        <w:rPr>
          <w:rFonts w:ascii="Times New Roman" w:hAnsi="Times New Roman" w:cs="Times New Roman"/>
          <w:sz w:val="24"/>
          <w:szCs w:val="24"/>
        </w:rPr>
      </w:pPr>
    </w:p>
    <w:p w14:paraId="634C8F07" w14:textId="77777777" w:rsidR="00D1485C" w:rsidRPr="00187F5C" w:rsidRDefault="00D1485C" w:rsidP="00D1485C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3.1. Unapređenje sustava upravljanja, očuvanja i valorizacije kulturne i povijesne baštine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2576A2" w:rsidRPr="001D4CF5" w14:paraId="32BDB1AC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A3A74E6" w14:textId="45CF6B1F" w:rsidR="002576A2" w:rsidRPr="001D4CF5" w:rsidRDefault="002576A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okoliša crkve Sv. Tome Apostola</w:t>
            </w:r>
          </w:p>
        </w:tc>
        <w:tc>
          <w:tcPr>
            <w:tcW w:w="1340" w:type="dxa"/>
            <w:noWrap/>
            <w:hideMark/>
          </w:tcPr>
          <w:p w14:paraId="2FA39CA8" w14:textId="61930F65" w:rsidR="002576A2" w:rsidRPr="001D4CF5" w:rsidRDefault="002576A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576A2" w:rsidRPr="001D4CF5" w14:paraId="34A7EEB6" w14:textId="77777777" w:rsidTr="00890F7B">
        <w:trPr>
          <w:trHeight w:val="255"/>
        </w:trPr>
        <w:tc>
          <w:tcPr>
            <w:tcW w:w="1283" w:type="dxa"/>
          </w:tcPr>
          <w:p w14:paraId="3255E8C1" w14:textId="77777777" w:rsidR="002576A2" w:rsidRPr="001D4CF5" w:rsidRDefault="002576A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24CF02B7" w14:textId="52B62A05" w:rsidR="002576A2" w:rsidRPr="001D4CF5" w:rsidRDefault="00C9169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Valorizacija kulturne i povijesne baštine</w:t>
            </w:r>
          </w:p>
        </w:tc>
      </w:tr>
      <w:tr w:rsidR="002576A2" w:rsidRPr="001D4CF5" w14:paraId="323DAD8E" w14:textId="77777777" w:rsidTr="00890F7B">
        <w:trPr>
          <w:trHeight w:val="255"/>
        </w:trPr>
        <w:tc>
          <w:tcPr>
            <w:tcW w:w="1283" w:type="dxa"/>
          </w:tcPr>
          <w:p w14:paraId="297D99DB" w14:textId="77777777" w:rsidR="002576A2" w:rsidRPr="001D4CF5" w:rsidRDefault="002576A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28422F3" w14:textId="77777777" w:rsidR="002576A2" w:rsidRPr="001D4CF5" w:rsidRDefault="002576A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sredstava</w:t>
            </w:r>
          </w:p>
        </w:tc>
      </w:tr>
    </w:tbl>
    <w:p w14:paraId="7C201107" w14:textId="77777777" w:rsidR="00893E99" w:rsidRDefault="00893E99" w:rsidP="00060E8E">
      <w:pPr>
        <w:rPr>
          <w:rFonts w:ascii="Times New Roman" w:hAnsi="Times New Roman" w:cs="Times New Roman"/>
          <w:sz w:val="24"/>
          <w:szCs w:val="24"/>
        </w:rPr>
      </w:pPr>
    </w:p>
    <w:p w14:paraId="4DBB98AA" w14:textId="77777777" w:rsidR="008F6310" w:rsidRDefault="008F6310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23A6EC" w14:textId="77777777" w:rsidR="008F6310" w:rsidRDefault="008F6310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AD8000" w14:textId="77777777" w:rsidR="008F6310" w:rsidRDefault="008F6310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480AEB" w14:textId="77777777" w:rsidR="008F6310" w:rsidRDefault="008F6310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81961D" w14:textId="77777777" w:rsidR="008F6310" w:rsidRDefault="008F6310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18F36C" w14:textId="5ED7AFD6" w:rsidR="00857C60" w:rsidRDefault="002576A2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6A0F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 1009 POTPORA POLJOPRIVREDI, RIBARSTVU I LOVU</w:t>
      </w:r>
    </w:p>
    <w:p w14:paraId="5B555920" w14:textId="77777777" w:rsidR="00D1485C" w:rsidRDefault="00D1485C" w:rsidP="00D1485C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12.2. Poticanje ulaganja u ekološku proizvodnju i zaštitu autohtonih poljoprivrednih proizvoda, sorti i pasmina</w:t>
      </w:r>
    </w:p>
    <w:p w14:paraId="5DA04F46" w14:textId="77777777" w:rsidR="00893E99" w:rsidRPr="00187F5C" w:rsidRDefault="00893E99" w:rsidP="00893E99">
      <w:pPr>
        <w:pStyle w:val="Odlomakpopisa"/>
        <w:spacing w:before="100" w:after="200" w:line="276" w:lineRule="auto"/>
        <w:ind w:left="1004"/>
        <w:jc w:val="both"/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826A0F" w:rsidRPr="001D4CF5" w14:paraId="22F4625F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9E05F15" w14:textId="5D7DD287" w:rsidR="00826A0F" w:rsidRPr="001D4CF5" w:rsidRDefault="00826A0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Tekuće donacije udrugama po javnom pozivu za poticanje poljoprivrede</w:t>
            </w:r>
          </w:p>
        </w:tc>
        <w:tc>
          <w:tcPr>
            <w:tcW w:w="1340" w:type="dxa"/>
            <w:noWrap/>
            <w:hideMark/>
          </w:tcPr>
          <w:p w14:paraId="4FAC603A" w14:textId="305017FF" w:rsidR="00826A0F" w:rsidRPr="001D4CF5" w:rsidRDefault="00826A0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6A0F" w:rsidRPr="001D4CF5" w14:paraId="0A88A30A" w14:textId="77777777" w:rsidTr="00890F7B">
        <w:trPr>
          <w:trHeight w:val="255"/>
        </w:trPr>
        <w:tc>
          <w:tcPr>
            <w:tcW w:w="1283" w:type="dxa"/>
          </w:tcPr>
          <w:p w14:paraId="146E8D10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70265B47" w14:textId="004CDFC2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Potpora poljoprivredi</w:t>
            </w:r>
          </w:p>
        </w:tc>
      </w:tr>
      <w:tr w:rsidR="00826A0F" w:rsidRPr="001D4CF5" w14:paraId="70EB0B2C" w14:textId="77777777" w:rsidTr="00890F7B">
        <w:trPr>
          <w:trHeight w:val="255"/>
        </w:trPr>
        <w:tc>
          <w:tcPr>
            <w:tcW w:w="1283" w:type="dxa"/>
          </w:tcPr>
          <w:p w14:paraId="36E36E01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DFFFF1E" w14:textId="0C8493B2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dodijeljenih potpora</w:t>
            </w:r>
          </w:p>
        </w:tc>
      </w:tr>
    </w:tbl>
    <w:p w14:paraId="61101798" w14:textId="77777777" w:rsidR="007274D2" w:rsidRDefault="007274D2" w:rsidP="00826A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D011F" w14:textId="77777777" w:rsidR="00D1485C" w:rsidRPr="00187F5C" w:rsidRDefault="00D1485C" w:rsidP="00D1485C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13.1. Razvoj potporne infrastrukture i suprastrukture za potrebe sektora ribarstva i akvakulture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826A0F" w:rsidRPr="001D4CF5" w14:paraId="50D8CDD4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6553324" w14:textId="5D65A314" w:rsidR="00826A0F" w:rsidRPr="001D4CF5" w:rsidRDefault="00826A0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51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tekuće donacije udrugama po javnom pozivu za poticanje ribarstva</w:t>
            </w:r>
          </w:p>
        </w:tc>
        <w:tc>
          <w:tcPr>
            <w:tcW w:w="1340" w:type="dxa"/>
            <w:noWrap/>
            <w:hideMark/>
          </w:tcPr>
          <w:p w14:paraId="4D97BA74" w14:textId="77777777" w:rsidR="00826A0F" w:rsidRPr="001D4CF5" w:rsidRDefault="00826A0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6A0F" w:rsidRPr="001D4CF5" w14:paraId="4E9DB919" w14:textId="77777777" w:rsidTr="00890F7B">
        <w:trPr>
          <w:trHeight w:val="255"/>
        </w:trPr>
        <w:tc>
          <w:tcPr>
            <w:tcW w:w="1283" w:type="dxa"/>
          </w:tcPr>
          <w:p w14:paraId="285D281E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8D8C22B" w14:textId="45B3F51C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Potpora ribarstvu</w:t>
            </w:r>
          </w:p>
        </w:tc>
      </w:tr>
      <w:tr w:rsidR="00826A0F" w:rsidRPr="001D4CF5" w14:paraId="49989573" w14:textId="77777777" w:rsidTr="00890F7B">
        <w:trPr>
          <w:trHeight w:val="255"/>
        </w:trPr>
        <w:tc>
          <w:tcPr>
            <w:tcW w:w="1283" w:type="dxa"/>
          </w:tcPr>
          <w:p w14:paraId="13D2C6E1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8247491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dodijeljenih potpora</w:t>
            </w:r>
          </w:p>
        </w:tc>
      </w:tr>
    </w:tbl>
    <w:p w14:paraId="75376BD4" w14:textId="77777777" w:rsidR="00857C60" w:rsidRDefault="00857C60" w:rsidP="00060E8E">
      <w:pPr>
        <w:rPr>
          <w:rFonts w:ascii="Times New Roman" w:hAnsi="Times New Roman" w:cs="Times New Roman"/>
          <w:sz w:val="24"/>
          <w:szCs w:val="24"/>
        </w:rPr>
      </w:pPr>
    </w:p>
    <w:p w14:paraId="08257C3D" w14:textId="77777777" w:rsidR="00D1485C" w:rsidRPr="00187F5C" w:rsidRDefault="00D1485C" w:rsidP="00D1485C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5.3. Razvoj civilnog društva i osnaženje kapaciteta i suradnje među svim akterima razvoja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826A0F" w:rsidRPr="001D4CF5" w14:paraId="6504E8E1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7A92F7A" w14:textId="447A7580" w:rsidR="00826A0F" w:rsidRPr="001D4CF5" w:rsidRDefault="00826A0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51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tekuće donacije udrugama po javnom pozivu za poticanje lova</w:t>
            </w:r>
          </w:p>
        </w:tc>
        <w:tc>
          <w:tcPr>
            <w:tcW w:w="1340" w:type="dxa"/>
            <w:noWrap/>
            <w:hideMark/>
          </w:tcPr>
          <w:p w14:paraId="108F5036" w14:textId="644DC2F8" w:rsidR="00826A0F" w:rsidRPr="001D4CF5" w:rsidRDefault="000514B3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26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826A0F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6A0F" w:rsidRPr="001D4CF5" w14:paraId="2E11E861" w14:textId="77777777" w:rsidTr="00890F7B">
        <w:trPr>
          <w:trHeight w:val="255"/>
        </w:trPr>
        <w:tc>
          <w:tcPr>
            <w:tcW w:w="1283" w:type="dxa"/>
          </w:tcPr>
          <w:p w14:paraId="0866E199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DE96699" w14:textId="73415544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Potpora </w:t>
            </w:r>
            <w:r w:rsidR="000514B3">
              <w:rPr>
                <w:rFonts w:ascii="Times New Roman" w:hAnsi="Times New Roman" w:cs="Times New Roman"/>
                <w:sz w:val="24"/>
                <w:szCs w:val="24"/>
              </w:rPr>
              <w:t>lovu</w:t>
            </w:r>
          </w:p>
        </w:tc>
      </w:tr>
      <w:tr w:rsidR="00826A0F" w:rsidRPr="001D4CF5" w14:paraId="65B20A02" w14:textId="77777777" w:rsidTr="00890F7B">
        <w:trPr>
          <w:trHeight w:val="255"/>
        </w:trPr>
        <w:tc>
          <w:tcPr>
            <w:tcW w:w="1283" w:type="dxa"/>
          </w:tcPr>
          <w:p w14:paraId="000CA131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F908101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dodijeljenih potpora</w:t>
            </w:r>
          </w:p>
        </w:tc>
      </w:tr>
    </w:tbl>
    <w:p w14:paraId="1E813FD2" w14:textId="77777777" w:rsidR="00857C60" w:rsidRDefault="00857C60" w:rsidP="00060E8E">
      <w:pPr>
        <w:rPr>
          <w:rFonts w:ascii="Times New Roman" w:hAnsi="Times New Roman" w:cs="Times New Roman"/>
          <w:sz w:val="24"/>
          <w:szCs w:val="24"/>
        </w:rPr>
      </w:pPr>
    </w:p>
    <w:p w14:paraId="03D7DDB4" w14:textId="3B6C61EF" w:rsidR="00826A0F" w:rsidRPr="000514B3" w:rsidRDefault="000514B3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4B3">
        <w:rPr>
          <w:rFonts w:ascii="Times New Roman" w:hAnsi="Times New Roman" w:cs="Times New Roman"/>
          <w:b/>
          <w:bCs/>
          <w:sz w:val="24"/>
          <w:szCs w:val="24"/>
        </w:rPr>
        <w:t>Program 1010 POTICANJE RAZVOJA TURIZMA</w:t>
      </w:r>
    </w:p>
    <w:p w14:paraId="685C68CE" w14:textId="77777777" w:rsidR="00F05F8B" w:rsidRPr="00187F5C" w:rsidRDefault="00F05F8B" w:rsidP="00F05F8B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>Mjera 2.2. Razvoj ključnih specifičnih oblika turizma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0514B3" w:rsidRPr="001D4CF5" w14:paraId="3609449F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318CCDD" w14:textId="536A7DCD" w:rsidR="000514B3" w:rsidRPr="001D4CF5" w:rsidRDefault="000514B3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 vezane za poticanje turizma</w:t>
            </w:r>
          </w:p>
        </w:tc>
        <w:tc>
          <w:tcPr>
            <w:tcW w:w="1340" w:type="dxa"/>
            <w:noWrap/>
            <w:hideMark/>
          </w:tcPr>
          <w:p w14:paraId="6977DA94" w14:textId="5630D7E5" w:rsidR="000514B3" w:rsidRPr="001D4CF5" w:rsidRDefault="000514B3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53.000,00</w:t>
            </w:r>
          </w:p>
        </w:tc>
      </w:tr>
      <w:tr w:rsidR="000514B3" w:rsidRPr="001D4CF5" w14:paraId="7B607DDD" w14:textId="77777777" w:rsidTr="00890F7B">
        <w:trPr>
          <w:trHeight w:val="255"/>
        </w:trPr>
        <w:tc>
          <w:tcPr>
            <w:tcW w:w="1283" w:type="dxa"/>
          </w:tcPr>
          <w:p w14:paraId="1C9A64FA" w14:textId="77777777" w:rsidR="000514B3" w:rsidRPr="001D4CF5" w:rsidRDefault="000514B3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A207CCC" w14:textId="0872C290" w:rsidR="000514B3" w:rsidRPr="001D4CF5" w:rsidRDefault="007274D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razvoja turizma</w:t>
            </w:r>
          </w:p>
        </w:tc>
      </w:tr>
      <w:tr w:rsidR="000514B3" w:rsidRPr="001D4CF5" w14:paraId="629E0B3C" w14:textId="77777777" w:rsidTr="00890F7B">
        <w:trPr>
          <w:trHeight w:val="255"/>
        </w:trPr>
        <w:tc>
          <w:tcPr>
            <w:tcW w:w="1283" w:type="dxa"/>
          </w:tcPr>
          <w:p w14:paraId="3FC98CBC" w14:textId="77777777" w:rsidR="000514B3" w:rsidRPr="001D4CF5" w:rsidRDefault="000514B3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228CF1B" w14:textId="43E74E7A" w:rsidR="000514B3" w:rsidRPr="001D4CF5" w:rsidRDefault="007274D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sredstava</w:t>
            </w:r>
          </w:p>
        </w:tc>
      </w:tr>
    </w:tbl>
    <w:p w14:paraId="20131939" w14:textId="77777777" w:rsidR="00826A0F" w:rsidRDefault="00826A0F" w:rsidP="00060E8E">
      <w:pPr>
        <w:rPr>
          <w:rFonts w:ascii="Times New Roman" w:hAnsi="Times New Roman" w:cs="Times New Roman"/>
          <w:sz w:val="24"/>
          <w:szCs w:val="24"/>
        </w:rPr>
      </w:pPr>
    </w:p>
    <w:p w14:paraId="5263F363" w14:textId="77777777" w:rsidR="008F6310" w:rsidRDefault="008F6310" w:rsidP="00060E8E">
      <w:pPr>
        <w:rPr>
          <w:rFonts w:ascii="Times New Roman" w:hAnsi="Times New Roman" w:cs="Times New Roman"/>
          <w:sz w:val="24"/>
          <w:szCs w:val="24"/>
        </w:rPr>
      </w:pPr>
    </w:p>
    <w:p w14:paraId="5A59B462" w14:textId="77777777" w:rsidR="008F6310" w:rsidRDefault="008F6310" w:rsidP="00060E8E">
      <w:pPr>
        <w:rPr>
          <w:rFonts w:ascii="Times New Roman" w:hAnsi="Times New Roman" w:cs="Times New Roman"/>
          <w:sz w:val="24"/>
          <w:szCs w:val="24"/>
        </w:rPr>
      </w:pPr>
    </w:p>
    <w:p w14:paraId="02704696" w14:textId="77777777" w:rsidR="008F6310" w:rsidRDefault="008F6310" w:rsidP="00060E8E">
      <w:pPr>
        <w:rPr>
          <w:rFonts w:ascii="Times New Roman" w:hAnsi="Times New Roman" w:cs="Times New Roman"/>
          <w:sz w:val="24"/>
          <w:szCs w:val="24"/>
        </w:rPr>
      </w:pPr>
    </w:p>
    <w:p w14:paraId="0E1B4B01" w14:textId="77777777" w:rsidR="00F05F8B" w:rsidRPr="00187F5C" w:rsidRDefault="00F05F8B" w:rsidP="00F05F8B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Mjera 2.2. Razvoj ključnih specifičnih oblika turizma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0514B3" w:rsidRPr="001D4CF5" w14:paraId="640F2F1B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4A4CE03" w14:textId="622AE911" w:rsidR="000514B3" w:rsidRPr="001D4CF5" w:rsidRDefault="00C2459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="000514B3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514B3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0514B3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14B3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Zemljište kampa FKK Sovinje</w:t>
            </w:r>
          </w:p>
        </w:tc>
        <w:tc>
          <w:tcPr>
            <w:tcW w:w="1340" w:type="dxa"/>
            <w:noWrap/>
            <w:hideMark/>
          </w:tcPr>
          <w:p w14:paraId="417FEF61" w14:textId="6C12FDFB" w:rsidR="000514B3" w:rsidRPr="001D4CF5" w:rsidRDefault="00C2459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51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  <w:r w:rsidR="000514B3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514B3" w:rsidRPr="001D4CF5" w14:paraId="16BACAFB" w14:textId="77777777" w:rsidTr="00890F7B">
        <w:trPr>
          <w:trHeight w:val="255"/>
        </w:trPr>
        <w:tc>
          <w:tcPr>
            <w:tcW w:w="1283" w:type="dxa"/>
          </w:tcPr>
          <w:p w14:paraId="3399675F" w14:textId="77777777" w:rsidR="000514B3" w:rsidRPr="001D4CF5" w:rsidRDefault="000514B3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1F1F8194" w14:textId="77777777" w:rsidR="000514B3" w:rsidRPr="001D4CF5" w:rsidRDefault="000514B3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Nesmetana nabava neproizvedene dugotrajne imovine</w:t>
            </w:r>
          </w:p>
        </w:tc>
      </w:tr>
      <w:tr w:rsidR="000514B3" w:rsidRPr="001D4CF5" w14:paraId="123AA549" w14:textId="77777777" w:rsidTr="00890F7B">
        <w:trPr>
          <w:trHeight w:val="255"/>
        </w:trPr>
        <w:tc>
          <w:tcPr>
            <w:tcW w:w="1283" w:type="dxa"/>
          </w:tcPr>
          <w:p w14:paraId="1709CC36" w14:textId="77777777" w:rsidR="000514B3" w:rsidRPr="001D4CF5" w:rsidRDefault="000514B3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DEC02F7" w14:textId="341A543E" w:rsidR="000514B3" w:rsidRPr="001D4CF5" w:rsidRDefault="007274D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izvršenih ugovora o kupoprodaji</w:t>
            </w:r>
          </w:p>
        </w:tc>
      </w:tr>
    </w:tbl>
    <w:p w14:paraId="570F05DB" w14:textId="77777777" w:rsidR="000514B3" w:rsidRDefault="000514B3" w:rsidP="00060E8E">
      <w:pPr>
        <w:rPr>
          <w:rFonts w:ascii="Times New Roman" w:hAnsi="Times New Roman" w:cs="Times New Roman"/>
          <w:sz w:val="24"/>
          <w:szCs w:val="24"/>
        </w:rPr>
      </w:pPr>
    </w:p>
    <w:p w14:paraId="38E8FC83" w14:textId="77777777" w:rsidR="00893E99" w:rsidRDefault="00893E99" w:rsidP="00060E8E">
      <w:pPr>
        <w:rPr>
          <w:rFonts w:ascii="Times New Roman" w:hAnsi="Times New Roman" w:cs="Times New Roman"/>
          <w:sz w:val="24"/>
          <w:szCs w:val="24"/>
        </w:rPr>
      </w:pPr>
    </w:p>
    <w:p w14:paraId="05BBE830" w14:textId="77777777" w:rsidR="00F05F8B" w:rsidRPr="00187F5C" w:rsidRDefault="00F05F8B" w:rsidP="00F05F8B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>Mjera 2.2. Razvoj ključnih specifičnih oblika turizma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C24592" w:rsidRPr="001D4CF5" w14:paraId="120F5DD3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8F13033" w14:textId="0C21CF7E" w:rsidR="00C24592" w:rsidRPr="001D4CF5" w:rsidRDefault="00C2459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Pametna rješenja – e bicikle</w:t>
            </w:r>
          </w:p>
        </w:tc>
        <w:tc>
          <w:tcPr>
            <w:tcW w:w="1340" w:type="dxa"/>
            <w:noWrap/>
            <w:hideMark/>
          </w:tcPr>
          <w:p w14:paraId="17D2EE5F" w14:textId="40B885D1" w:rsidR="00C24592" w:rsidRPr="001D4CF5" w:rsidRDefault="00C2459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43.020,00</w:t>
            </w:r>
          </w:p>
        </w:tc>
      </w:tr>
      <w:tr w:rsidR="00C24592" w:rsidRPr="001D4CF5" w14:paraId="3C30BB71" w14:textId="77777777" w:rsidTr="00890F7B">
        <w:trPr>
          <w:trHeight w:val="255"/>
        </w:trPr>
        <w:tc>
          <w:tcPr>
            <w:tcW w:w="1283" w:type="dxa"/>
          </w:tcPr>
          <w:p w14:paraId="728F1AAD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76FF536F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Nesmetana nabava neproizvedene dugotrajne imovine</w:t>
            </w:r>
          </w:p>
        </w:tc>
      </w:tr>
      <w:tr w:rsidR="00C24592" w:rsidRPr="001D4CF5" w14:paraId="11132703" w14:textId="77777777" w:rsidTr="00890F7B">
        <w:trPr>
          <w:trHeight w:val="255"/>
        </w:trPr>
        <w:tc>
          <w:tcPr>
            <w:tcW w:w="1283" w:type="dxa"/>
          </w:tcPr>
          <w:p w14:paraId="3493AA1B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FF18F4C" w14:textId="48C3AFDC" w:rsidR="00C24592" w:rsidRPr="001D4CF5" w:rsidRDefault="007274D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nabavljenih e-bicikli</w:t>
            </w:r>
          </w:p>
        </w:tc>
      </w:tr>
    </w:tbl>
    <w:p w14:paraId="2BC65320" w14:textId="77777777" w:rsidR="00A4003D" w:rsidRDefault="00A4003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C64A6C" w14:textId="3D66CCA9" w:rsidR="000514B3" w:rsidRPr="00C24592" w:rsidRDefault="00C24592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4592">
        <w:rPr>
          <w:rFonts w:ascii="Times New Roman" w:hAnsi="Times New Roman" w:cs="Times New Roman"/>
          <w:b/>
          <w:bCs/>
          <w:sz w:val="24"/>
          <w:szCs w:val="24"/>
        </w:rPr>
        <w:t>Program 1011 ZAŠTITA OKOLIŠA</w:t>
      </w:r>
    </w:p>
    <w:p w14:paraId="09CFE8B3" w14:textId="77777777" w:rsidR="00F05F8B" w:rsidRPr="00F90CD5" w:rsidRDefault="00F05F8B" w:rsidP="00F05F8B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10.1. Unaprjeđenje sustava gospodarenja komunalnim otpadom i poticanje prijelaza na kružno gospodarstvo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C24592" w:rsidRPr="001D4CF5" w14:paraId="4D58303C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128EB1C" w14:textId="37CB98BE" w:rsidR="00C24592" w:rsidRPr="001D4CF5" w:rsidRDefault="00C2459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 pri zbrinjavanju komunalnog otpada</w:t>
            </w:r>
          </w:p>
        </w:tc>
        <w:tc>
          <w:tcPr>
            <w:tcW w:w="1340" w:type="dxa"/>
            <w:noWrap/>
            <w:hideMark/>
          </w:tcPr>
          <w:p w14:paraId="79D07652" w14:textId="77777777" w:rsidR="00C24592" w:rsidRPr="001D4CF5" w:rsidRDefault="00C2459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C24592" w:rsidRPr="001D4CF5" w14:paraId="2BE0B8B8" w14:textId="77777777" w:rsidTr="00890F7B">
        <w:trPr>
          <w:trHeight w:val="255"/>
        </w:trPr>
        <w:tc>
          <w:tcPr>
            <w:tcW w:w="1283" w:type="dxa"/>
          </w:tcPr>
          <w:p w14:paraId="048D1A62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439E3B0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sustava zbrinjavanja otpada</w:t>
            </w:r>
          </w:p>
        </w:tc>
      </w:tr>
      <w:tr w:rsidR="00C24592" w:rsidRPr="001D4CF5" w14:paraId="214A5CFB" w14:textId="77777777" w:rsidTr="00890F7B">
        <w:trPr>
          <w:trHeight w:val="255"/>
        </w:trPr>
        <w:tc>
          <w:tcPr>
            <w:tcW w:w="1283" w:type="dxa"/>
          </w:tcPr>
          <w:p w14:paraId="671B4641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C631C88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2333AC78" w14:textId="77777777" w:rsidR="00C24592" w:rsidRDefault="00C24592" w:rsidP="00060E8E">
      <w:pPr>
        <w:rPr>
          <w:rFonts w:ascii="Times New Roman" w:hAnsi="Times New Roman" w:cs="Times New Roman"/>
          <w:sz w:val="24"/>
          <w:szCs w:val="24"/>
        </w:rPr>
      </w:pPr>
    </w:p>
    <w:p w14:paraId="15E51171" w14:textId="77777777" w:rsidR="00EB4326" w:rsidRPr="00F90CD5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</w:t>
      </w:r>
      <w:r>
        <w:rPr>
          <w:rFonts w:cs="Times New Roman"/>
        </w:rPr>
        <w:t>2</w:t>
      </w:r>
      <w:r w:rsidRPr="00187F5C">
        <w:rPr>
          <w:rFonts w:cs="Times New Roman"/>
        </w:rPr>
        <w:t xml:space="preserve">. Unaprjeđenje </w:t>
      </w:r>
      <w:r>
        <w:rPr>
          <w:rFonts w:cs="Times New Roman"/>
        </w:rPr>
        <w:t>kvalitete i održivo upravljanje sustava vodoopskrbe i odvodnje (vodnog gospodarstva)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C24592" w:rsidRPr="001D4CF5" w14:paraId="732A8BFD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F8B2CCC" w14:textId="3757EA0C" w:rsidR="00C24592" w:rsidRPr="001D4CF5" w:rsidRDefault="00C2459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215479717"/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 vezane za otpadne vode</w:t>
            </w:r>
          </w:p>
        </w:tc>
        <w:tc>
          <w:tcPr>
            <w:tcW w:w="1340" w:type="dxa"/>
            <w:noWrap/>
            <w:hideMark/>
          </w:tcPr>
          <w:p w14:paraId="29426507" w14:textId="245BBEB8" w:rsidR="00C24592" w:rsidRPr="001D4CF5" w:rsidRDefault="00C2459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C24592" w:rsidRPr="001D4CF5" w14:paraId="53A3C6F3" w14:textId="77777777" w:rsidTr="00890F7B">
        <w:trPr>
          <w:trHeight w:val="255"/>
        </w:trPr>
        <w:tc>
          <w:tcPr>
            <w:tcW w:w="1283" w:type="dxa"/>
          </w:tcPr>
          <w:p w14:paraId="1372F95C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CD50814" w14:textId="7077888C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sustava zbrinjavanja otpadnih voda</w:t>
            </w:r>
          </w:p>
        </w:tc>
      </w:tr>
      <w:tr w:rsidR="00C24592" w:rsidRPr="001D4CF5" w14:paraId="55BE88F1" w14:textId="77777777" w:rsidTr="00890F7B">
        <w:trPr>
          <w:trHeight w:val="255"/>
        </w:trPr>
        <w:tc>
          <w:tcPr>
            <w:tcW w:w="1283" w:type="dxa"/>
          </w:tcPr>
          <w:p w14:paraId="4D143064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A915D8C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  <w:bookmarkEnd w:id="5"/>
    </w:tbl>
    <w:p w14:paraId="356967E5" w14:textId="77777777" w:rsidR="000514B3" w:rsidRDefault="000514B3" w:rsidP="00060E8E">
      <w:pPr>
        <w:rPr>
          <w:rFonts w:ascii="Times New Roman" w:hAnsi="Times New Roman" w:cs="Times New Roman"/>
          <w:sz w:val="24"/>
          <w:szCs w:val="24"/>
        </w:rPr>
      </w:pPr>
    </w:p>
    <w:p w14:paraId="0FD1058D" w14:textId="77777777" w:rsidR="00F05F8B" w:rsidRPr="00F90CD5" w:rsidRDefault="00F05F8B" w:rsidP="00F05F8B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10.1. Unaprjeđenje sustava gospodarenja komunalnim otpadom i poticanje prijelaza na kružno gospodarstvo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C24592" w:rsidRPr="001D4CF5" w14:paraId="2AFC48BA" w14:textId="77777777" w:rsidTr="00890F7B">
        <w:trPr>
          <w:trHeight w:val="336"/>
        </w:trPr>
        <w:tc>
          <w:tcPr>
            <w:tcW w:w="7303" w:type="dxa"/>
            <w:gridSpan w:val="2"/>
            <w:noWrap/>
            <w:hideMark/>
          </w:tcPr>
          <w:p w14:paraId="3F60439C" w14:textId="0366FDC3" w:rsidR="00C24592" w:rsidRPr="001D4CF5" w:rsidRDefault="00C2459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52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Sanacija odlagališta otpada</w:t>
            </w:r>
            <w:r w:rsidR="00F52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Triluke</w:t>
            </w:r>
          </w:p>
        </w:tc>
        <w:tc>
          <w:tcPr>
            <w:tcW w:w="1340" w:type="dxa"/>
            <w:noWrap/>
            <w:hideMark/>
          </w:tcPr>
          <w:p w14:paraId="6B0E9F25" w14:textId="6E00ACF7" w:rsidR="00C24592" w:rsidRPr="001D4CF5" w:rsidRDefault="00C2459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10.000,00</w:t>
            </w:r>
          </w:p>
        </w:tc>
      </w:tr>
      <w:tr w:rsidR="00C24592" w:rsidRPr="001D4CF5" w14:paraId="52912F2A" w14:textId="77777777" w:rsidTr="00890F7B">
        <w:trPr>
          <w:trHeight w:val="255"/>
        </w:trPr>
        <w:tc>
          <w:tcPr>
            <w:tcW w:w="1283" w:type="dxa"/>
          </w:tcPr>
          <w:p w14:paraId="74494A26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3AAE7A28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Sanacija odlagališta otpada</w:t>
            </w:r>
          </w:p>
        </w:tc>
      </w:tr>
      <w:tr w:rsidR="00C24592" w:rsidRPr="001D4CF5" w14:paraId="0F7E5470" w14:textId="77777777" w:rsidTr="00890F7B">
        <w:trPr>
          <w:trHeight w:val="255"/>
        </w:trPr>
        <w:tc>
          <w:tcPr>
            <w:tcW w:w="1283" w:type="dxa"/>
          </w:tcPr>
          <w:p w14:paraId="26CB47E9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F926D77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saniranih odlagališta otpada</w:t>
            </w:r>
          </w:p>
        </w:tc>
      </w:tr>
    </w:tbl>
    <w:p w14:paraId="46B31F3F" w14:textId="77777777" w:rsidR="00893E99" w:rsidRPr="001D4CF5" w:rsidRDefault="00893E99" w:rsidP="00C24592">
      <w:pPr>
        <w:rPr>
          <w:rFonts w:ascii="Times New Roman" w:hAnsi="Times New Roman" w:cs="Times New Roman"/>
          <w:sz w:val="24"/>
          <w:szCs w:val="24"/>
        </w:rPr>
      </w:pPr>
    </w:p>
    <w:p w14:paraId="5BAF7D78" w14:textId="77777777" w:rsidR="00EB4326" w:rsidRPr="00F90CD5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bookmarkStart w:id="6" w:name="_Hlk215480545"/>
      <w:r w:rsidRPr="00187F5C">
        <w:rPr>
          <w:rFonts w:cs="Times New Roman"/>
        </w:rPr>
        <w:lastRenderedPageBreak/>
        <w:t>Mjera 10.</w:t>
      </w:r>
      <w:r>
        <w:rPr>
          <w:rFonts w:cs="Times New Roman"/>
        </w:rPr>
        <w:t>2</w:t>
      </w:r>
      <w:r w:rsidRPr="00187F5C">
        <w:rPr>
          <w:rFonts w:cs="Times New Roman"/>
        </w:rPr>
        <w:t xml:space="preserve">. Unaprjeđenje </w:t>
      </w:r>
      <w:r>
        <w:rPr>
          <w:rFonts w:cs="Times New Roman"/>
        </w:rPr>
        <w:t>kvalitete i održivo upravljanje sustava vodoopskrbe i odvodnje (vodnog gospodarstva)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F52C5F" w:rsidRPr="001D4CF5" w14:paraId="728CB97B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bookmarkEnd w:id="6"/>
          <w:p w14:paraId="705A889F" w14:textId="7682AD59" w:rsidR="00F52C5F" w:rsidRPr="001D4CF5" w:rsidRDefault="00F52C5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Otpadne vode – Aglomeracija</w:t>
            </w:r>
          </w:p>
        </w:tc>
        <w:tc>
          <w:tcPr>
            <w:tcW w:w="1340" w:type="dxa"/>
            <w:noWrap/>
            <w:hideMark/>
          </w:tcPr>
          <w:p w14:paraId="5C382FC0" w14:textId="74DAE5AA" w:rsidR="00F52C5F" w:rsidRPr="001D4CF5" w:rsidRDefault="00F52C5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F52C5F" w:rsidRPr="001D4CF5" w14:paraId="745A42F1" w14:textId="77777777" w:rsidTr="00890F7B">
        <w:trPr>
          <w:trHeight w:val="255"/>
        </w:trPr>
        <w:tc>
          <w:tcPr>
            <w:tcW w:w="1283" w:type="dxa"/>
          </w:tcPr>
          <w:p w14:paraId="1BB490A2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791D4E85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sustava zbrinjavanja otpadnih voda</w:t>
            </w:r>
          </w:p>
        </w:tc>
      </w:tr>
      <w:tr w:rsidR="00F52C5F" w:rsidRPr="001D4CF5" w14:paraId="6E649997" w14:textId="77777777" w:rsidTr="00890F7B">
        <w:trPr>
          <w:trHeight w:val="255"/>
        </w:trPr>
        <w:tc>
          <w:tcPr>
            <w:tcW w:w="1283" w:type="dxa"/>
          </w:tcPr>
          <w:p w14:paraId="45C716DB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01C49A6B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1306BD9C" w14:textId="77777777" w:rsidR="000514B3" w:rsidRDefault="000514B3" w:rsidP="00060E8E">
      <w:pPr>
        <w:rPr>
          <w:rFonts w:ascii="Times New Roman" w:hAnsi="Times New Roman" w:cs="Times New Roman"/>
          <w:sz w:val="24"/>
          <w:szCs w:val="24"/>
        </w:rPr>
      </w:pPr>
    </w:p>
    <w:p w14:paraId="2623C7C7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5EFDC14B" w14:textId="77777777" w:rsidR="00EB4326" w:rsidRPr="00F90CD5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10.1. Unaprjeđenje sustava gospodarenja komunalnim otpadom i poticanje prijelaza na kružno gospodarstvo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F52C5F" w:rsidRPr="001D4CF5" w14:paraId="037D6A0F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1D46AC6" w14:textId="4DF59B95" w:rsidR="00F52C5F" w:rsidRPr="001D4CF5" w:rsidRDefault="00F52C5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Tekući projekt 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Kapitalna pomoć za nabavu kamiona</w:t>
            </w:r>
          </w:p>
        </w:tc>
        <w:tc>
          <w:tcPr>
            <w:tcW w:w="1340" w:type="dxa"/>
            <w:noWrap/>
            <w:hideMark/>
          </w:tcPr>
          <w:p w14:paraId="2D1115C8" w14:textId="6447EDB6" w:rsidR="00F52C5F" w:rsidRPr="001D4CF5" w:rsidRDefault="00F52C5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F52C5F" w:rsidRPr="001D4CF5" w14:paraId="6FF93B9B" w14:textId="77777777" w:rsidTr="00890F7B">
        <w:trPr>
          <w:trHeight w:val="255"/>
        </w:trPr>
        <w:tc>
          <w:tcPr>
            <w:tcW w:w="1283" w:type="dxa"/>
          </w:tcPr>
          <w:p w14:paraId="7D5A711A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1B1E05E" w14:textId="1647A2C9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Unapređenje sustava </w:t>
            </w:r>
            <w:r w:rsidR="00F11768">
              <w:rPr>
                <w:rFonts w:ascii="Times New Roman" w:hAnsi="Times New Roman" w:cs="Times New Roman"/>
                <w:sz w:val="24"/>
                <w:szCs w:val="24"/>
              </w:rPr>
              <w:t>gospodarenja otpadom</w:t>
            </w:r>
          </w:p>
        </w:tc>
      </w:tr>
      <w:tr w:rsidR="00F52C5F" w:rsidRPr="001D4CF5" w14:paraId="1500FC22" w14:textId="77777777" w:rsidTr="00890F7B">
        <w:trPr>
          <w:trHeight w:val="255"/>
        </w:trPr>
        <w:tc>
          <w:tcPr>
            <w:tcW w:w="1283" w:type="dxa"/>
          </w:tcPr>
          <w:p w14:paraId="477091C2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494A168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0EC9741D" w14:textId="77777777" w:rsidR="00C24592" w:rsidRDefault="00C24592" w:rsidP="00060E8E">
      <w:pPr>
        <w:rPr>
          <w:rFonts w:ascii="Times New Roman" w:hAnsi="Times New Roman" w:cs="Times New Roman"/>
          <w:sz w:val="24"/>
          <w:szCs w:val="24"/>
        </w:rPr>
      </w:pPr>
    </w:p>
    <w:p w14:paraId="565EE106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5DEA5153" w14:textId="00BB089B" w:rsidR="00C24592" w:rsidRDefault="00F11768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768">
        <w:rPr>
          <w:rFonts w:ascii="Times New Roman" w:hAnsi="Times New Roman" w:cs="Times New Roman"/>
          <w:b/>
          <w:bCs/>
          <w:sz w:val="24"/>
          <w:szCs w:val="24"/>
        </w:rPr>
        <w:t>Program 1012 JAČANJE GOSPODARSTVA</w:t>
      </w:r>
    </w:p>
    <w:p w14:paraId="056C97AC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1.1. Razvoj, modernizacija i jačanje kapaciteta poduzetničke infrastrukture i potpornih institucija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F11768" w:rsidRPr="001D4CF5" w14:paraId="4890CF60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D649F68" w14:textId="348713A3" w:rsidR="00F11768" w:rsidRPr="001D4CF5" w:rsidRDefault="00F11768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501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 vezane uz jačanje gospodarstva</w:t>
            </w:r>
          </w:p>
        </w:tc>
        <w:tc>
          <w:tcPr>
            <w:tcW w:w="1340" w:type="dxa"/>
            <w:noWrap/>
            <w:hideMark/>
          </w:tcPr>
          <w:p w14:paraId="5844201D" w14:textId="2191677F" w:rsidR="00F11768" w:rsidRPr="001D4CF5" w:rsidRDefault="00F11768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F11768" w:rsidRPr="001D4CF5" w14:paraId="468FCF70" w14:textId="77777777" w:rsidTr="00890F7B">
        <w:trPr>
          <w:trHeight w:val="255"/>
        </w:trPr>
        <w:tc>
          <w:tcPr>
            <w:tcW w:w="1283" w:type="dxa"/>
          </w:tcPr>
          <w:p w14:paraId="767083B8" w14:textId="77777777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557A0E9F" w14:textId="26113AAA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gospodarstva</w:t>
            </w:r>
          </w:p>
        </w:tc>
      </w:tr>
      <w:tr w:rsidR="00F11768" w:rsidRPr="001D4CF5" w14:paraId="00D3DDA6" w14:textId="77777777" w:rsidTr="00890F7B">
        <w:trPr>
          <w:trHeight w:val="255"/>
        </w:trPr>
        <w:tc>
          <w:tcPr>
            <w:tcW w:w="1283" w:type="dxa"/>
          </w:tcPr>
          <w:p w14:paraId="1615E830" w14:textId="77777777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1792D83" w14:textId="77777777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69F3EB0A" w14:textId="77777777" w:rsidR="00F11768" w:rsidRDefault="00F11768" w:rsidP="00060E8E">
      <w:pPr>
        <w:rPr>
          <w:rFonts w:ascii="Times New Roman" w:hAnsi="Times New Roman" w:cs="Times New Roman"/>
          <w:sz w:val="24"/>
          <w:szCs w:val="24"/>
        </w:rPr>
      </w:pPr>
    </w:p>
    <w:p w14:paraId="22AF9573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362373E2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1.1. Razvoj, modernizacija i jačanje kapaciteta poduzetničke infrastrukture i potpornih institucija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F11768" w:rsidRPr="001D4CF5" w14:paraId="291B1AFA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EEFCE44" w14:textId="560D09CD" w:rsidR="00F11768" w:rsidRPr="001D4CF5" w:rsidRDefault="00F11768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K10</w:t>
            </w:r>
            <w:r w:rsidR="00501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Gospodarska zona – Projektna dokumentacija</w:t>
            </w:r>
          </w:p>
        </w:tc>
        <w:tc>
          <w:tcPr>
            <w:tcW w:w="1340" w:type="dxa"/>
            <w:noWrap/>
            <w:hideMark/>
          </w:tcPr>
          <w:p w14:paraId="30C8F992" w14:textId="4B039EE7" w:rsidR="00F11768" w:rsidRPr="001D4CF5" w:rsidRDefault="00F11768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63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63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F11768" w:rsidRPr="001D4CF5" w14:paraId="4B648A6C" w14:textId="77777777" w:rsidTr="00890F7B">
        <w:trPr>
          <w:trHeight w:val="255"/>
        </w:trPr>
        <w:tc>
          <w:tcPr>
            <w:tcW w:w="1283" w:type="dxa"/>
          </w:tcPr>
          <w:p w14:paraId="0FE6A07F" w14:textId="77777777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DA7DA0B" w14:textId="1E99DE52" w:rsidR="00F11768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malog i srednjeg poduzetništva</w:t>
            </w:r>
          </w:p>
        </w:tc>
      </w:tr>
      <w:tr w:rsidR="00F11768" w:rsidRPr="001D4CF5" w14:paraId="4EA91A33" w14:textId="77777777" w:rsidTr="00890F7B">
        <w:trPr>
          <w:trHeight w:val="255"/>
        </w:trPr>
        <w:tc>
          <w:tcPr>
            <w:tcW w:w="1283" w:type="dxa"/>
          </w:tcPr>
          <w:p w14:paraId="6B1F3470" w14:textId="77777777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72B9969" w14:textId="77777777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22BB4AA2" w14:textId="77777777" w:rsidR="00893E99" w:rsidRDefault="00893E99" w:rsidP="00060E8E">
      <w:pPr>
        <w:rPr>
          <w:rFonts w:ascii="Times New Roman" w:hAnsi="Times New Roman" w:cs="Times New Roman"/>
          <w:sz w:val="24"/>
          <w:szCs w:val="24"/>
        </w:rPr>
      </w:pPr>
    </w:p>
    <w:p w14:paraId="71EDD583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3719441E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2C8644F9" w14:textId="1495F298" w:rsidR="00F11768" w:rsidRPr="00623EBE" w:rsidRDefault="00623EBE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EB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Program 1013 </w:t>
      </w:r>
      <w:r w:rsidRPr="00324FED">
        <w:rPr>
          <w:rFonts w:ascii="Times New Roman" w:hAnsi="Times New Roman" w:cs="Times New Roman"/>
          <w:b/>
          <w:bCs/>
          <w:sz w:val="24"/>
          <w:szCs w:val="24"/>
        </w:rPr>
        <w:t>RAZVOJ SUSTAVA VODOOPSKRBE</w:t>
      </w:r>
    </w:p>
    <w:p w14:paraId="3FFB3701" w14:textId="77777777" w:rsidR="00EB4326" w:rsidRPr="00F90CD5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</w:t>
      </w:r>
      <w:r>
        <w:rPr>
          <w:rFonts w:cs="Times New Roman"/>
        </w:rPr>
        <w:t>2</w:t>
      </w:r>
      <w:r w:rsidRPr="00187F5C">
        <w:rPr>
          <w:rFonts w:cs="Times New Roman"/>
        </w:rPr>
        <w:t xml:space="preserve">. Unaprjeđenje </w:t>
      </w:r>
      <w:r>
        <w:rPr>
          <w:rFonts w:cs="Times New Roman"/>
        </w:rPr>
        <w:t>kvalitete i održivo upravljanje sustava vodoopskrbe i odvodnje (vodnog gospodarstva)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23EBE" w:rsidRPr="001D4CF5" w14:paraId="062EA6D4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2DB8DA4" w14:textId="15B99BE4" w:rsidR="00623EBE" w:rsidRPr="001D4CF5" w:rsidRDefault="00623EBE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501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Aktivnosti vezane za vodoopskrbu</w:t>
            </w:r>
          </w:p>
        </w:tc>
        <w:tc>
          <w:tcPr>
            <w:tcW w:w="1340" w:type="dxa"/>
            <w:noWrap/>
            <w:hideMark/>
          </w:tcPr>
          <w:p w14:paraId="3BD56FCC" w14:textId="583F116F" w:rsidR="00623EBE" w:rsidRPr="001D4CF5" w:rsidRDefault="00623EBE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21.300,00</w:t>
            </w:r>
          </w:p>
        </w:tc>
      </w:tr>
      <w:tr w:rsidR="00623EBE" w:rsidRPr="001D4CF5" w14:paraId="5901E97D" w14:textId="77777777" w:rsidTr="00890F7B">
        <w:trPr>
          <w:trHeight w:val="255"/>
        </w:trPr>
        <w:tc>
          <w:tcPr>
            <w:tcW w:w="1283" w:type="dxa"/>
          </w:tcPr>
          <w:p w14:paraId="46C2C298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8B0282C" w14:textId="69F25F51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Unaprjeđenje sustava vodoopskrbe</w:t>
            </w:r>
          </w:p>
        </w:tc>
      </w:tr>
      <w:tr w:rsidR="00623EBE" w:rsidRPr="001D4CF5" w14:paraId="1C50A885" w14:textId="77777777" w:rsidTr="00890F7B">
        <w:trPr>
          <w:trHeight w:val="255"/>
        </w:trPr>
        <w:tc>
          <w:tcPr>
            <w:tcW w:w="1283" w:type="dxa"/>
          </w:tcPr>
          <w:p w14:paraId="39674185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9494E61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04D21F06" w14:textId="77777777" w:rsidR="00A908E3" w:rsidRDefault="00A908E3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BEAB0" w14:textId="14F27F2D" w:rsidR="00623EBE" w:rsidRPr="00623EBE" w:rsidRDefault="00623EBE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EBE">
        <w:rPr>
          <w:rFonts w:ascii="Times New Roman" w:hAnsi="Times New Roman" w:cs="Times New Roman"/>
          <w:b/>
          <w:bCs/>
          <w:sz w:val="24"/>
          <w:szCs w:val="24"/>
        </w:rPr>
        <w:t>Program 1014 RAZVOJ SIGURNOSTI PROMETA</w:t>
      </w:r>
    </w:p>
    <w:p w14:paraId="3A83BF4D" w14:textId="77777777" w:rsidR="00EB4326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14.1. Unapređenje infrastrukture i organizacije cestovnog prometa i prometa u mirovanju</w:t>
      </w:r>
    </w:p>
    <w:p w14:paraId="7E22CD40" w14:textId="77777777" w:rsidR="00893E99" w:rsidRDefault="00893E99" w:rsidP="00893E99">
      <w:pPr>
        <w:pStyle w:val="Odlomakpopisa"/>
        <w:spacing w:before="100" w:after="200" w:line="276" w:lineRule="auto"/>
        <w:ind w:left="1004"/>
        <w:jc w:val="both"/>
        <w:rPr>
          <w:rFonts w:cs="Times New Roman"/>
        </w:rPr>
      </w:pPr>
    </w:p>
    <w:p w14:paraId="77BCE2AA" w14:textId="77777777" w:rsidR="00893E99" w:rsidRPr="00187F5C" w:rsidRDefault="00893E99" w:rsidP="00893E99">
      <w:pPr>
        <w:pStyle w:val="Odlomakpopisa"/>
        <w:spacing w:before="100" w:after="200" w:line="276" w:lineRule="auto"/>
        <w:ind w:left="1004"/>
        <w:jc w:val="both"/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23EBE" w:rsidRPr="001D4CF5" w14:paraId="327B4F52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E6DC8AF" w14:textId="2151CD5D" w:rsidR="00623EBE" w:rsidRPr="001D4CF5" w:rsidRDefault="00623EBE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Aktivnosti vezane za sigurnost prometa</w:t>
            </w:r>
          </w:p>
        </w:tc>
        <w:tc>
          <w:tcPr>
            <w:tcW w:w="1340" w:type="dxa"/>
            <w:noWrap/>
            <w:hideMark/>
          </w:tcPr>
          <w:p w14:paraId="34B8D976" w14:textId="62ACBC21" w:rsidR="00623EBE" w:rsidRPr="001D4CF5" w:rsidRDefault="00623EBE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1.100,00</w:t>
            </w:r>
          </w:p>
        </w:tc>
      </w:tr>
      <w:tr w:rsidR="00623EBE" w:rsidRPr="001D4CF5" w14:paraId="72BE5134" w14:textId="77777777" w:rsidTr="00890F7B">
        <w:trPr>
          <w:trHeight w:val="255"/>
        </w:trPr>
        <w:tc>
          <w:tcPr>
            <w:tcW w:w="1283" w:type="dxa"/>
          </w:tcPr>
          <w:p w14:paraId="3F9ED342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4B1B55FB" w14:textId="49D5A51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Unaprjeđenje sustava</w:t>
            </w:r>
            <w:r w:rsidR="00324FED">
              <w:rPr>
                <w:rFonts w:ascii="Times New Roman" w:hAnsi="Times New Roman" w:cs="Times New Roman"/>
                <w:sz w:val="24"/>
                <w:szCs w:val="24"/>
              </w:rPr>
              <w:t xml:space="preserve"> sigurnosti prometa</w:t>
            </w:r>
          </w:p>
        </w:tc>
      </w:tr>
      <w:tr w:rsidR="00623EBE" w:rsidRPr="001D4CF5" w14:paraId="717E0122" w14:textId="77777777" w:rsidTr="00890F7B">
        <w:trPr>
          <w:trHeight w:val="255"/>
        </w:trPr>
        <w:tc>
          <w:tcPr>
            <w:tcW w:w="1283" w:type="dxa"/>
          </w:tcPr>
          <w:p w14:paraId="0A3E1BA0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0BB6739D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6CBE4B1A" w14:textId="77777777" w:rsidR="00623EBE" w:rsidRPr="00623EBE" w:rsidRDefault="00623EBE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20A547" w14:textId="6724504F" w:rsidR="00623EBE" w:rsidRPr="00623EBE" w:rsidRDefault="00623EBE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EBE">
        <w:rPr>
          <w:rFonts w:ascii="Times New Roman" w:hAnsi="Times New Roman" w:cs="Times New Roman"/>
          <w:b/>
          <w:bCs/>
          <w:sz w:val="24"/>
          <w:szCs w:val="24"/>
        </w:rPr>
        <w:t>Program 1015 PROSTORNO UREĐENJE I UNAPREĐENJE STANOVANJA</w:t>
      </w:r>
    </w:p>
    <w:p w14:paraId="42AE4848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>Mjera 5.5. Modernizacija i digitalizacija prostorno-planskih procesa kao alat za postizanje učinkovitosti Općine Tkon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23EBE" w:rsidRPr="001D4CF5" w14:paraId="2F05FD11" w14:textId="77777777" w:rsidTr="000072FD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9701922" w14:textId="1AA37EDF" w:rsidR="00623EBE" w:rsidRPr="001D4CF5" w:rsidRDefault="000072FD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  <w:r w:rsidR="00623EBE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623EBE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623EBE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Stručna suradnja u svezi prostornog planiranja</w:t>
            </w:r>
          </w:p>
        </w:tc>
        <w:tc>
          <w:tcPr>
            <w:tcW w:w="1340" w:type="dxa"/>
            <w:noWrap/>
            <w:hideMark/>
          </w:tcPr>
          <w:p w14:paraId="6C8114C0" w14:textId="53E73038" w:rsidR="00623EBE" w:rsidRPr="001D4CF5" w:rsidRDefault="000072FD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23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623EBE" w:rsidRPr="001D4CF5" w14:paraId="2D0DDBF4" w14:textId="77777777" w:rsidTr="000072FD">
        <w:trPr>
          <w:trHeight w:val="255"/>
        </w:trPr>
        <w:tc>
          <w:tcPr>
            <w:tcW w:w="1283" w:type="dxa"/>
          </w:tcPr>
          <w:p w14:paraId="6F063F5B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5DB96969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Usklađenje prostorno planske dokumentacije s razvojnim potrebama</w:t>
            </w:r>
          </w:p>
        </w:tc>
      </w:tr>
      <w:tr w:rsidR="00623EBE" w:rsidRPr="001D4CF5" w14:paraId="0A649BBE" w14:textId="77777777" w:rsidTr="000072FD">
        <w:trPr>
          <w:trHeight w:val="255"/>
        </w:trPr>
        <w:tc>
          <w:tcPr>
            <w:tcW w:w="1283" w:type="dxa"/>
          </w:tcPr>
          <w:p w14:paraId="07BBEE52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FB268A0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sklopljenih ugovora za izradu PPU/UPU/DPU</w:t>
            </w:r>
          </w:p>
        </w:tc>
      </w:tr>
    </w:tbl>
    <w:p w14:paraId="50B784CA" w14:textId="77777777" w:rsidR="00623EBE" w:rsidRDefault="00623EBE" w:rsidP="00623EBE">
      <w:pPr>
        <w:rPr>
          <w:rFonts w:ascii="Times New Roman" w:hAnsi="Times New Roman" w:cs="Times New Roman"/>
          <w:sz w:val="24"/>
          <w:szCs w:val="24"/>
        </w:rPr>
      </w:pPr>
    </w:p>
    <w:p w14:paraId="55DEF968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>Mjera 5.5. Modernizacija i digitalizacija prostorno-planskih procesa kao alat za postizanje učinkovitosti Općine Tkon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0072FD" w:rsidRPr="001D4CF5" w14:paraId="7F9A0AA6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64826FF" w14:textId="6FB1A4BC" w:rsidR="000072FD" w:rsidRPr="001D4CF5" w:rsidRDefault="000072FD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Izrada prostorno planske dokumentacije (PPU, UPU</w:t>
            </w:r>
            <w:r w:rsidRPr="00716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40" w:type="dxa"/>
            <w:noWrap/>
            <w:hideMark/>
          </w:tcPr>
          <w:p w14:paraId="790CEAD6" w14:textId="27B25C0E" w:rsidR="000072FD" w:rsidRPr="001D4CF5" w:rsidRDefault="000072FD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53.000,00</w:t>
            </w:r>
          </w:p>
        </w:tc>
      </w:tr>
      <w:tr w:rsidR="000072FD" w:rsidRPr="001D4CF5" w14:paraId="518D1FF2" w14:textId="77777777" w:rsidTr="00890F7B">
        <w:trPr>
          <w:trHeight w:val="255"/>
        </w:trPr>
        <w:tc>
          <w:tcPr>
            <w:tcW w:w="1283" w:type="dxa"/>
          </w:tcPr>
          <w:p w14:paraId="53978CB2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77FD7562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Usklađenje prostorno planske dokumentacije s razvojnim potrebama</w:t>
            </w:r>
          </w:p>
        </w:tc>
      </w:tr>
      <w:tr w:rsidR="000072FD" w:rsidRPr="001D4CF5" w14:paraId="145475C9" w14:textId="77777777" w:rsidTr="00890F7B">
        <w:trPr>
          <w:trHeight w:val="255"/>
        </w:trPr>
        <w:tc>
          <w:tcPr>
            <w:tcW w:w="1283" w:type="dxa"/>
          </w:tcPr>
          <w:p w14:paraId="2E0F5DC2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E8CA2F6" w14:textId="3F658BA1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sklopljenih ugovora za izradu prostorno planske dokumentacije</w:t>
            </w:r>
          </w:p>
        </w:tc>
      </w:tr>
    </w:tbl>
    <w:p w14:paraId="01DC37F8" w14:textId="77777777" w:rsidR="00623EBE" w:rsidRDefault="00623EBE" w:rsidP="00060E8E">
      <w:pPr>
        <w:rPr>
          <w:rFonts w:ascii="Times New Roman" w:hAnsi="Times New Roman" w:cs="Times New Roman"/>
          <w:sz w:val="24"/>
          <w:szCs w:val="24"/>
        </w:rPr>
      </w:pPr>
    </w:p>
    <w:p w14:paraId="3ED5865D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613027F6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759615F6" w14:textId="0AF41C46" w:rsidR="00623EBE" w:rsidRDefault="000072F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069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 1016 OSNOVNO, SREDNJOŠKOLSKO I VISOKO OBRAZOVANJE</w:t>
      </w:r>
    </w:p>
    <w:p w14:paraId="63148159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Mjera 4.2. </w:t>
      </w:r>
      <w:r w:rsidRPr="00187F5C">
        <w:rPr>
          <w:rFonts w:cs="Times New Roman"/>
        </w:rPr>
        <w:t>Povećanje dostupnosti i osiguravanje jednakih uvjeta za sudjelovanje</w:t>
      </w:r>
      <w:r>
        <w:rPr>
          <w:rFonts w:cs="Times New Roman"/>
        </w:rPr>
        <w:t xml:space="preserve"> u svim razinama obrazovanja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0072FD" w:rsidRPr="001D4CF5" w14:paraId="1A89BF39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37D6992" w14:textId="4057272E" w:rsidR="000072FD" w:rsidRPr="001D4CF5" w:rsidRDefault="000072FD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Školarine</w:t>
            </w:r>
          </w:p>
        </w:tc>
        <w:tc>
          <w:tcPr>
            <w:tcW w:w="1340" w:type="dxa"/>
            <w:noWrap/>
            <w:hideMark/>
          </w:tcPr>
          <w:p w14:paraId="0D47E786" w14:textId="77777777" w:rsidR="000072FD" w:rsidRPr="001D4CF5" w:rsidRDefault="000072FD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2.400,00</w:t>
            </w:r>
          </w:p>
        </w:tc>
      </w:tr>
      <w:tr w:rsidR="000072FD" w:rsidRPr="001D4CF5" w14:paraId="3660F84F" w14:textId="77777777" w:rsidTr="00890F7B">
        <w:trPr>
          <w:trHeight w:val="255"/>
        </w:trPr>
        <w:tc>
          <w:tcPr>
            <w:tcW w:w="1283" w:type="dxa"/>
          </w:tcPr>
          <w:p w14:paraId="03E844FA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0AAE006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učenika na izvrsnost</w:t>
            </w:r>
          </w:p>
        </w:tc>
      </w:tr>
      <w:tr w:rsidR="000072FD" w:rsidRPr="001D4CF5" w14:paraId="14EF8473" w14:textId="77777777" w:rsidTr="00890F7B">
        <w:trPr>
          <w:trHeight w:val="255"/>
        </w:trPr>
        <w:tc>
          <w:tcPr>
            <w:tcW w:w="1283" w:type="dxa"/>
          </w:tcPr>
          <w:p w14:paraId="4122B608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BAE3336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odobrenih učeničkih naknada</w:t>
            </w:r>
          </w:p>
        </w:tc>
      </w:tr>
    </w:tbl>
    <w:p w14:paraId="43B8DD8F" w14:textId="77777777" w:rsidR="000072FD" w:rsidRDefault="000072FD" w:rsidP="000072FD">
      <w:pPr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51A5BFE6" w14:textId="77777777" w:rsidR="00A56A23" w:rsidRDefault="00A56A23" w:rsidP="000072FD">
      <w:pPr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591116C7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Mjera 4.2. </w:t>
      </w:r>
      <w:r w:rsidRPr="00187F5C">
        <w:rPr>
          <w:rFonts w:cs="Times New Roman"/>
        </w:rPr>
        <w:t>Povećanje dostupnosti i osiguravanje jednakih uvjeta za sudjelovanje</w:t>
      </w:r>
      <w:r>
        <w:rPr>
          <w:rFonts w:cs="Times New Roman"/>
        </w:rPr>
        <w:t xml:space="preserve"> u svim razinama obrazovanja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0072FD" w:rsidRPr="001D4CF5" w14:paraId="76950DB8" w14:textId="77777777" w:rsidTr="000072FD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75D8839" w14:textId="7CFA845D" w:rsidR="000072FD" w:rsidRPr="001D4CF5" w:rsidRDefault="000072FD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Stipendije</w:t>
            </w:r>
          </w:p>
        </w:tc>
        <w:tc>
          <w:tcPr>
            <w:tcW w:w="1340" w:type="dxa"/>
            <w:noWrap/>
            <w:hideMark/>
          </w:tcPr>
          <w:p w14:paraId="7A3FA475" w14:textId="58C0A286" w:rsidR="000072FD" w:rsidRPr="001D4CF5" w:rsidRDefault="000072FD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0072FD" w:rsidRPr="001D4CF5" w14:paraId="0EC34DB2" w14:textId="77777777" w:rsidTr="000072FD">
        <w:trPr>
          <w:trHeight w:val="255"/>
        </w:trPr>
        <w:tc>
          <w:tcPr>
            <w:tcW w:w="1283" w:type="dxa"/>
          </w:tcPr>
          <w:p w14:paraId="188B56DB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48FE14E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Sufinanciranje visokog školstva</w:t>
            </w:r>
          </w:p>
        </w:tc>
      </w:tr>
      <w:tr w:rsidR="000072FD" w:rsidRPr="001D4CF5" w14:paraId="149F091F" w14:textId="77777777" w:rsidTr="000072FD">
        <w:trPr>
          <w:trHeight w:val="255"/>
        </w:trPr>
        <w:tc>
          <w:tcPr>
            <w:tcW w:w="1283" w:type="dxa"/>
          </w:tcPr>
          <w:p w14:paraId="75886FC4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0E34A4B2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odobrenih stipendija</w:t>
            </w:r>
          </w:p>
        </w:tc>
      </w:tr>
    </w:tbl>
    <w:p w14:paraId="2E03BD2F" w14:textId="77777777" w:rsidR="00623EBE" w:rsidRDefault="00623EBE" w:rsidP="00060E8E">
      <w:pPr>
        <w:rPr>
          <w:rFonts w:ascii="Times New Roman" w:hAnsi="Times New Roman" w:cs="Times New Roman"/>
          <w:sz w:val="24"/>
          <w:szCs w:val="24"/>
        </w:rPr>
      </w:pPr>
    </w:p>
    <w:p w14:paraId="7E1BD9F8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3F06CBD9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Mjera 4.2. </w:t>
      </w:r>
      <w:r w:rsidRPr="00187F5C">
        <w:rPr>
          <w:rFonts w:cs="Times New Roman"/>
        </w:rPr>
        <w:t>Povećanje dostupnosti i osiguravanje jednakih uvjeta za sudjelovanje</w:t>
      </w:r>
      <w:r>
        <w:rPr>
          <w:rFonts w:cs="Times New Roman"/>
        </w:rPr>
        <w:t xml:space="preserve"> u svim razinama obrazovanja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7069A" w:rsidRPr="001D4CF5" w14:paraId="1BB9B9AB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311B94C" w14:textId="0BE23997" w:rsidR="0097069A" w:rsidRPr="001D4CF5" w:rsidRDefault="0097069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D3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br/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Tekuće donacije – Osnovno obrazovanje</w:t>
            </w:r>
          </w:p>
        </w:tc>
        <w:tc>
          <w:tcPr>
            <w:tcW w:w="1340" w:type="dxa"/>
            <w:noWrap/>
            <w:hideMark/>
          </w:tcPr>
          <w:p w14:paraId="29FE4C16" w14:textId="64D02518" w:rsidR="0097069A" w:rsidRPr="001D4CF5" w:rsidRDefault="0097069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</w:tr>
      <w:tr w:rsidR="0097069A" w:rsidRPr="001D4CF5" w14:paraId="574D46A8" w14:textId="77777777" w:rsidTr="00890F7B">
        <w:trPr>
          <w:trHeight w:val="255"/>
        </w:trPr>
        <w:tc>
          <w:tcPr>
            <w:tcW w:w="1283" w:type="dxa"/>
          </w:tcPr>
          <w:p w14:paraId="3F148826" w14:textId="77777777" w:rsidR="0097069A" w:rsidRPr="001D4CF5" w:rsidRDefault="0097069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1B7E808" w14:textId="0C577241" w:rsidR="0097069A" w:rsidRPr="001D4CF5" w:rsidRDefault="0097069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kvalitete osnovnog obrazovanja</w:t>
            </w:r>
          </w:p>
        </w:tc>
      </w:tr>
      <w:tr w:rsidR="0097069A" w:rsidRPr="001D4CF5" w14:paraId="56473536" w14:textId="77777777" w:rsidTr="00890F7B">
        <w:trPr>
          <w:trHeight w:val="255"/>
        </w:trPr>
        <w:tc>
          <w:tcPr>
            <w:tcW w:w="1283" w:type="dxa"/>
          </w:tcPr>
          <w:p w14:paraId="4A9C8D5F" w14:textId="77777777" w:rsidR="0097069A" w:rsidRPr="001D4CF5" w:rsidRDefault="0097069A" w:rsidP="0097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2E85664" w14:textId="0EFF1E53" w:rsidR="0097069A" w:rsidRPr="001D4CF5" w:rsidRDefault="0097069A" w:rsidP="0097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3A74FE50" w14:textId="77777777" w:rsidR="0097069A" w:rsidRDefault="0097069A" w:rsidP="00060E8E">
      <w:pPr>
        <w:rPr>
          <w:rFonts w:ascii="Times New Roman" w:hAnsi="Times New Roman" w:cs="Times New Roman"/>
          <w:sz w:val="24"/>
          <w:szCs w:val="24"/>
        </w:rPr>
      </w:pPr>
    </w:p>
    <w:p w14:paraId="67274939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21C33E12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Mjera 4.2. </w:t>
      </w:r>
      <w:r w:rsidRPr="00187F5C">
        <w:rPr>
          <w:rFonts w:cs="Times New Roman"/>
        </w:rPr>
        <w:t>Povećanje dostupnosti i osiguravanje jednakih uvjeta za sudjelovanje</w:t>
      </w:r>
      <w:r>
        <w:rPr>
          <w:rFonts w:cs="Times New Roman"/>
        </w:rPr>
        <w:t xml:space="preserve"> u svim razinama obrazovanja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7069A" w:rsidRPr="001D4CF5" w14:paraId="02B07B76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1321AEF" w14:textId="5C151DD1" w:rsidR="0097069A" w:rsidRPr="001D4CF5" w:rsidRDefault="0097069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Tekuće donacije – Srednje obrazovanje</w:t>
            </w:r>
          </w:p>
        </w:tc>
        <w:tc>
          <w:tcPr>
            <w:tcW w:w="1340" w:type="dxa"/>
            <w:noWrap/>
            <w:hideMark/>
          </w:tcPr>
          <w:p w14:paraId="7A3FF53F" w14:textId="2867E8A0" w:rsidR="0097069A" w:rsidRPr="001D4CF5" w:rsidRDefault="0097069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</w:tr>
      <w:tr w:rsidR="0097069A" w:rsidRPr="001D4CF5" w14:paraId="4C55618F" w14:textId="77777777" w:rsidTr="00890F7B">
        <w:trPr>
          <w:trHeight w:val="255"/>
        </w:trPr>
        <w:tc>
          <w:tcPr>
            <w:tcW w:w="1283" w:type="dxa"/>
          </w:tcPr>
          <w:p w14:paraId="477D0967" w14:textId="77777777" w:rsidR="0097069A" w:rsidRPr="001D4CF5" w:rsidRDefault="0097069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22DE7C5B" w14:textId="649DF9A4" w:rsidR="0097069A" w:rsidRPr="001D4CF5" w:rsidRDefault="0097069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kvalitete srednjoškolskog obrazovanja</w:t>
            </w:r>
          </w:p>
        </w:tc>
      </w:tr>
      <w:tr w:rsidR="0097069A" w:rsidRPr="001D4CF5" w14:paraId="00DE1DA5" w14:textId="77777777" w:rsidTr="00890F7B">
        <w:trPr>
          <w:trHeight w:val="255"/>
        </w:trPr>
        <w:tc>
          <w:tcPr>
            <w:tcW w:w="1283" w:type="dxa"/>
          </w:tcPr>
          <w:p w14:paraId="028C9520" w14:textId="77777777" w:rsidR="0097069A" w:rsidRPr="001D4CF5" w:rsidRDefault="0097069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641AEDC" w14:textId="77777777" w:rsidR="0097069A" w:rsidRPr="001D4CF5" w:rsidRDefault="0097069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32B61717" w14:textId="77777777" w:rsidR="0097069A" w:rsidRDefault="0097069A" w:rsidP="00060E8E">
      <w:pPr>
        <w:rPr>
          <w:rFonts w:ascii="Times New Roman" w:hAnsi="Times New Roman" w:cs="Times New Roman"/>
          <w:sz w:val="24"/>
          <w:szCs w:val="24"/>
        </w:rPr>
      </w:pPr>
    </w:p>
    <w:p w14:paraId="14D58D86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0F38E1A0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133D4EB9" w14:textId="70CDD3D3" w:rsidR="00623EBE" w:rsidRDefault="0097069A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6D6F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 1017 UPRAVLJANJE IMOVINOM</w:t>
      </w:r>
    </w:p>
    <w:p w14:paraId="38B115B7" w14:textId="77777777" w:rsidR="00A56A23" w:rsidRPr="006C6D6F" w:rsidRDefault="00A56A23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FED1F1" w14:textId="77777777" w:rsidR="00EB4326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5.4. Unapređenje sustava upravljanja imovinom u vlasništvu općine i povezanih javnopravnih tijela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FE6772" w:rsidRPr="001D4CF5" w14:paraId="4E8952D3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28D2E1B" w14:textId="25548E66" w:rsidR="00FE6772" w:rsidRPr="001D4CF5" w:rsidRDefault="00FE677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 vezane za upravljanje imovinom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imovine</w:t>
            </w:r>
          </w:p>
        </w:tc>
        <w:tc>
          <w:tcPr>
            <w:tcW w:w="1340" w:type="dxa"/>
            <w:noWrap/>
            <w:hideMark/>
          </w:tcPr>
          <w:p w14:paraId="0D2E9150" w14:textId="1E0552D5" w:rsidR="00FE6772" w:rsidRPr="001D4CF5" w:rsidRDefault="00FE677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19.100,00</w:t>
            </w:r>
          </w:p>
        </w:tc>
      </w:tr>
      <w:tr w:rsidR="00FE6772" w:rsidRPr="001D4CF5" w14:paraId="2050D7BA" w14:textId="77777777" w:rsidTr="00890F7B">
        <w:trPr>
          <w:trHeight w:val="255"/>
        </w:trPr>
        <w:tc>
          <w:tcPr>
            <w:tcW w:w="1283" w:type="dxa"/>
          </w:tcPr>
          <w:p w14:paraId="1FE58625" w14:textId="77777777" w:rsidR="00FE6772" w:rsidRPr="001D4CF5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4357F4A3" w14:textId="77569631" w:rsidR="00FE6772" w:rsidRPr="001D4CF5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i investicijsko održavanje imovine</w:t>
            </w:r>
          </w:p>
        </w:tc>
      </w:tr>
      <w:tr w:rsidR="00FE6772" w:rsidRPr="001D4CF5" w14:paraId="4105EE8F" w14:textId="77777777" w:rsidTr="00890F7B">
        <w:trPr>
          <w:trHeight w:val="255"/>
        </w:trPr>
        <w:tc>
          <w:tcPr>
            <w:tcW w:w="1283" w:type="dxa"/>
          </w:tcPr>
          <w:p w14:paraId="5870AB1F" w14:textId="77777777" w:rsidR="00FE6772" w:rsidRPr="001D4CF5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561B912" w14:textId="77777777" w:rsidR="00FE6772" w:rsidRPr="001D4CF5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u odnosu na planirano</w:t>
            </w:r>
          </w:p>
        </w:tc>
      </w:tr>
    </w:tbl>
    <w:p w14:paraId="1B9DCA14" w14:textId="77777777" w:rsidR="00FE6772" w:rsidRDefault="00FE6772" w:rsidP="00FE6772">
      <w:pPr>
        <w:rPr>
          <w:rFonts w:ascii="Times New Roman" w:hAnsi="Times New Roman" w:cs="Times New Roman"/>
          <w:sz w:val="24"/>
          <w:szCs w:val="24"/>
        </w:rPr>
      </w:pPr>
    </w:p>
    <w:p w14:paraId="48B6BFC7" w14:textId="77777777" w:rsidR="00EB4326" w:rsidRPr="00187F5C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11.2. Povećanje energetske učinkovitosti zgrada u javnom i privatnom sektoru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FE6772" w:rsidRPr="001D4CF5" w14:paraId="4AC93962" w14:textId="77777777" w:rsidTr="00FE6772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EEE47F9" w14:textId="49F55442" w:rsidR="00FE6772" w:rsidRPr="001D4CF5" w:rsidRDefault="00FE677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6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Energetska obnova zgrada</w:t>
            </w:r>
          </w:p>
        </w:tc>
        <w:tc>
          <w:tcPr>
            <w:tcW w:w="1340" w:type="dxa"/>
            <w:noWrap/>
            <w:hideMark/>
          </w:tcPr>
          <w:p w14:paraId="264BF380" w14:textId="6588F80A" w:rsidR="00FE6772" w:rsidRPr="001D4CF5" w:rsidRDefault="00FE677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6C6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FE6772" w:rsidRPr="001D4CF5" w14:paraId="4D7E9E13" w14:textId="77777777" w:rsidTr="00FE6772">
        <w:trPr>
          <w:trHeight w:val="255"/>
        </w:trPr>
        <w:tc>
          <w:tcPr>
            <w:tcW w:w="1283" w:type="dxa"/>
          </w:tcPr>
          <w:p w14:paraId="1715B8F7" w14:textId="77777777" w:rsidR="00FE6772" w:rsidRPr="001D4CF5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7658A7D" w14:textId="63ABFFF7" w:rsidR="00FE6772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energetske učinkovitosti javnih zgrada</w:t>
            </w:r>
          </w:p>
        </w:tc>
      </w:tr>
      <w:tr w:rsidR="00FE6772" w:rsidRPr="001D4CF5" w14:paraId="0E678BB9" w14:textId="77777777" w:rsidTr="00FE6772">
        <w:trPr>
          <w:trHeight w:val="255"/>
        </w:trPr>
        <w:tc>
          <w:tcPr>
            <w:tcW w:w="1283" w:type="dxa"/>
          </w:tcPr>
          <w:p w14:paraId="0D830F61" w14:textId="77777777" w:rsidR="00FE6772" w:rsidRPr="005A2236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7F1B2DC" w14:textId="77777777" w:rsidR="00FE6772" w:rsidRPr="005A2236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Postotak izvršenosti planiranih izdataka</w:t>
            </w:r>
          </w:p>
        </w:tc>
      </w:tr>
    </w:tbl>
    <w:p w14:paraId="0BDA0416" w14:textId="77777777" w:rsidR="0097069A" w:rsidRDefault="0097069A" w:rsidP="00060E8E">
      <w:pPr>
        <w:rPr>
          <w:rFonts w:ascii="Times New Roman" w:hAnsi="Times New Roman" w:cs="Times New Roman"/>
          <w:sz w:val="24"/>
          <w:szCs w:val="24"/>
        </w:rPr>
      </w:pPr>
    </w:p>
    <w:p w14:paraId="45CDF809" w14:textId="77777777" w:rsidR="00EB4326" w:rsidRPr="00187F5C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12.1. Razvoj potporne infrastrukture za potrebe poljoprivredne proizvodnje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C6D6F" w:rsidRPr="001D4CF5" w14:paraId="5B46359E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C5ACDFB" w14:textId="1270BEE1" w:rsidR="006C6D6F" w:rsidRPr="001D4CF5" w:rsidRDefault="006C6D6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Zelena tržnica</w:t>
            </w:r>
          </w:p>
        </w:tc>
        <w:tc>
          <w:tcPr>
            <w:tcW w:w="1340" w:type="dxa"/>
            <w:noWrap/>
            <w:hideMark/>
          </w:tcPr>
          <w:p w14:paraId="029CFA97" w14:textId="165ED64D" w:rsidR="006C6D6F" w:rsidRPr="001D4CF5" w:rsidRDefault="006C6D6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10.000,00</w:t>
            </w:r>
          </w:p>
        </w:tc>
      </w:tr>
      <w:tr w:rsidR="006C6D6F" w:rsidRPr="001D4CF5" w14:paraId="24CFC4EC" w14:textId="77777777" w:rsidTr="00890F7B">
        <w:trPr>
          <w:trHeight w:val="255"/>
        </w:trPr>
        <w:tc>
          <w:tcPr>
            <w:tcW w:w="1283" w:type="dxa"/>
          </w:tcPr>
          <w:p w14:paraId="2F83C22C" w14:textId="77777777" w:rsidR="006C6D6F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CBCDF4F" w14:textId="04BA7BD3" w:rsidR="006C6D6F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zelene tržnice</w:t>
            </w:r>
          </w:p>
        </w:tc>
      </w:tr>
      <w:tr w:rsidR="006C6D6F" w:rsidRPr="001D4CF5" w14:paraId="30ACA63B" w14:textId="77777777" w:rsidTr="00890F7B">
        <w:trPr>
          <w:trHeight w:val="255"/>
        </w:trPr>
        <w:tc>
          <w:tcPr>
            <w:tcW w:w="1283" w:type="dxa"/>
          </w:tcPr>
          <w:p w14:paraId="51C268E0" w14:textId="77777777" w:rsidR="006C6D6F" w:rsidRPr="005A2236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A3E3CBB" w14:textId="77777777" w:rsidR="006C6D6F" w:rsidRPr="005A2236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Postotak izvršenosti planiranih izdataka</w:t>
            </w:r>
          </w:p>
        </w:tc>
      </w:tr>
    </w:tbl>
    <w:p w14:paraId="0B40337C" w14:textId="77777777" w:rsidR="00826A0F" w:rsidRDefault="00826A0F" w:rsidP="00060E8E">
      <w:pPr>
        <w:rPr>
          <w:rFonts w:ascii="Times New Roman" w:hAnsi="Times New Roman" w:cs="Times New Roman"/>
          <w:sz w:val="24"/>
          <w:szCs w:val="24"/>
        </w:rPr>
      </w:pPr>
    </w:p>
    <w:p w14:paraId="792E99BF" w14:textId="77777777" w:rsidR="00A23F7D" w:rsidRPr="00187F5C" w:rsidRDefault="00A23F7D" w:rsidP="00A23F7D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10.3. Unaprjeđenje kvalitete i razvoj male komunalne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C6D6F" w:rsidRPr="001D4CF5" w14:paraId="5D248824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12CFD76" w14:textId="150AC6DB" w:rsidR="006C6D6F" w:rsidRPr="001D4CF5" w:rsidRDefault="006C6D6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Sanacija putova</w:t>
            </w:r>
          </w:p>
        </w:tc>
        <w:tc>
          <w:tcPr>
            <w:tcW w:w="1340" w:type="dxa"/>
            <w:noWrap/>
            <w:hideMark/>
          </w:tcPr>
          <w:p w14:paraId="360446FF" w14:textId="77777777" w:rsidR="006C6D6F" w:rsidRPr="001D4CF5" w:rsidRDefault="006C6D6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</w:tr>
      <w:tr w:rsidR="006C6D6F" w:rsidRPr="001D4CF5" w14:paraId="32CAB76A" w14:textId="77777777" w:rsidTr="00890F7B">
        <w:trPr>
          <w:trHeight w:val="255"/>
        </w:trPr>
        <w:tc>
          <w:tcPr>
            <w:tcW w:w="1283" w:type="dxa"/>
          </w:tcPr>
          <w:p w14:paraId="5D87BAC6" w14:textId="77777777" w:rsidR="006C6D6F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B1514C6" w14:textId="77777777" w:rsidR="006C6D6F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energetske učinkovitosti javnih zgrada</w:t>
            </w:r>
          </w:p>
        </w:tc>
      </w:tr>
      <w:tr w:rsidR="006C6D6F" w:rsidRPr="001D4CF5" w14:paraId="231B52C6" w14:textId="77777777" w:rsidTr="00890F7B">
        <w:trPr>
          <w:trHeight w:val="255"/>
        </w:trPr>
        <w:tc>
          <w:tcPr>
            <w:tcW w:w="1283" w:type="dxa"/>
          </w:tcPr>
          <w:p w14:paraId="25EB1BED" w14:textId="77777777" w:rsidR="006C6D6F" w:rsidRPr="005A2236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79B1256" w14:textId="77777777" w:rsidR="006C6D6F" w:rsidRPr="005A2236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Postotak izvršenosti planiranih izdataka</w:t>
            </w:r>
          </w:p>
        </w:tc>
      </w:tr>
    </w:tbl>
    <w:p w14:paraId="628BA570" w14:textId="77777777" w:rsidR="0097069A" w:rsidRDefault="0097069A" w:rsidP="00060E8E">
      <w:pPr>
        <w:rPr>
          <w:rFonts w:ascii="Times New Roman" w:hAnsi="Times New Roman" w:cs="Times New Roman"/>
          <w:sz w:val="24"/>
          <w:szCs w:val="24"/>
        </w:rPr>
      </w:pPr>
    </w:p>
    <w:p w14:paraId="657ABC40" w14:textId="77777777" w:rsidR="00A23F7D" w:rsidRPr="00187F5C" w:rsidRDefault="00A23F7D" w:rsidP="00A23F7D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14.2. Razvoj i unaprjeđenje mreže pomorske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C6D6F" w:rsidRPr="001D4CF5" w14:paraId="5493B7BC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7264863" w14:textId="28875812" w:rsidR="006C6D6F" w:rsidRPr="001D4CF5" w:rsidRDefault="006C6D6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Benzinska crpka</w:t>
            </w:r>
          </w:p>
        </w:tc>
        <w:tc>
          <w:tcPr>
            <w:tcW w:w="1340" w:type="dxa"/>
            <w:noWrap/>
            <w:hideMark/>
          </w:tcPr>
          <w:p w14:paraId="52B3BE2D" w14:textId="62B30973" w:rsidR="006C6D6F" w:rsidRPr="001D4CF5" w:rsidRDefault="006C6D6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6C6D6F" w:rsidRPr="001D4CF5" w14:paraId="56DBA7AE" w14:textId="77777777" w:rsidTr="00890F7B">
        <w:trPr>
          <w:trHeight w:val="255"/>
        </w:trPr>
        <w:tc>
          <w:tcPr>
            <w:tcW w:w="1283" w:type="dxa"/>
          </w:tcPr>
          <w:p w14:paraId="41FC9D02" w14:textId="77777777" w:rsidR="006C6D6F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3203D48" w14:textId="5B473BCE" w:rsidR="006C6D6F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Stvaranje preduvjeta za izgradnju benzinske crpke</w:t>
            </w:r>
          </w:p>
        </w:tc>
      </w:tr>
      <w:tr w:rsidR="006C6D6F" w:rsidRPr="001D4CF5" w14:paraId="40586F9A" w14:textId="77777777" w:rsidTr="00890F7B">
        <w:trPr>
          <w:trHeight w:val="255"/>
        </w:trPr>
        <w:tc>
          <w:tcPr>
            <w:tcW w:w="1283" w:type="dxa"/>
          </w:tcPr>
          <w:p w14:paraId="43BCA4B7" w14:textId="77777777" w:rsidR="006C6D6F" w:rsidRPr="005A2236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707C68A" w14:textId="77777777" w:rsidR="006C6D6F" w:rsidRPr="005A2236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Postotak izvršenosti planiranih izdataka</w:t>
            </w:r>
          </w:p>
        </w:tc>
      </w:tr>
    </w:tbl>
    <w:p w14:paraId="64A55E7A" w14:textId="77777777" w:rsidR="006C6D6F" w:rsidRDefault="006C6D6F" w:rsidP="00060E8E">
      <w:pPr>
        <w:rPr>
          <w:rFonts w:ascii="Times New Roman" w:hAnsi="Times New Roman" w:cs="Times New Roman"/>
          <w:sz w:val="24"/>
          <w:szCs w:val="24"/>
        </w:rPr>
      </w:pPr>
    </w:p>
    <w:p w14:paraId="5BEB7A81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4C7D9C5E" w14:textId="77777777" w:rsidR="00A23F7D" w:rsidRPr="00187F5C" w:rsidRDefault="00A23F7D" w:rsidP="00A23F7D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Mjera 7.2. Unaprjeđenje dostupnosti društvene infrastrukture za mlade i obitelji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C6D6F" w:rsidRPr="001D4CF5" w14:paraId="7B3EF579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F7A3449" w14:textId="48364988" w:rsidR="006C6D6F" w:rsidRPr="001D4CF5" w:rsidRDefault="006C6D6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Izgradnja Jaslica</w:t>
            </w:r>
          </w:p>
        </w:tc>
        <w:tc>
          <w:tcPr>
            <w:tcW w:w="1340" w:type="dxa"/>
            <w:noWrap/>
            <w:hideMark/>
          </w:tcPr>
          <w:p w14:paraId="6E34D0E6" w14:textId="6802E59B" w:rsidR="006C6D6F" w:rsidRPr="001D4CF5" w:rsidRDefault="006C6D6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410.000,00</w:t>
            </w:r>
          </w:p>
        </w:tc>
      </w:tr>
      <w:tr w:rsidR="005546E0" w:rsidRPr="001D4CF5" w14:paraId="42EACAAD" w14:textId="77777777" w:rsidTr="00890F7B">
        <w:trPr>
          <w:trHeight w:val="255"/>
        </w:trPr>
        <w:tc>
          <w:tcPr>
            <w:tcW w:w="1283" w:type="dxa"/>
          </w:tcPr>
          <w:p w14:paraId="395C0EC8" w14:textId="77777777" w:rsidR="005546E0" w:rsidRPr="001D4CF5" w:rsidRDefault="005546E0" w:rsidP="0055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BAFD0D2" w14:textId="7D0FD4AD" w:rsidR="005546E0" w:rsidRPr="001D4CF5" w:rsidRDefault="005546E0" w:rsidP="0055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dostupnosti i poboljšanje uvjeta  predškolskog odgoja i obrazovanja</w:t>
            </w:r>
          </w:p>
        </w:tc>
      </w:tr>
      <w:tr w:rsidR="005546E0" w:rsidRPr="001D4CF5" w14:paraId="0A525EC8" w14:textId="77777777" w:rsidTr="00890F7B">
        <w:trPr>
          <w:trHeight w:val="255"/>
        </w:trPr>
        <w:tc>
          <w:tcPr>
            <w:tcW w:w="1283" w:type="dxa"/>
          </w:tcPr>
          <w:p w14:paraId="446E2624" w14:textId="77777777" w:rsidR="005546E0" w:rsidRPr="005A2236" w:rsidRDefault="005546E0" w:rsidP="0055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0B9FE01" w14:textId="7D35D0F7" w:rsidR="005546E0" w:rsidRPr="005A2236" w:rsidRDefault="005546E0" w:rsidP="0055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planirah sredstava</w:t>
            </w:r>
          </w:p>
        </w:tc>
      </w:tr>
    </w:tbl>
    <w:p w14:paraId="72C4A167" w14:textId="77777777" w:rsidR="0097069A" w:rsidRDefault="0097069A" w:rsidP="00060E8E">
      <w:pPr>
        <w:rPr>
          <w:rFonts w:ascii="Times New Roman" w:hAnsi="Times New Roman" w:cs="Times New Roman"/>
          <w:sz w:val="24"/>
          <w:szCs w:val="24"/>
        </w:rPr>
      </w:pPr>
    </w:p>
    <w:p w14:paraId="7EACB059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4.1. Povećanje dostupnosti i osiguravanje jednakih uvjeta za sudjelovanje u programima ranog i predškolskog odgoja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DA2DC2" w:rsidRPr="001D4CF5" w14:paraId="7AD23D2D" w14:textId="77777777" w:rsidTr="00857C6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FEA2099" w14:textId="1F302E58" w:rsidR="00DA2DC2" w:rsidRPr="001D4CF5" w:rsidRDefault="005546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="00DA2DC2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DA2DC2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DA2DC2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DA2DC2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Izgradnja Dječjeg vrtića</w:t>
            </w:r>
          </w:p>
        </w:tc>
        <w:tc>
          <w:tcPr>
            <w:tcW w:w="1340" w:type="dxa"/>
            <w:noWrap/>
            <w:hideMark/>
          </w:tcPr>
          <w:p w14:paraId="23F14AE0" w14:textId="5779C694" w:rsidR="00DA2DC2" w:rsidRPr="001D4CF5" w:rsidRDefault="000845C2" w:rsidP="001B50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546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DA2DC2" w:rsidRPr="001D4CF5" w14:paraId="5DAED632" w14:textId="77777777" w:rsidTr="00857C60">
        <w:trPr>
          <w:trHeight w:val="255"/>
        </w:trPr>
        <w:tc>
          <w:tcPr>
            <w:tcW w:w="1283" w:type="dxa"/>
          </w:tcPr>
          <w:p w14:paraId="2EB9D5EB" w14:textId="292C47DB" w:rsidR="00DA2DC2" w:rsidRPr="001D4CF5" w:rsidRDefault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73B0154" w14:textId="1E0B5D3B" w:rsidR="00DA2DC2" w:rsidRPr="001D4CF5" w:rsidRDefault="005546E0" w:rsidP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dostupnosti i poboljšanje uvjeta  predškolskog odgoja i obrazovanja</w:t>
            </w:r>
          </w:p>
        </w:tc>
      </w:tr>
      <w:tr w:rsidR="00DA2DC2" w:rsidRPr="001D4CF5" w14:paraId="545FCFCC" w14:textId="77777777" w:rsidTr="00857C60">
        <w:trPr>
          <w:trHeight w:val="255"/>
        </w:trPr>
        <w:tc>
          <w:tcPr>
            <w:tcW w:w="1283" w:type="dxa"/>
          </w:tcPr>
          <w:p w14:paraId="5FACD888" w14:textId="22CD77C0" w:rsidR="00DA2DC2" w:rsidRPr="001D4CF5" w:rsidRDefault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896985C" w14:textId="1F707558" w:rsidR="00DA2DC2" w:rsidRPr="001D4CF5" w:rsidRDefault="003A69DC" w:rsidP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sredstava</w:t>
            </w:r>
          </w:p>
        </w:tc>
      </w:tr>
    </w:tbl>
    <w:p w14:paraId="3BAF8D89" w14:textId="77777777" w:rsidR="009E6C79" w:rsidRDefault="009E6C79" w:rsidP="00060E8E">
      <w:pPr>
        <w:rPr>
          <w:rFonts w:ascii="Times New Roman" w:hAnsi="Times New Roman" w:cs="Times New Roman"/>
          <w:sz w:val="24"/>
          <w:szCs w:val="24"/>
        </w:rPr>
      </w:pPr>
    </w:p>
    <w:p w14:paraId="15BA48D6" w14:textId="40C50780" w:rsidR="00A23F7D" w:rsidRPr="00187F5C" w:rsidRDefault="00893E99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="00A23F7D" w:rsidRPr="00187F5C">
        <w:rPr>
          <w:rFonts w:cs="Times New Roman"/>
        </w:rPr>
        <w:t>jera 5.1. Optimizacija i digitalizacija usluga i procesa javne uprave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D7442" w:rsidRPr="001D4CF5" w14:paraId="26E2D63D" w14:textId="77777777" w:rsidTr="004422A5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F1C65B6" w14:textId="4238C609" w:rsidR="00ED7442" w:rsidRPr="001D4CF5" w:rsidRDefault="00ED7442" w:rsidP="004422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Digitalizacija lokalne samouprave</w:t>
            </w:r>
          </w:p>
        </w:tc>
        <w:tc>
          <w:tcPr>
            <w:tcW w:w="1340" w:type="dxa"/>
            <w:noWrap/>
            <w:hideMark/>
          </w:tcPr>
          <w:p w14:paraId="1F76AD4B" w14:textId="1984DD9B" w:rsidR="00ED7442" w:rsidRPr="001D4CF5" w:rsidRDefault="00ED7442" w:rsidP="004422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60.000,00</w:t>
            </w:r>
          </w:p>
        </w:tc>
      </w:tr>
      <w:tr w:rsidR="00ED7442" w:rsidRPr="001D4CF5" w14:paraId="5C770613" w14:textId="77777777" w:rsidTr="004422A5">
        <w:trPr>
          <w:trHeight w:val="255"/>
        </w:trPr>
        <w:tc>
          <w:tcPr>
            <w:tcW w:w="1283" w:type="dxa"/>
          </w:tcPr>
          <w:p w14:paraId="67419A48" w14:textId="77777777" w:rsidR="00ED7442" w:rsidRPr="001D4CF5" w:rsidRDefault="00ED7442" w:rsidP="0044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5AC897DE" w14:textId="77777777" w:rsidR="00ED7442" w:rsidRPr="001D4CF5" w:rsidRDefault="00ED7442" w:rsidP="0044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Učinkovito funkcioniranje općinske uprave</w:t>
            </w:r>
          </w:p>
        </w:tc>
      </w:tr>
      <w:tr w:rsidR="00ED7442" w:rsidRPr="001D4CF5" w14:paraId="3F85651B" w14:textId="77777777" w:rsidTr="004422A5">
        <w:trPr>
          <w:trHeight w:val="255"/>
        </w:trPr>
        <w:tc>
          <w:tcPr>
            <w:tcW w:w="1283" w:type="dxa"/>
          </w:tcPr>
          <w:p w14:paraId="5D30EC5B" w14:textId="77777777" w:rsidR="00ED7442" w:rsidRPr="001D4CF5" w:rsidRDefault="00ED7442" w:rsidP="0044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8E836A7" w14:textId="647539CF" w:rsidR="00ED7442" w:rsidRPr="001D4CF5" w:rsidRDefault="00ED7442" w:rsidP="0044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procesa i usluga uključenih u proces digitalizacije</w:t>
            </w:r>
          </w:p>
        </w:tc>
      </w:tr>
    </w:tbl>
    <w:p w14:paraId="2511056A" w14:textId="77777777" w:rsidR="00ED7442" w:rsidRDefault="00ED7442" w:rsidP="00060E8E">
      <w:pPr>
        <w:rPr>
          <w:rFonts w:ascii="Times New Roman" w:hAnsi="Times New Roman" w:cs="Times New Roman"/>
          <w:sz w:val="24"/>
          <w:szCs w:val="24"/>
        </w:rPr>
      </w:pPr>
    </w:p>
    <w:p w14:paraId="0EF088D9" w14:textId="77777777" w:rsidR="00A23F7D" w:rsidRPr="00187F5C" w:rsidRDefault="00A23F7D" w:rsidP="00A23F7D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15.1. Razvoj i izgradnja širokopojasne infrastrukture i elektroničkih komunikacijskih mreža vrlo velikog kapaciteta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5546E0" w:rsidRPr="001D4CF5" w14:paraId="63316CDC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209617C9" w14:textId="6B3E2F4D" w:rsidR="005546E0" w:rsidRPr="001D4CF5" w:rsidRDefault="005546E0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Širokopojasna infrastruktura</w:t>
            </w:r>
          </w:p>
        </w:tc>
        <w:tc>
          <w:tcPr>
            <w:tcW w:w="1340" w:type="dxa"/>
            <w:noWrap/>
            <w:hideMark/>
          </w:tcPr>
          <w:p w14:paraId="391B30F1" w14:textId="431D17C6" w:rsidR="005546E0" w:rsidRPr="001D4CF5" w:rsidRDefault="005546E0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115.000,00</w:t>
            </w:r>
          </w:p>
        </w:tc>
      </w:tr>
      <w:tr w:rsidR="005546E0" w:rsidRPr="001D4CF5" w14:paraId="37193F82" w14:textId="77777777" w:rsidTr="00890F7B">
        <w:trPr>
          <w:trHeight w:val="255"/>
        </w:trPr>
        <w:tc>
          <w:tcPr>
            <w:tcW w:w="1283" w:type="dxa"/>
          </w:tcPr>
          <w:p w14:paraId="7A2A0F8E" w14:textId="77777777" w:rsidR="005546E0" w:rsidRPr="001D4CF5" w:rsidRDefault="005546E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AA3C069" w14:textId="5D3DED08" w:rsidR="005546E0" w:rsidRPr="001D4CF5" w:rsidRDefault="00C9169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širokopojasne infrastrukture </w:t>
            </w:r>
          </w:p>
        </w:tc>
      </w:tr>
      <w:tr w:rsidR="005546E0" w:rsidRPr="001D4CF5" w14:paraId="061ECCB2" w14:textId="77777777" w:rsidTr="00890F7B">
        <w:trPr>
          <w:trHeight w:val="255"/>
        </w:trPr>
        <w:tc>
          <w:tcPr>
            <w:tcW w:w="1283" w:type="dxa"/>
          </w:tcPr>
          <w:p w14:paraId="5EA61D04" w14:textId="77777777" w:rsidR="005546E0" w:rsidRPr="005A2236" w:rsidRDefault="005546E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5B40489" w14:textId="236FAE28" w:rsidR="005546E0" w:rsidRPr="005A2236" w:rsidRDefault="00C9169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priključenja na mrežu širokopojasne infrastrukture</w:t>
            </w:r>
          </w:p>
        </w:tc>
      </w:tr>
    </w:tbl>
    <w:p w14:paraId="33C7E15E" w14:textId="77777777" w:rsidR="00A56A23" w:rsidRDefault="00A56A23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88A55E" w14:textId="77777777" w:rsidR="00A56A23" w:rsidRDefault="00A56A23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B3F922" w14:textId="161D9277" w:rsidR="005546E0" w:rsidRPr="00EE781A" w:rsidRDefault="00EE781A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81A">
        <w:rPr>
          <w:rFonts w:ascii="Times New Roman" w:hAnsi="Times New Roman" w:cs="Times New Roman"/>
          <w:b/>
          <w:bCs/>
          <w:sz w:val="24"/>
          <w:szCs w:val="24"/>
        </w:rPr>
        <w:t>Program 1018 ODRŽAVANJE KOMUNALNE INFRASTRUKTURE</w:t>
      </w:r>
    </w:p>
    <w:p w14:paraId="7DF391AE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E781A" w:rsidRPr="001D4CF5" w14:paraId="0B069DA7" w14:textId="77777777" w:rsidTr="00EE781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24907DE2" w14:textId="0187815D" w:rsidR="00EE781A" w:rsidRPr="001D4CF5" w:rsidRDefault="00EE781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nerazvrstanih cesta i putova</w:t>
            </w:r>
          </w:p>
        </w:tc>
        <w:tc>
          <w:tcPr>
            <w:tcW w:w="1340" w:type="dxa"/>
            <w:noWrap/>
            <w:hideMark/>
          </w:tcPr>
          <w:p w14:paraId="563A060A" w14:textId="7E23C32C" w:rsidR="00EE781A" w:rsidRPr="001D4CF5" w:rsidRDefault="00EE781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21.500,00</w:t>
            </w:r>
          </w:p>
        </w:tc>
      </w:tr>
      <w:tr w:rsidR="00EE781A" w:rsidRPr="001D4CF5" w14:paraId="2CED5250" w14:textId="77777777" w:rsidTr="00EE781A">
        <w:trPr>
          <w:trHeight w:val="255"/>
        </w:trPr>
        <w:tc>
          <w:tcPr>
            <w:tcW w:w="1283" w:type="dxa"/>
          </w:tcPr>
          <w:p w14:paraId="615F9854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2B63C0EF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nerazvrstanih cesta i putova</w:t>
            </w:r>
          </w:p>
        </w:tc>
      </w:tr>
      <w:tr w:rsidR="00EE781A" w:rsidRPr="001D4CF5" w14:paraId="64614F05" w14:textId="77777777" w:rsidTr="00EE781A">
        <w:trPr>
          <w:trHeight w:val="255"/>
        </w:trPr>
        <w:tc>
          <w:tcPr>
            <w:tcW w:w="1283" w:type="dxa"/>
          </w:tcPr>
          <w:p w14:paraId="277B9776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B6E5FE2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Dužina održavanih NC i putova u referentnoj godini</w:t>
            </w:r>
          </w:p>
        </w:tc>
      </w:tr>
    </w:tbl>
    <w:p w14:paraId="7E0232FD" w14:textId="77777777" w:rsidR="005546E0" w:rsidRDefault="005546E0" w:rsidP="00060E8E">
      <w:pPr>
        <w:rPr>
          <w:rFonts w:ascii="Times New Roman" w:hAnsi="Times New Roman" w:cs="Times New Roman"/>
          <w:sz w:val="24"/>
          <w:szCs w:val="24"/>
        </w:rPr>
      </w:pPr>
    </w:p>
    <w:p w14:paraId="7C2FCDDC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lastRenderedPageBreak/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E781A" w:rsidRPr="001D4CF5" w14:paraId="78A437A7" w14:textId="77777777" w:rsidTr="00EE781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EF610CA" w14:textId="499788D8" w:rsidR="00EE781A" w:rsidRPr="001D4CF5" w:rsidRDefault="00EE781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javnih površina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kojima nije dopušten promet motornim vozilima</w:t>
            </w:r>
          </w:p>
        </w:tc>
        <w:tc>
          <w:tcPr>
            <w:tcW w:w="1340" w:type="dxa"/>
            <w:noWrap/>
            <w:hideMark/>
          </w:tcPr>
          <w:p w14:paraId="50EEEA6D" w14:textId="46E24813" w:rsidR="00EE781A" w:rsidRPr="001D4CF5" w:rsidRDefault="00EE781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114.250,00</w:t>
            </w:r>
          </w:p>
        </w:tc>
      </w:tr>
      <w:tr w:rsidR="00EE781A" w:rsidRPr="001D4CF5" w14:paraId="31251F1E" w14:textId="77777777" w:rsidTr="00EE781A">
        <w:trPr>
          <w:trHeight w:val="255"/>
        </w:trPr>
        <w:tc>
          <w:tcPr>
            <w:tcW w:w="1283" w:type="dxa"/>
          </w:tcPr>
          <w:p w14:paraId="283FFB22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992005F" w14:textId="71F3DE7C" w:rsidR="00EE781A" w:rsidRPr="001D4CF5" w:rsidRDefault="00EE781A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</w:tr>
      <w:tr w:rsidR="00EE781A" w:rsidRPr="001D4CF5" w14:paraId="6B6BA33B" w14:textId="77777777" w:rsidTr="00EE781A">
        <w:trPr>
          <w:trHeight w:val="255"/>
        </w:trPr>
        <w:tc>
          <w:tcPr>
            <w:tcW w:w="1283" w:type="dxa"/>
          </w:tcPr>
          <w:p w14:paraId="78279D3C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2C7F0BF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održavanih javnih površina</w:t>
            </w:r>
          </w:p>
        </w:tc>
      </w:tr>
    </w:tbl>
    <w:p w14:paraId="3968FA95" w14:textId="77777777" w:rsidR="00EE781A" w:rsidRDefault="00EE781A" w:rsidP="00060E8E">
      <w:pPr>
        <w:rPr>
          <w:rFonts w:ascii="Times New Roman" w:hAnsi="Times New Roman" w:cs="Times New Roman"/>
          <w:sz w:val="24"/>
          <w:szCs w:val="24"/>
        </w:rPr>
      </w:pPr>
    </w:p>
    <w:p w14:paraId="57F84B41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E781A" w:rsidRPr="001D4CF5" w14:paraId="2BF4EB2B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5907850" w14:textId="5F596497" w:rsidR="00EE781A" w:rsidRPr="001D4CF5" w:rsidRDefault="00EE781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građevina javne odvodnje oborinskih voda</w:t>
            </w:r>
          </w:p>
        </w:tc>
        <w:tc>
          <w:tcPr>
            <w:tcW w:w="1340" w:type="dxa"/>
            <w:noWrap/>
            <w:hideMark/>
          </w:tcPr>
          <w:p w14:paraId="12644698" w14:textId="39A59EB7" w:rsidR="00EE781A" w:rsidRPr="001D4CF5" w:rsidRDefault="00EE781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</w:t>
            </w:r>
          </w:p>
        </w:tc>
      </w:tr>
      <w:tr w:rsidR="00EE781A" w:rsidRPr="001D4CF5" w14:paraId="174D2DEC" w14:textId="77777777" w:rsidTr="00890F7B">
        <w:trPr>
          <w:trHeight w:val="255"/>
        </w:trPr>
        <w:tc>
          <w:tcPr>
            <w:tcW w:w="1283" w:type="dxa"/>
          </w:tcPr>
          <w:p w14:paraId="6DEEA211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76CC5105" w14:textId="4B8F1775" w:rsidR="00EE781A" w:rsidRPr="001D4CF5" w:rsidRDefault="00EE781A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građevina javne odvodnje</w:t>
            </w:r>
          </w:p>
        </w:tc>
      </w:tr>
      <w:tr w:rsidR="00EE781A" w:rsidRPr="001D4CF5" w14:paraId="02D43107" w14:textId="77777777" w:rsidTr="00890F7B">
        <w:trPr>
          <w:trHeight w:val="255"/>
        </w:trPr>
        <w:tc>
          <w:tcPr>
            <w:tcW w:w="1283" w:type="dxa"/>
          </w:tcPr>
          <w:p w14:paraId="06E76904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6B46D5B" w14:textId="029BBA69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održavanja građevina javne odvodnje</w:t>
            </w:r>
          </w:p>
        </w:tc>
      </w:tr>
    </w:tbl>
    <w:p w14:paraId="21697B7D" w14:textId="77777777" w:rsidR="00EE781A" w:rsidRDefault="00EE781A" w:rsidP="00EE781A">
      <w:pPr>
        <w:rPr>
          <w:rFonts w:ascii="Times New Roman" w:hAnsi="Times New Roman" w:cs="Times New Roman"/>
          <w:sz w:val="24"/>
          <w:szCs w:val="24"/>
        </w:rPr>
      </w:pPr>
    </w:p>
    <w:p w14:paraId="10A60BA5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E781A" w:rsidRPr="001D4CF5" w14:paraId="3F0796E6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6CF2AD7" w14:textId="5EE6C4E4" w:rsidR="00EE781A" w:rsidRPr="001D4CF5" w:rsidRDefault="00EE781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javnih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zelenih površina</w:t>
            </w:r>
          </w:p>
        </w:tc>
        <w:tc>
          <w:tcPr>
            <w:tcW w:w="1340" w:type="dxa"/>
            <w:noWrap/>
            <w:hideMark/>
          </w:tcPr>
          <w:p w14:paraId="04AB69D4" w14:textId="22149E5C" w:rsidR="00EE781A" w:rsidRPr="001D4CF5" w:rsidRDefault="00EE781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53.000,00</w:t>
            </w:r>
          </w:p>
        </w:tc>
      </w:tr>
      <w:tr w:rsidR="00EE781A" w:rsidRPr="001D4CF5" w14:paraId="18FC2D38" w14:textId="77777777" w:rsidTr="00890F7B">
        <w:trPr>
          <w:trHeight w:val="255"/>
        </w:trPr>
        <w:tc>
          <w:tcPr>
            <w:tcW w:w="1283" w:type="dxa"/>
          </w:tcPr>
          <w:p w14:paraId="2134C7D4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0E2D46E" w14:textId="7D4D9BBD" w:rsidR="00EE781A" w:rsidRPr="001D4CF5" w:rsidRDefault="00EE781A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javnih zelenih površina</w:t>
            </w:r>
          </w:p>
        </w:tc>
      </w:tr>
      <w:tr w:rsidR="00EE781A" w:rsidRPr="001D4CF5" w14:paraId="7094F81B" w14:textId="77777777" w:rsidTr="00890F7B">
        <w:trPr>
          <w:trHeight w:val="255"/>
        </w:trPr>
        <w:tc>
          <w:tcPr>
            <w:tcW w:w="1283" w:type="dxa"/>
          </w:tcPr>
          <w:p w14:paraId="1D5F8C19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58E5663" w14:textId="0F7284BE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održavanih javnih zelenih površina</w:t>
            </w:r>
          </w:p>
        </w:tc>
      </w:tr>
    </w:tbl>
    <w:p w14:paraId="46A5D820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E781A" w:rsidRPr="001D4CF5" w14:paraId="4C169463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E53BC2A" w14:textId="6814C002" w:rsidR="00EE781A" w:rsidRPr="001D4CF5" w:rsidRDefault="00EE781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građevina, uređaja i predmeta javne namjene</w:t>
            </w:r>
          </w:p>
        </w:tc>
        <w:tc>
          <w:tcPr>
            <w:tcW w:w="1340" w:type="dxa"/>
            <w:noWrap/>
            <w:hideMark/>
          </w:tcPr>
          <w:p w14:paraId="2D6663FC" w14:textId="6FEE4069" w:rsidR="00EE781A" w:rsidRPr="001D4CF5" w:rsidRDefault="00EE781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700,00</w:t>
            </w:r>
          </w:p>
        </w:tc>
      </w:tr>
      <w:tr w:rsidR="00EE781A" w:rsidRPr="001D4CF5" w14:paraId="68247988" w14:textId="77777777" w:rsidTr="00890F7B">
        <w:trPr>
          <w:trHeight w:val="255"/>
        </w:trPr>
        <w:tc>
          <w:tcPr>
            <w:tcW w:w="1283" w:type="dxa"/>
          </w:tcPr>
          <w:p w14:paraId="19476BA4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3F9259A" w14:textId="3AABD624" w:rsidR="00EE781A" w:rsidRPr="001D4CF5" w:rsidRDefault="00EE781A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građevina, uređaja i predmeta javne namjene</w:t>
            </w:r>
          </w:p>
        </w:tc>
      </w:tr>
      <w:tr w:rsidR="00EE781A" w:rsidRPr="001D4CF5" w14:paraId="6E06F5E9" w14:textId="77777777" w:rsidTr="00890F7B">
        <w:trPr>
          <w:trHeight w:val="255"/>
        </w:trPr>
        <w:tc>
          <w:tcPr>
            <w:tcW w:w="1283" w:type="dxa"/>
          </w:tcPr>
          <w:p w14:paraId="5A574885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18608A8" w14:textId="455C10DA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održavanih građevina, uređaja i predmeta javne namjene</w:t>
            </w:r>
          </w:p>
        </w:tc>
      </w:tr>
    </w:tbl>
    <w:p w14:paraId="1C14E688" w14:textId="77777777" w:rsidR="00EE781A" w:rsidRDefault="00EE781A" w:rsidP="00EE781A">
      <w:pPr>
        <w:rPr>
          <w:rFonts w:ascii="Times New Roman" w:hAnsi="Times New Roman" w:cs="Times New Roman"/>
          <w:sz w:val="24"/>
          <w:szCs w:val="24"/>
        </w:rPr>
      </w:pPr>
    </w:p>
    <w:p w14:paraId="10A10757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D0300B" w:rsidRPr="001D4CF5" w14:paraId="33C3FC27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6E919D3" w14:textId="4D0F0FD3" w:rsidR="00D0300B" w:rsidRPr="001D4CF5" w:rsidRDefault="00D0300B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groblja i krematorija unutar groblja</w:t>
            </w:r>
          </w:p>
        </w:tc>
        <w:tc>
          <w:tcPr>
            <w:tcW w:w="1340" w:type="dxa"/>
            <w:noWrap/>
            <w:hideMark/>
          </w:tcPr>
          <w:p w14:paraId="6790A983" w14:textId="71DFC995" w:rsidR="00D0300B" w:rsidRPr="001D4CF5" w:rsidRDefault="00D0300B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D0300B" w:rsidRPr="001D4CF5" w14:paraId="474C78C6" w14:textId="77777777" w:rsidTr="00890F7B">
        <w:trPr>
          <w:trHeight w:val="255"/>
        </w:trPr>
        <w:tc>
          <w:tcPr>
            <w:tcW w:w="1283" w:type="dxa"/>
          </w:tcPr>
          <w:p w14:paraId="00AD3DC9" w14:textId="77777777" w:rsidR="00D0300B" w:rsidRPr="001D4CF5" w:rsidRDefault="00D0300B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12804CA" w14:textId="0799D9D8" w:rsidR="00D0300B" w:rsidRPr="001D4CF5" w:rsidRDefault="00D0300B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r w:rsidR="00A2054E">
              <w:rPr>
                <w:rFonts w:ascii="Times New Roman" w:hAnsi="Times New Roman" w:cs="Times New Roman"/>
                <w:sz w:val="24"/>
                <w:szCs w:val="24"/>
              </w:rPr>
              <w:t xml:space="preserve"> mjesnog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groblja</w:t>
            </w:r>
          </w:p>
        </w:tc>
      </w:tr>
      <w:tr w:rsidR="00D0300B" w:rsidRPr="001D4CF5" w14:paraId="24AAFA4A" w14:textId="77777777" w:rsidTr="00890F7B">
        <w:trPr>
          <w:trHeight w:val="255"/>
        </w:trPr>
        <w:tc>
          <w:tcPr>
            <w:tcW w:w="1283" w:type="dxa"/>
          </w:tcPr>
          <w:p w14:paraId="5BC21C88" w14:textId="77777777" w:rsidR="00D0300B" w:rsidRPr="001D4CF5" w:rsidRDefault="00D0300B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0CD7269" w14:textId="154E6FB1" w:rsidR="00D0300B" w:rsidRPr="001D4CF5" w:rsidRDefault="00D0300B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A2054E">
              <w:rPr>
                <w:rFonts w:ascii="Times New Roman" w:hAnsi="Times New Roman" w:cs="Times New Roman"/>
                <w:sz w:val="24"/>
                <w:szCs w:val="24"/>
              </w:rPr>
              <w:t>stotak izvršenosti planiranih rashoda</w:t>
            </w:r>
          </w:p>
        </w:tc>
      </w:tr>
    </w:tbl>
    <w:p w14:paraId="2BC1E871" w14:textId="77777777" w:rsidR="00A2054E" w:rsidRDefault="00A2054E" w:rsidP="00D0300B">
      <w:pPr>
        <w:rPr>
          <w:rFonts w:ascii="Times New Roman" w:hAnsi="Times New Roman" w:cs="Times New Roman"/>
          <w:sz w:val="24"/>
          <w:szCs w:val="24"/>
        </w:rPr>
      </w:pPr>
    </w:p>
    <w:p w14:paraId="2960798C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lastRenderedPageBreak/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2054E" w:rsidRPr="001D4CF5" w14:paraId="068EC7EA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E946667" w14:textId="189263D9" w:rsidR="00A2054E" w:rsidRPr="001D4CF5" w:rsidRDefault="00A2054E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čistoće javnih površina</w:t>
            </w:r>
          </w:p>
        </w:tc>
        <w:tc>
          <w:tcPr>
            <w:tcW w:w="1340" w:type="dxa"/>
            <w:noWrap/>
            <w:hideMark/>
          </w:tcPr>
          <w:p w14:paraId="2E296EDC" w14:textId="18436429" w:rsidR="00A2054E" w:rsidRPr="001D4CF5" w:rsidRDefault="00A2054E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34.000,00</w:t>
            </w:r>
          </w:p>
        </w:tc>
      </w:tr>
      <w:tr w:rsidR="00A2054E" w:rsidRPr="001D4CF5" w14:paraId="53591AD0" w14:textId="77777777" w:rsidTr="00890F7B">
        <w:trPr>
          <w:trHeight w:val="255"/>
        </w:trPr>
        <w:tc>
          <w:tcPr>
            <w:tcW w:w="1283" w:type="dxa"/>
          </w:tcPr>
          <w:p w14:paraId="2E981541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B742FC3" w14:textId="37ED109D" w:rsidR="00A2054E" w:rsidRPr="001D4CF5" w:rsidRDefault="00A2054E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čistoće javnih površina</w:t>
            </w:r>
          </w:p>
        </w:tc>
      </w:tr>
      <w:tr w:rsidR="00A2054E" w:rsidRPr="001D4CF5" w14:paraId="748B7A98" w14:textId="77777777" w:rsidTr="00890F7B">
        <w:trPr>
          <w:trHeight w:val="255"/>
        </w:trPr>
        <w:tc>
          <w:tcPr>
            <w:tcW w:w="1283" w:type="dxa"/>
          </w:tcPr>
          <w:p w14:paraId="1C6688A3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4949E59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rashoda</w:t>
            </w:r>
          </w:p>
        </w:tc>
      </w:tr>
    </w:tbl>
    <w:p w14:paraId="47BCF4C0" w14:textId="77777777" w:rsidR="00EE781A" w:rsidRDefault="00EE781A" w:rsidP="00060E8E">
      <w:pPr>
        <w:rPr>
          <w:rFonts w:ascii="Times New Roman" w:hAnsi="Times New Roman" w:cs="Times New Roman"/>
          <w:sz w:val="24"/>
          <w:szCs w:val="24"/>
        </w:rPr>
      </w:pPr>
    </w:p>
    <w:p w14:paraId="7310B2A6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2054E" w:rsidRPr="001D4CF5" w14:paraId="0D68F2E0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0E5E187" w14:textId="5A875347" w:rsidR="00A2054E" w:rsidRPr="001D4CF5" w:rsidRDefault="00A2054E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javne rasvjete</w:t>
            </w:r>
          </w:p>
        </w:tc>
        <w:tc>
          <w:tcPr>
            <w:tcW w:w="1340" w:type="dxa"/>
            <w:noWrap/>
            <w:hideMark/>
          </w:tcPr>
          <w:p w14:paraId="6E09EA28" w14:textId="6FD73C5D" w:rsidR="00A2054E" w:rsidRPr="001D4CF5" w:rsidRDefault="00A2054E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28.650,00</w:t>
            </w:r>
          </w:p>
        </w:tc>
      </w:tr>
      <w:tr w:rsidR="00A2054E" w:rsidRPr="001D4CF5" w14:paraId="0727FD8C" w14:textId="77777777" w:rsidTr="00890F7B">
        <w:trPr>
          <w:trHeight w:val="255"/>
        </w:trPr>
        <w:tc>
          <w:tcPr>
            <w:tcW w:w="1283" w:type="dxa"/>
          </w:tcPr>
          <w:p w14:paraId="0E3A360C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A382673" w14:textId="6069E0DC" w:rsidR="00A2054E" w:rsidRPr="001D4CF5" w:rsidRDefault="00A2054E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</w:tr>
      <w:tr w:rsidR="00A2054E" w:rsidRPr="001D4CF5" w14:paraId="1C2683D9" w14:textId="77777777" w:rsidTr="00890F7B">
        <w:trPr>
          <w:trHeight w:val="255"/>
        </w:trPr>
        <w:tc>
          <w:tcPr>
            <w:tcW w:w="1283" w:type="dxa"/>
          </w:tcPr>
          <w:p w14:paraId="24368953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B3F0819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rashoda</w:t>
            </w:r>
          </w:p>
        </w:tc>
      </w:tr>
    </w:tbl>
    <w:p w14:paraId="07CBB8FA" w14:textId="77777777" w:rsidR="00EE781A" w:rsidRDefault="00EE781A" w:rsidP="00060E8E">
      <w:pPr>
        <w:rPr>
          <w:rFonts w:ascii="Times New Roman" w:hAnsi="Times New Roman" w:cs="Times New Roman"/>
          <w:sz w:val="24"/>
          <w:szCs w:val="24"/>
        </w:rPr>
      </w:pPr>
    </w:p>
    <w:p w14:paraId="520008BB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2054E" w:rsidRPr="001D4CF5" w14:paraId="430697CD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7BCFBD6" w14:textId="5080C607" w:rsidR="00A2054E" w:rsidRPr="001D4CF5" w:rsidRDefault="00A2054E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3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Deratizacija i dezinsekcija</w:t>
            </w:r>
          </w:p>
        </w:tc>
        <w:tc>
          <w:tcPr>
            <w:tcW w:w="1340" w:type="dxa"/>
            <w:noWrap/>
            <w:hideMark/>
          </w:tcPr>
          <w:p w14:paraId="38161A95" w14:textId="5C22F6F9" w:rsidR="00A2054E" w:rsidRPr="001D4CF5" w:rsidRDefault="00E73B71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A2054E" w:rsidRPr="001D4CF5" w14:paraId="6431F557" w14:textId="77777777" w:rsidTr="00890F7B">
        <w:trPr>
          <w:trHeight w:val="255"/>
        </w:trPr>
        <w:tc>
          <w:tcPr>
            <w:tcW w:w="1283" w:type="dxa"/>
          </w:tcPr>
          <w:p w14:paraId="6EFA6CDC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82F2883" w14:textId="2354DD7E" w:rsidR="00A2054E" w:rsidRPr="001D4CF5" w:rsidRDefault="00E73B71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Omogućavanje sigurne čovjekove okoline</w:t>
            </w:r>
          </w:p>
        </w:tc>
      </w:tr>
      <w:tr w:rsidR="00A2054E" w:rsidRPr="001D4CF5" w14:paraId="6D7456B3" w14:textId="77777777" w:rsidTr="00890F7B">
        <w:trPr>
          <w:trHeight w:val="255"/>
        </w:trPr>
        <w:tc>
          <w:tcPr>
            <w:tcW w:w="1283" w:type="dxa"/>
          </w:tcPr>
          <w:p w14:paraId="6B9DFCF2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6FDB0CC" w14:textId="7A7B861F" w:rsidR="00A2054E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izvršenih mjera deratizacije i dezinsekcije</w:t>
            </w:r>
          </w:p>
        </w:tc>
      </w:tr>
    </w:tbl>
    <w:p w14:paraId="2F325851" w14:textId="77777777" w:rsidR="00A2054E" w:rsidRDefault="00A2054E" w:rsidP="00060E8E">
      <w:pPr>
        <w:rPr>
          <w:rFonts w:ascii="Times New Roman" w:hAnsi="Times New Roman" w:cs="Times New Roman"/>
          <w:sz w:val="24"/>
          <w:szCs w:val="24"/>
        </w:rPr>
      </w:pPr>
    </w:p>
    <w:p w14:paraId="7D163603" w14:textId="77777777" w:rsidR="00A908E3" w:rsidRDefault="00A908E3" w:rsidP="00A908E3">
      <w:pPr>
        <w:rPr>
          <w:rFonts w:ascii="Times New Roman" w:hAnsi="Times New Roman" w:cs="Times New Roman"/>
          <w:sz w:val="24"/>
          <w:szCs w:val="24"/>
        </w:rPr>
      </w:pPr>
    </w:p>
    <w:p w14:paraId="58231616" w14:textId="77777777" w:rsidR="00A908E3" w:rsidRPr="00187F5C" w:rsidRDefault="00A908E3" w:rsidP="00A908E3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10.3. Unaprjeđenje kvalitete i razvoj male komunalne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908E3" w:rsidRPr="001D4CF5" w14:paraId="7A8AA0EE" w14:textId="77777777" w:rsidTr="00AC4D7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51333B7" w14:textId="6899B842" w:rsidR="00A908E3" w:rsidRPr="001D4CF5" w:rsidRDefault="00A908E3" w:rsidP="00AC4D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Kapitalna pomoć za nabavu malčera</w:t>
            </w:r>
          </w:p>
        </w:tc>
        <w:tc>
          <w:tcPr>
            <w:tcW w:w="1340" w:type="dxa"/>
            <w:noWrap/>
            <w:hideMark/>
          </w:tcPr>
          <w:p w14:paraId="5CB3D8A2" w14:textId="77777777" w:rsidR="00A908E3" w:rsidRPr="001D4CF5" w:rsidRDefault="00A908E3" w:rsidP="00AC4D7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A908E3" w:rsidRPr="001D4CF5" w14:paraId="12D9F55D" w14:textId="77777777" w:rsidTr="00AC4D7A">
        <w:trPr>
          <w:trHeight w:val="255"/>
        </w:trPr>
        <w:tc>
          <w:tcPr>
            <w:tcW w:w="1283" w:type="dxa"/>
          </w:tcPr>
          <w:p w14:paraId="334CC1BF" w14:textId="77777777" w:rsidR="00A908E3" w:rsidRPr="001D4CF5" w:rsidRDefault="00A908E3" w:rsidP="00AC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22B19CD2" w14:textId="77777777" w:rsidR="00A908E3" w:rsidRPr="001D4CF5" w:rsidRDefault="00A908E3" w:rsidP="00AC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Kapitalna pomoć Orlić d.o.o. za nabavu malčera</w:t>
            </w:r>
          </w:p>
        </w:tc>
      </w:tr>
      <w:tr w:rsidR="00A908E3" w:rsidRPr="001D4CF5" w14:paraId="024B5286" w14:textId="77777777" w:rsidTr="00AC4D7A">
        <w:trPr>
          <w:trHeight w:val="255"/>
        </w:trPr>
        <w:tc>
          <w:tcPr>
            <w:tcW w:w="1283" w:type="dxa"/>
          </w:tcPr>
          <w:p w14:paraId="4EA6B8CA" w14:textId="77777777" w:rsidR="00A908E3" w:rsidRPr="001D4CF5" w:rsidRDefault="00A908E3" w:rsidP="00AC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D0C0C93" w14:textId="77777777" w:rsidR="00A908E3" w:rsidRPr="001D4CF5" w:rsidRDefault="00A908E3" w:rsidP="00AC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rashoda</w:t>
            </w:r>
          </w:p>
        </w:tc>
      </w:tr>
    </w:tbl>
    <w:p w14:paraId="456CE190" w14:textId="77777777" w:rsidR="00A908E3" w:rsidRDefault="00A908E3" w:rsidP="00060E8E">
      <w:pPr>
        <w:rPr>
          <w:rFonts w:ascii="Times New Roman" w:hAnsi="Times New Roman" w:cs="Times New Roman"/>
          <w:sz w:val="24"/>
          <w:szCs w:val="24"/>
        </w:rPr>
      </w:pPr>
    </w:p>
    <w:p w14:paraId="07BF9FD5" w14:textId="5B3D3A21" w:rsidR="00A2054E" w:rsidRPr="00EF2856" w:rsidRDefault="00E73B71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2856">
        <w:rPr>
          <w:rFonts w:ascii="Times New Roman" w:hAnsi="Times New Roman" w:cs="Times New Roman"/>
          <w:b/>
          <w:bCs/>
          <w:sz w:val="24"/>
          <w:szCs w:val="24"/>
        </w:rPr>
        <w:t>Program 1019 GRAĐENJE KOMUNALNE INFRASTRUKTURE</w:t>
      </w:r>
    </w:p>
    <w:p w14:paraId="4412A112" w14:textId="77777777" w:rsidR="00A23F7D" w:rsidRPr="00187F5C" w:rsidRDefault="00A23F7D" w:rsidP="00A23F7D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10.3. Unaprjeđenje kvalitete i razvoj male komunalne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73B71" w:rsidRPr="001D4CF5" w14:paraId="4769EA11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2E89A78E" w14:textId="6D4B8507" w:rsidR="00E73B71" w:rsidRPr="001D4CF5" w:rsidRDefault="00E73B71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Nerazvrstane ceste</w:t>
            </w:r>
          </w:p>
        </w:tc>
        <w:tc>
          <w:tcPr>
            <w:tcW w:w="1340" w:type="dxa"/>
            <w:noWrap/>
            <w:hideMark/>
          </w:tcPr>
          <w:p w14:paraId="71EDB5F2" w14:textId="77777777" w:rsidR="00E73B71" w:rsidRPr="001D4CF5" w:rsidRDefault="00E73B71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20.000,00</w:t>
            </w:r>
          </w:p>
        </w:tc>
      </w:tr>
      <w:tr w:rsidR="00E73B71" w:rsidRPr="001D4CF5" w14:paraId="674581EF" w14:textId="77777777" w:rsidTr="00890F7B">
        <w:trPr>
          <w:trHeight w:val="255"/>
        </w:trPr>
        <w:tc>
          <w:tcPr>
            <w:tcW w:w="1283" w:type="dxa"/>
          </w:tcPr>
          <w:p w14:paraId="63B60F4A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5A75763A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novih nerazvrstanih cesta</w:t>
            </w:r>
          </w:p>
        </w:tc>
      </w:tr>
      <w:tr w:rsidR="00E73B71" w:rsidRPr="001D4CF5" w14:paraId="4619F3F3" w14:textId="77777777" w:rsidTr="00890F7B">
        <w:trPr>
          <w:trHeight w:val="255"/>
        </w:trPr>
        <w:tc>
          <w:tcPr>
            <w:tcW w:w="1283" w:type="dxa"/>
          </w:tcPr>
          <w:p w14:paraId="7096991E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C7D184C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novoizgrađenih NC</w:t>
            </w:r>
          </w:p>
        </w:tc>
      </w:tr>
    </w:tbl>
    <w:p w14:paraId="74BD72C1" w14:textId="77777777" w:rsidR="00C91691" w:rsidRDefault="00C91691" w:rsidP="00EF2856">
      <w:pPr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54E75CC3" w14:textId="77777777" w:rsidR="00A56A23" w:rsidRDefault="00A56A23" w:rsidP="00EF2856">
      <w:pPr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4E04CECB" w14:textId="77777777" w:rsidR="00A23F7D" w:rsidRPr="00187F5C" w:rsidRDefault="00A23F7D" w:rsidP="00A23F7D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lastRenderedPageBreak/>
        <w:t>Mjera 10.3. Unaprjeđenje kvalitete i razvoj male komunalne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73B71" w:rsidRPr="001D4CF5" w14:paraId="341CB2F4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3CB573A" w14:textId="436B8797" w:rsidR="00E73B71" w:rsidRPr="001D4CF5" w:rsidRDefault="00E73B71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101903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2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Javne prometne površine na kojima nije dopušten promet motornim vozilima i oprema</w:t>
            </w:r>
          </w:p>
        </w:tc>
        <w:tc>
          <w:tcPr>
            <w:tcW w:w="1340" w:type="dxa"/>
            <w:noWrap/>
            <w:hideMark/>
          </w:tcPr>
          <w:p w14:paraId="7ADE101A" w14:textId="5DEB7A6A" w:rsidR="00E73B71" w:rsidRPr="001D4CF5" w:rsidRDefault="00E73B71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F2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EF2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73B71" w:rsidRPr="001D4CF5" w14:paraId="5239BCF2" w14:textId="77777777" w:rsidTr="00890F7B">
        <w:trPr>
          <w:trHeight w:val="255"/>
        </w:trPr>
        <w:tc>
          <w:tcPr>
            <w:tcW w:w="1283" w:type="dxa"/>
          </w:tcPr>
          <w:p w14:paraId="2669766C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36F0E2CE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novih nerazvrstanih cesta</w:t>
            </w:r>
          </w:p>
        </w:tc>
      </w:tr>
      <w:tr w:rsidR="00E73B71" w:rsidRPr="001D4CF5" w14:paraId="2209A62E" w14:textId="77777777" w:rsidTr="00890F7B">
        <w:trPr>
          <w:trHeight w:val="255"/>
        </w:trPr>
        <w:tc>
          <w:tcPr>
            <w:tcW w:w="1283" w:type="dxa"/>
          </w:tcPr>
          <w:p w14:paraId="0C126E07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A13BB6A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novoizgrađenih NC</w:t>
            </w:r>
          </w:p>
        </w:tc>
      </w:tr>
    </w:tbl>
    <w:p w14:paraId="46803952" w14:textId="77777777" w:rsidR="00A2054E" w:rsidRDefault="00A2054E" w:rsidP="00060E8E">
      <w:pPr>
        <w:rPr>
          <w:rFonts w:ascii="Times New Roman" w:hAnsi="Times New Roman" w:cs="Times New Roman"/>
          <w:sz w:val="24"/>
          <w:szCs w:val="24"/>
        </w:rPr>
      </w:pPr>
    </w:p>
    <w:p w14:paraId="0326B6E5" w14:textId="77777777" w:rsidR="00A23F7D" w:rsidRPr="00187F5C" w:rsidRDefault="00A23F7D" w:rsidP="00A23F7D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14.1. Unapređenje infrastrukture i organizacije cestovnog prometa i prometa u mirovanju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F2856" w:rsidRPr="001D4CF5" w14:paraId="68D0C57D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90B10F4" w14:textId="069CB62A" w:rsidR="00EF2856" w:rsidRPr="001D4CF5" w:rsidRDefault="00EF2856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101904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Pločnik Put Studenca</w:t>
            </w:r>
          </w:p>
        </w:tc>
        <w:tc>
          <w:tcPr>
            <w:tcW w:w="1340" w:type="dxa"/>
            <w:noWrap/>
            <w:hideMark/>
          </w:tcPr>
          <w:p w14:paraId="68964B39" w14:textId="2EDDBEFF" w:rsidR="00EF2856" w:rsidRPr="001D4CF5" w:rsidRDefault="00EF2856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301.000,00</w:t>
            </w:r>
          </w:p>
        </w:tc>
      </w:tr>
      <w:tr w:rsidR="00EF2856" w:rsidRPr="001D4CF5" w14:paraId="1473B931" w14:textId="77777777" w:rsidTr="00890F7B">
        <w:trPr>
          <w:trHeight w:val="255"/>
        </w:trPr>
        <w:tc>
          <w:tcPr>
            <w:tcW w:w="1283" w:type="dxa"/>
          </w:tcPr>
          <w:p w14:paraId="2C3528F3" w14:textId="77777777" w:rsidR="00EF2856" w:rsidRPr="001D4CF5" w:rsidRDefault="00EF2856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0E70B245" w14:textId="51516D2C" w:rsidR="00EF2856" w:rsidRPr="001D4CF5" w:rsidRDefault="002E77F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sigurnosti u prometu</w:t>
            </w:r>
          </w:p>
        </w:tc>
      </w:tr>
      <w:tr w:rsidR="00EF2856" w:rsidRPr="001D4CF5" w14:paraId="4088C6E3" w14:textId="77777777" w:rsidTr="00890F7B">
        <w:trPr>
          <w:trHeight w:val="255"/>
        </w:trPr>
        <w:tc>
          <w:tcPr>
            <w:tcW w:w="1283" w:type="dxa"/>
          </w:tcPr>
          <w:p w14:paraId="36944227" w14:textId="77777777" w:rsidR="00EF2856" w:rsidRPr="001D4CF5" w:rsidRDefault="00EF2856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0BA923B" w14:textId="04781307" w:rsidR="00EF2856" w:rsidRPr="001D4CF5" w:rsidRDefault="002E77F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Dužina</w:t>
            </w:r>
            <w:r w:rsidR="00EF2856">
              <w:rPr>
                <w:rFonts w:ascii="Times New Roman" w:hAnsi="Times New Roman" w:cs="Times New Roman"/>
                <w:sz w:val="24"/>
                <w:szCs w:val="24"/>
              </w:rPr>
              <w:t xml:space="preserve"> novoizgrađenih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pločnika</w:t>
            </w:r>
          </w:p>
        </w:tc>
      </w:tr>
    </w:tbl>
    <w:p w14:paraId="393D758B" w14:textId="77777777" w:rsidR="00A2054E" w:rsidRDefault="00A2054E" w:rsidP="00060E8E">
      <w:pPr>
        <w:rPr>
          <w:rFonts w:ascii="Times New Roman" w:hAnsi="Times New Roman" w:cs="Times New Roman"/>
          <w:sz w:val="24"/>
          <w:szCs w:val="24"/>
        </w:rPr>
      </w:pPr>
    </w:p>
    <w:p w14:paraId="31E1CE4A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11200A" w:rsidRPr="001D4CF5" w14:paraId="5447E98D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0BFD8AF" w14:textId="3F7B2681" w:rsidR="0011200A" w:rsidRPr="001D4CF5" w:rsidRDefault="0011200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101905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vidikovaca</w:t>
            </w:r>
          </w:p>
        </w:tc>
        <w:tc>
          <w:tcPr>
            <w:tcW w:w="1340" w:type="dxa"/>
            <w:noWrap/>
            <w:hideMark/>
          </w:tcPr>
          <w:p w14:paraId="4AE87E73" w14:textId="46B56D24" w:rsidR="0011200A" w:rsidRPr="001D4CF5" w:rsidRDefault="0011200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43.250,00</w:t>
            </w:r>
          </w:p>
        </w:tc>
      </w:tr>
      <w:tr w:rsidR="0011200A" w:rsidRPr="001D4CF5" w14:paraId="054500F5" w14:textId="77777777" w:rsidTr="00890F7B">
        <w:trPr>
          <w:trHeight w:val="255"/>
        </w:trPr>
        <w:tc>
          <w:tcPr>
            <w:tcW w:w="1283" w:type="dxa"/>
          </w:tcPr>
          <w:p w14:paraId="26DAEAF4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37745747" w14:textId="1D044D59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vidikovca</w:t>
            </w:r>
          </w:p>
        </w:tc>
      </w:tr>
      <w:tr w:rsidR="0011200A" w:rsidRPr="001D4CF5" w14:paraId="3F1846B1" w14:textId="77777777" w:rsidTr="00890F7B">
        <w:trPr>
          <w:trHeight w:val="255"/>
        </w:trPr>
        <w:tc>
          <w:tcPr>
            <w:tcW w:w="1283" w:type="dxa"/>
          </w:tcPr>
          <w:p w14:paraId="43427964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837C89E" w14:textId="3A2BA60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izgrađenih vidikovaca</w:t>
            </w:r>
          </w:p>
        </w:tc>
      </w:tr>
    </w:tbl>
    <w:p w14:paraId="0E95ACE8" w14:textId="77777777" w:rsidR="00A2054E" w:rsidRDefault="00A2054E" w:rsidP="00060E8E">
      <w:pPr>
        <w:rPr>
          <w:rFonts w:ascii="Times New Roman" w:hAnsi="Times New Roman" w:cs="Times New Roman"/>
          <w:sz w:val="24"/>
          <w:szCs w:val="24"/>
        </w:rPr>
      </w:pPr>
    </w:p>
    <w:p w14:paraId="67ADA9E0" w14:textId="77777777" w:rsidR="00A23F7D" w:rsidRPr="00187F5C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3.1. Unapređenje sustava upravljanja, očuvanja i valorizacije kulturne i povijesne baštine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11200A" w:rsidRPr="001D4CF5" w14:paraId="65005462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FA60668" w14:textId="1B9A5A4F" w:rsidR="0011200A" w:rsidRPr="001D4CF5" w:rsidRDefault="0011200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apitalni projekt K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1014906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 Kolešće</w:t>
            </w:r>
          </w:p>
        </w:tc>
        <w:tc>
          <w:tcPr>
            <w:tcW w:w="1340" w:type="dxa"/>
            <w:noWrap/>
            <w:hideMark/>
          </w:tcPr>
          <w:p w14:paraId="4F50ACC1" w14:textId="19A7F094" w:rsidR="0011200A" w:rsidRPr="001D4CF5" w:rsidRDefault="0011200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110.500,00</w:t>
            </w:r>
          </w:p>
        </w:tc>
      </w:tr>
      <w:tr w:rsidR="0011200A" w:rsidRPr="001D4CF5" w14:paraId="54A67765" w14:textId="77777777" w:rsidTr="00890F7B">
        <w:trPr>
          <w:trHeight w:val="255"/>
        </w:trPr>
        <w:tc>
          <w:tcPr>
            <w:tcW w:w="1283" w:type="dxa"/>
          </w:tcPr>
          <w:p w14:paraId="69247EF4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38273EF1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Valorizacija ruralnog graditeljstva</w:t>
            </w:r>
          </w:p>
        </w:tc>
      </w:tr>
      <w:tr w:rsidR="0011200A" w:rsidRPr="001D4CF5" w14:paraId="10F6BE56" w14:textId="77777777" w:rsidTr="00890F7B">
        <w:trPr>
          <w:trHeight w:val="255"/>
        </w:trPr>
        <w:tc>
          <w:tcPr>
            <w:tcW w:w="1283" w:type="dxa"/>
          </w:tcPr>
          <w:p w14:paraId="113F4159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2BABD23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izrađene projektne dokumentacije</w:t>
            </w:r>
          </w:p>
        </w:tc>
      </w:tr>
    </w:tbl>
    <w:p w14:paraId="4CE8BE4A" w14:textId="77777777" w:rsidR="00A2054E" w:rsidRDefault="00A2054E" w:rsidP="00060E8E">
      <w:pPr>
        <w:rPr>
          <w:rFonts w:ascii="Times New Roman" w:hAnsi="Times New Roman" w:cs="Times New Roman"/>
          <w:sz w:val="24"/>
          <w:szCs w:val="24"/>
        </w:rPr>
      </w:pPr>
    </w:p>
    <w:p w14:paraId="6F254216" w14:textId="4ADE83A0" w:rsidR="0011200A" w:rsidRPr="00A56A23" w:rsidRDefault="00A56A23" w:rsidP="00A56A23">
      <w:pPr>
        <w:pStyle w:val="Odlomakpopisa"/>
        <w:numPr>
          <w:ilvl w:val="0"/>
          <w:numId w:val="1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  <w:r w:rsidRPr="00A56A23">
        <w:rPr>
          <w:rFonts w:cs="Times New Roman"/>
        </w:rPr>
        <w:t>M</w:t>
      </w:r>
      <w:r w:rsidR="00A23F7D" w:rsidRPr="00A56A23">
        <w:rPr>
          <w:rFonts w:cs="Times New Roman"/>
        </w:rPr>
        <w:t>jera 10.3. Unaprjeđenje kvalitete i razvoj male komunalne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11200A" w:rsidRPr="001D4CF5" w14:paraId="26B675AA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36538A3" w14:textId="4D47FCA7" w:rsidR="0011200A" w:rsidRPr="001D4CF5" w:rsidRDefault="0011200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101907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 Fontana tri palme</w:t>
            </w:r>
          </w:p>
        </w:tc>
        <w:tc>
          <w:tcPr>
            <w:tcW w:w="1340" w:type="dxa"/>
            <w:noWrap/>
            <w:hideMark/>
          </w:tcPr>
          <w:p w14:paraId="5D3A7564" w14:textId="21AC5F08" w:rsidR="0011200A" w:rsidRPr="001D4CF5" w:rsidRDefault="00A908E3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</w:t>
            </w:r>
            <w:r w:rsidR="001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  <w:r w:rsidR="001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11200A" w:rsidRPr="001D4CF5" w14:paraId="269B09F8" w14:textId="77777777" w:rsidTr="00890F7B">
        <w:trPr>
          <w:trHeight w:val="255"/>
        </w:trPr>
        <w:tc>
          <w:tcPr>
            <w:tcW w:w="1283" w:type="dxa"/>
          </w:tcPr>
          <w:p w14:paraId="40CCC9A8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0B611624" w14:textId="156331E9" w:rsidR="0011200A" w:rsidRPr="00324FED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ED">
              <w:rPr>
                <w:rFonts w:ascii="Times New Roman" w:hAnsi="Times New Roman" w:cs="Times New Roman"/>
                <w:sz w:val="24"/>
                <w:szCs w:val="24"/>
              </w:rPr>
              <w:t xml:space="preserve">Izgradnja </w:t>
            </w:r>
            <w:r w:rsidR="00324FED" w:rsidRPr="00324FED">
              <w:rPr>
                <w:rFonts w:ascii="Times New Roman" w:hAnsi="Times New Roman" w:cs="Times New Roman"/>
                <w:sz w:val="24"/>
                <w:szCs w:val="24"/>
              </w:rPr>
              <w:t>Trga Fontana tri palme</w:t>
            </w:r>
          </w:p>
        </w:tc>
      </w:tr>
      <w:tr w:rsidR="0011200A" w:rsidRPr="001D4CF5" w14:paraId="55C8FA4F" w14:textId="77777777" w:rsidTr="00890F7B">
        <w:trPr>
          <w:trHeight w:val="255"/>
        </w:trPr>
        <w:tc>
          <w:tcPr>
            <w:tcW w:w="1283" w:type="dxa"/>
          </w:tcPr>
          <w:p w14:paraId="24DA2CFD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0FC9ABC" w14:textId="574C0F8E" w:rsidR="0011200A" w:rsidRPr="00324FED" w:rsidRDefault="00324FE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ED">
              <w:rPr>
                <w:rFonts w:ascii="Times New Roman" w:hAnsi="Times New Roman" w:cs="Times New Roman"/>
                <w:sz w:val="24"/>
                <w:szCs w:val="24"/>
              </w:rPr>
              <w:t>Površina uređenog trga</w:t>
            </w:r>
          </w:p>
        </w:tc>
      </w:tr>
    </w:tbl>
    <w:p w14:paraId="1A3784A4" w14:textId="77777777" w:rsidR="0011200A" w:rsidRDefault="0011200A" w:rsidP="0011200A">
      <w:pPr>
        <w:rPr>
          <w:rFonts w:ascii="Times New Roman" w:hAnsi="Times New Roman" w:cs="Times New Roman"/>
          <w:sz w:val="24"/>
          <w:szCs w:val="24"/>
        </w:rPr>
      </w:pPr>
    </w:p>
    <w:p w14:paraId="65C9FD13" w14:textId="77777777" w:rsidR="00A56A23" w:rsidRDefault="00A56A23" w:rsidP="0011200A">
      <w:pPr>
        <w:rPr>
          <w:rFonts w:ascii="Times New Roman" w:hAnsi="Times New Roman" w:cs="Times New Roman"/>
          <w:sz w:val="24"/>
          <w:szCs w:val="24"/>
        </w:rPr>
      </w:pPr>
    </w:p>
    <w:p w14:paraId="5333FED2" w14:textId="77777777" w:rsidR="00A56A23" w:rsidRDefault="00A56A23" w:rsidP="0011200A">
      <w:pPr>
        <w:rPr>
          <w:rFonts w:ascii="Times New Roman" w:hAnsi="Times New Roman" w:cs="Times New Roman"/>
          <w:sz w:val="24"/>
          <w:szCs w:val="24"/>
        </w:rPr>
      </w:pPr>
    </w:p>
    <w:p w14:paraId="479E90ED" w14:textId="77777777" w:rsidR="00A56A23" w:rsidRDefault="00A56A23" w:rsidP="0011200A">
      <w:pPr>
        <w:rPr>
          <w:rFonts w:ascii="Times New Roman" w:hAnsi="Times New Roman" w:cs="Times New Roman"/>
          <w:sz w:val="24"/>
          <w:szCs w:val="24"/>
        </w:rPr>
      </w:pPr>
    </w:p>
    <w:p w14:paraId="5CDEBDCB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lastRenderedPageBreak/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C96EC0" w:rsidRPr="001D4CF5" w14:paraId="5442E525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7FA7A87" w14:textId="7008ACF1" w:rsidR="00C96EC0" w:rsidRPr="001D4CF5" w:rsidRDefault="00C96EC0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101908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obalnog pojasa naselja Tkon</w:t>
            </w:r>
          </w:p>
        </w:tc>
        <w:tc>
          <w:tcPr>
            <w:tcW w:w="1340" w:type="dxa"/>
            <w:noWrap/>
            <w:hideMark/>
          </w:tcPr>
          <w:p w14:paraId="6F3B629C" w14:textId="6709EDFF" w:rsidR="00C96EC0" w:rsidRPr="001D4CF5" w:rsidRDefault="00C96EC0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30.000,00</w:t>
            </w:r>
          </w:p>
        </w:tc>
      </w:tr>
      <w:tr w:rsidR="00C96EC0" w:rsidRPr="001D4CF5" w14:paraId="47EEB110" w14:textId="77777777" w:rsidTr="00890F7B">
        <w:trPr>
          <w:trHeight w:val="255"/>
        </w:trPr>
        <w:tc>
          <w:tcPr>
            <w:tcW w:w="1283" w:type="dxa"/>
          </w:tcPr>
          <w:p w14:paraId="255D9AA1" w14:textId="77777777" w:rsidR="00C96EC0" w:rsidRPr="001D4CF5" w:rsidRDefault="00C96EC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1301D255" w14:textId="771D8BEB" w:rsidR="00C96EC0" w:rsidRPr="001D4CF5" w:rsidRDefault="00C96EC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vršnog kapaciteta obalnog pojasa</w:t>
            </w:r>
          </w:p>
        </w:tc>
      </w:tr>
      <w:tr w:rsidR="00C96EC0" w:rsidRPr="001D4CF5" w14:paraId="03781E3D" w14:textId="77777777" w:rsidTr="00890F7B">
        <w:trPr>
          <w:trHeight w:val="255"/>
        </w:trPr>
        <w:tc>
          <w:tcPr>
            <w:tcW w:w="1283" w:type="dxa"/>
          </w:tcPr>
          <w:p w14:paraId="2B0B96C5" w14:textId="77777777" w:rsidR="00C96EC0" w:rsidRPr="001D4CF5" w:rsidRDefault="00C96EC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6A3C2E1" w14:textId="65297A04" w:rsidR="00C96EC0" w:rsidRPr="001D4CF5" w:rsidRDefault="00C96EC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uređenog obalnog pojasa/broj izrađene projektne dokumentacije</w:t>
            </w:r>
          </w:p>
        </w:tc>
      </w:tr>
    </w:tbl>
    <w:p w14:paraId="322CBE3D" w14:textId="77777777" w:rsidR="00C96EC0" w:rsidRDefault="00C96EC0" w:rsidP="00C96EC0">
      <w:pPr>
        <w:rPr>
          <w:rFonts w:ascii="Times New Roman" w:hAnsi="Times New Roman" w:cs="Times New Roman"/>
          <w:sz w:val="24"/>
          <w:szCs w:val="24"/>
        </w:rPr>
      </w:pPr>
    </w:p>
    <w:p w14:paraId="35432C61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8425D" w:rsidRPr="001D4CF5" w14:paraId="631B9B7C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73996F8" w14:textId="3DF63C63" w:rsidR="00A8425D" w:rsidRPr="001D4CF5" w:rsidRDefault="00A8425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AA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101909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obalnog pojasa naselja Ugrinić</w:t>
            </w:r>
          </w:p>
        </w:tc>
        <w:tc>
          <w:tcPr>
            <w:tcW w:w="1340" w:type="dxa"/>
            <w:noWrap/>
            <w:hideMark/>
          </w:tcPr>
          <w:p w14:paraId="27618442" w14:textId="345674A3" w:rsidR="00A8425D" w:rsidRPr="001D4CF5" w:rsidRDefault="00A8425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308.000,00</w:t>
            </w:r>
          </w:p>
        </w:tc>
      </w:tr>
      <w:tr w:rsidR="00A8425D" w:rsidRPr="001D4CF5" w14:paraId="6D10A041" w14:textId="77777777" w:rsidTr="009E6640">
        <w:trPr>
          <w:trHeight w:val="255"/>
        </w:trPr>
        <w:tc>
          <w:tcPr>
            <w:tcW w:w="1283" w:type="dxa"/>
          </w:tcPr>
          <w:p w14:paraId="3528D723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7AD2338D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vršnog kapaciteta obalnog pojasa</w:t>
            </w:r>
          </w:p>
        </w:tc>
      </w:tr>
      <w:tr w:rsidR="00A8425D" w:rsidRPr="001D4CF5" w14:paraId="5DFE3B47" w14:textId="77777777" w:rsidTr="009E6640">
        <w:trPr>
          <w:trHeight w:val="255"/>
        </w:trPr>
        <w:tc>
          <w:tcPr>
            <w:tcW w:w="1283" w:type="dxa"/>
          </w:tcPr>
          <w:p w14:paraId="31E0DD84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A9EED31" w14:textId="5C4E7A9B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uređenog obalnog pojasa</w:t>
            </w:r>
          </w:p>
        </w:tc>
      </w:tr>
    </w:tbl>
    <w:p w14:paraId="0BC7568B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8425D" w:rsidRPr="001D4CF5" w14:paraId="51F04795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2D9B69A0" w14:textId="7D184A39" w:rsidR="00A8425D" w:rsidRPr="001D4CF5" w:rsidRDefault="00A8425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AA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101910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obalnog pojasa naselja Ugrinić II faza</w:t>
            </w:r>
          </w:p>
        </w:tc>
        <w:tc>
          <w:tcPr>
            <w:tcW w:w="1340" w:type="dxa"/>
            <w:noWrap/>
            <w:hideMark/>
          </w:tcPr>
          <w:p w14:paraId="3E2FFC56" w14:textId="297B5DFC" w:rsidR="00A8425D" w:rsidRPr="001D4CF5" w:rsidRDefault="00A8425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365.000,00</w:t>
            </w:r>
          </w:p>
        </w:tc>
      </w:tr>
      <w:tr w:rsidR="00A8425D" w:rsidRPr="001D4CF5" w14:paraId="1F4FCCF5" w14:textId="77777777" w:rsidTr="009E6640">
        <w:trPr>
          <w:trHeight w:val="255"/>
        </w:trPr>
        <w:tc>
          <w:tcPr>
            <w:tcW w:w="1283" w:type="dxa"/>
          </w:tcPr>
          <w:p w14:paraId="09F6FEE4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639D298C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vršnog kapaciteta obalnog pojasa</w:t>
            </w:r>
          </w:p>
        </w:tc>
      </w:tr>
      <w:tr w:rsidR="00A8425D" w:rsidRPr="001D4CF5" w14:paraId="7DF53834" w14:textId="77777777" w:rsidTr="009E6640">
        <w:trPr>
          <w:trHeight w:val="255"/>
        </w:trPr>
        <w:tc>
          <w:tcPr>
            <w:tcW w:w="1283" w:type="dxa"/>
          </w:tcPr>
          <w:p w14:paraId="53769876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07C3CF52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uređenog obalnog pojasa/broj izrađene projektne dokumentacije</w:t>
            </w:r>
          </w:p>
        </w:tc>
      </w:tr>
    </w:tbl>
    <w:p w14:paraId="20B1370F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8425D" w:rsidRPr="001D4CF5" w14:paraId="5F5B6665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2C55E2E" w14:textId="36CEC83E" w:rsidR="00A8425D" w:rsidRPr="001D4CF5" w:rsidRDefault="00A8425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AA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101912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šetnice Mulina – Arhipelag kulture</w:t>
            </w:r>
          </w:p>
        </w:tc>
        <w:tc>
          <w:tcPr>
            <w:tcW w:w="1340" w:type="dxa"/>
            <w:noWrap/>
            <w:hideMark/>
          </w:tcPr>
          <w:p w14:paraId="68BABFC2" w14:textId="7516E13E" w:rsidR="00A8425D" w:rsidRPr="001D4CF5" w:rsidRDefault="002E77F0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417.2</w:t>
            </w:r>
            <w:r w:rsidR="00A84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A8425D" w:rsidRPr="001D4CF5" w14:paraId="6AF18B11" w14:textId="77777777" w:rsidTr="009E6640">
        <w:trPr>
          <w:trHeight w:val="255"/>
        </w:trPr>
        <w:tc>
          <w:tcPr>
            <w:tcW w:w="1283" w:type="dxa"/>
          </w:tcPr>
          <w:p w14:paraId="50741744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10AD7F19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vršnog kapaciteta obalnog pojasa</w:t>
            </w:r>
          </w:p>
        </w:tc>
      </w:tr>
      <w:tr w:rsidR="00A8425D" w:rsidRPr="001D4CF5" w14:paraId="54E3C2BF" w14:textId="77777777" w:rsidTr="009E6640">
        <w:trPr>
          <w:trHeight w:val="255"/>
        </w:trPr>
        <w:tc>
          <w:tcPr>
            <w:tcW w:w="1283" w:type="dxa"/>
          </w:tcPr>
          <w:p w14:paraId="4F70F2BA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B1CA49C" w14:textId="0373EBA2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uređenog obalnog pojasa</w:t>
            </w:r>
          </w:p>
        </w:tc>
      </w:tr>
    </w:tbl>
    <w:p w14:paraId="4231AC2B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8425D" w:rsidRPr="001D4CF5" w14:paraId="1EFA0909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6F3A97D" w14:textId="0DE9ADAB" w:rsidR="00A8425D" w:rsidRPr="001D4CF5" w:rsidRDefault="00A8425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AA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101913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Zelene šetnice – Obalni pojas</w:t>
            </w:r>
          </w:p>
        </w:tc>
        <w:tc>
          <w:tcPr>
            <w:tcW w:w="1340" w:type="dxa"/>
            <w:noWrap/>
            <w:hideMark/>
          </w:tcPr>
          <w:p w14:paraId="1CB9CCFF" w14:textId="765200FE" w:rsidR="00A8425D" w:rsidRPr="001D4CF5" w:rsidRDefault="00A8425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A8425D" w:rsidRPr="001D4CF5" w14:paraId="2C5D3A13" w14:textId="77777777" w:rsidTr="009E6640">
        <w:trPr>
          <w:trHeight w:val="255"/>
        </w:trPr>
        <w:tc>
          <w:tcPr>
            <w:tcW w:w="1283" w:type="dxa"/>
          </w:tcPr>
          <w:p w14:paraId="79397329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2C03E461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vršnog kapaciteta obalnog pojasa</w:t>
            </w:r>
          </w:p>
        </w:tc>
      </w:tr>
      <w:tr w:rsidR="00A8425D" w:rsidRPr="001D4CF5" w14:paraId="606F771A" w14:textId="77777777" w:rsidTr="009E6640">
        <w:trPr>
          <w:trHeight w:val="255"/>
        </w:trPr>
        <w:tc>
          <w:tcPr>
            <w:tcW w:w="1283" w:type="dxa"/>
          </w:tcPr>
          <w:p w14:paraId="0F89C6C5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39B1B34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uređenog obalnog pojasa/broj izrađene projektne dokumentacije</w:t>
            </w:r>
          </w:p>
        </w:tc>
      </w:tr>
    </w:tbl>
    <w:p w14:paraId="2F38F8CA" w14:textId="77777777" w:rsidR="00A8425D" w:rsidRDefault="00A8425D" w:rsidP="00A8425D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</w:rPr>
      </w:pPr>
    </w:p>
    <w:p w14:paraId="3F10178F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8425D" w:rsidRPr="001D4CF5" w14:paraId="11612B8C" w14:textId="77777777" w:rsidTr="00A8425D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B44703A" w14:textId="2D742CEE" w:rsidR="00A8425D" w:rsidRPr="001D4CF5" w:rsidRDefault="00A8425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AA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10191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Mjesne plaže-Plaža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Studenac</w:t>
            </w:r>
          </w:p>
        </w:tc>
        <w:tc>
          <w:tcPr>
            <w:tcW w:w="1340" w:type="dxa"/>
            <w:noWrap/>
            <w:hideMark/>
          </w:tcPr>
          <w:p w14:paraId="5B9229F9" w14:textId="70ED6594" w:rsidR="00A8425D" w:rsidRPr="001D4CF5" w:rsidRDefault="00A8425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A8425D" w:rsidRPr="001D4CF5" w14:paraId="1A00DADB" w14:textId="77777777" w:rsidTr="00A8425D">
        <w:trPr>
          <w:trHeight w:val="255"/>
        </w:trPr>
        <w:tc>
          <w:tcPr>
            <w:tcW w:w="1283" w:type="dxa"/>
          </w:tcPr>
          <w:p w14:paraId="0BB655F7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6D0CAAC9" w14:textId="1E98354E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vršnog kapaciteta plaže Studenac</w:t>
            </w:r>
          </w:p>
        </w:tc>
      </w:tr>
      <w:tr w:rsidR="00A8425D" w:rsidRPr="001D4CF5" w14:paraId="1A575C43" w14:textId="77777777" w:rsidTr="00A8425D">
        <w:trPr>
          <w:trHeight w:val="255"/>
        </w:trPr>
        <w:tc>
          <w:tcPr>
            <w:tcW w:w="1283" w:type="dxa"/>
          </w:tcPr>
          <w:p w14:paraId="2DD8C486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FF80EA9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uređene plaže/broj izrađene projektne dokumentacije</w:t>
            </w:r>
          </w:p>
        </w:tc>
      </w:tr>
    </w:tbl>
    <w:p w14:paraId="3EAB8C28" w14:textId="77777777" w:rsidR="002E77F0" w:rsidRDefault="002E77F0" w:rsidP="00A8425D">
      <w:pPr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6AEB6F47" w14:textId="77777777" w:rsidR="00EA3056" w:rsidRPr="00187F5C" w:rsidRDefault="00EA3056" w:rsidP="00EA305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lastRenderedPageBreak/>
        <w:t>Mjera 9.1. Razvoj zelene infrastrukture na području Općine Tkon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8425D" w:rsidRPr="001D4CF5" w14:paraId="0129BB95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1D23A46" w14:textId="5A1D3481" w:rsidR="00A8425D" w:rsidRPr="001D4CF5" w:rsidRDefault="00A8425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101919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Javne zelene površine i oprema</w:t>
            </w:r>
          </w:p>
        </w:tc>
        <w:tc>
          <w:tcPr>
            <w:tcW w:w="1340" w:type="dxa"/>
            <w:noWrap/>
            <w:hideMark/>
          </w:tcPr>
          <w:p w14:paraId="69126140" w14:textId="0AE05A28" w:rsidR="00A8425D" w:rsidRPr="001D4CF5" w:rsidRDefault="00A8425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13.000,00</w:t>
            </w:r>
          </w:p>
        </w:tc>
      </w:tr>
      <w:tr w:rsidR="00A8425D" w:rsidRPr="001D4CF5" w14:paraId="4E9D0A03" w14:textId="77777777" w:rsidTr="009E6640">
        <w:trPr>
          <w:trHeight w:val="255"/>
        </w:trPr>
        <w:tc>
          <w:tcPr>
            <w:tcW w:w="1283" w:type="dxa"/>
          </w:tcPr>
          <w:p w14:paraId="390DE2C0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4C0AC40" w14:textId="0A77B80F" w:rsidR="00A8425D" w:rsidRPr="001D4CF5" w:rsidRDefault="00A8425D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Opremanje i uređenje javnih zelenih površina</w:t>
            </w:r>
          </w:p>
        </w:tc>
      </w:tr>
      <w:tr w:rsidR="00A8425D" w:rsidRPr="001D4CF5" w14:paraId="6F7DC364" w14:textId="77777777" w:rsidTr="009E6640">
        <w:trPr>
          <w:trHeight w:val="255"/>
        </w:trPr>
        <w:tc>
          <w:tcPr>
            <w:tcW w:w="1283" w:type="dxa"/>
          </w:tcPr>
          <w:p w14:paraId="7995EB1B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076958BB" w14:textId="7DEE7320" w:rsidR="00A8425D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46BDBBC7" w14:textId="77777777" w:rsidR="00A8425D" w:rsidRDefault="00A8425D" w:rsidP="00A8425D">
      <w:pPr>
        <w:rPr>
          <w:rFonts w:ascii="Times New Roman" w:hAnsi="Times New Roman" w:cs="Times New Roman"/>
          <w:sz w:val="24"/>
          <w:szCs w:val="24"/>
        </w:rPr>
      </w:pPr>
    </w:p>
    <w:p w14:paraId="0E5B059F" w14:textId="77777777" w:rsidR="00EA3056" w:rsidRPr="00187F5C" w:rsidRDefault="00EA3056" w:rsidP="00EA305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9.1. Razvoj zelene infrastrukture na području Općine Tkon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B4D73" w:rsidRPr="001D4CF5" w14:paraId="09A7B81F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B4CA098" w14:textId="3A424DAA" w:rsidR="009B4D73" w:rsidRPr="001D4CF5" w:rsidRDefault="009B4D73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Zeleno i plavo – Krajobrazno uređenje</w:t>
            </w:r>
          </w:p>
        </w:tc>
        <w:tc>
          <w:tcPr>
            <w:tcW w:w="1340" w:type="dxa"/>
            <w:noWrap/>
            <w:hideMark/>
          </w:tcPr>
          <w:p w14:paraId="45B9F2E3" w14:textId="3EBC012A" w:rsidR="009B4D73" w:rsidRPr="001D4CF5" w:rsidRDefault="009B4D73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3.010,00</w:t>
            </w:r>
          </w:p>
        </w:tc>
      </w:tr>
      <w:tr w:rsidR="009B4D73" w:rsidRPr="001D4CF5" w14:paraId="12D76955" w14:textId="77777777" w:rsidTr="009E6640">
        <w:trPr>
          <w:trHeight w:val="255"/>
        </w:trPr>
        <w:tc>
          <w:tcPr>
            <w:tcW w:w="1283" w:type="dxa"/>
          </w:tcPr>
          <w:p w14:paraId="024F45F2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63B0FBC" w14:textId="474B6F1D" w:rsidR="009B4D73" w:rsidRPr="001D4CF5" w:rsidRDefault="009B4D73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javnih zelenih površina</w:t>
            </w:r>
          </w:p>
        </w:tc>
      </w:tr>
      <w:tr w:rsidR="009B4D73" w:rsidRPr="001D4CF5" w14:paraId="0D69D303" w14:textId="77777777" w:rsidTr="009E6640">
        <w:trPr>
          <w:trHeight w:val="255"/>
        </w:trPr>
        <w:tc>
          <w:tcPr>
            <w:tcW w:w="1283" w:type="dxa"/>
          </w:tcPr>
          <w:p w14:paraId="6CF097AD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4F7B1B8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2FD0D489" w14:textId="77777777" w:rsidR="009B4D73" w:rsidRDefault="009B4D73" w:rsidP="009B4D73">
      <w:pPr>
        <w:rPr>
          <w:rFonts w:ascii="Times New Roman" w:hAnsi="Times New Roman" w:cs="Times New Roman"/>
          <w:sz w:val="24"/>
          <w:szCs w:val="24"/>
        </w:rPr>
      </w:pPr>
    </w:p>
    <w:p w14:paraId="319BA35D" w14:textId="77777777" w:rsidR="00EA3056" w:rsidRPr="00187F5C" w:rsidRDefault="00EA3056" w:rsidP="00EA3056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6.1. Unaprjeđenje sportske infrastrukture i sustava predškolskog, školskog i akademskog sporta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B4D73" w:rsidRPr="001D4CF5" w14:paraId="7B46FFC9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2AD94EF0" w14:textId="5C73C0A7" w:rsidR="009B4D73" w:rsidRPr="001D4CF5" w:rsidRDefault="009B4D73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Sportska dvorana</w:t>
            </w:r>
          </w:p>
        </w:tc>
        <w:tc>
          <w:tcPr>
            <w:tcW w:w="1340" w:type="dxa"/>
            <w:noWrap/>
            <w:hideMark/>
          </w:tcPr>
          <w:p w14:paraId="6DB60768" w14:textId="551B9881" w:rsidR="009B4D73" w:rsidRPr="001D4CF5" w:rsidRDefault="009B4D73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8.000,00</w:t>
            </w:r>
          </w:p>
        </w:tc>
      </w:tr>
      <w:tr w:rsidR="009B4D73" w:rsidRPr="001D4CF5" w14:paraId="1AFDD6A5" w14:textId="77777777" w:rsidTr="009E6640">
        <w:trPr>
          <w:trHeight w:val="255"/>
        </w:trPr>
        <w:tc>
          <w:tcPr>
            <w:tcW w:w="1283" w:type="dxa"/>
          </w:tcPr>
          <w:p w14:paraId="6DCFCE82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5832413E" w14:textId="1D3DB3B7" w:rsidR="009B4D73" w:rsidRPr="001D4CF5" w:rsidRDefault="009B4D73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sporta</w:t>
            </w:r>
            <w:r w:rsidR="002E77F0">
              <w:rPr>
                <w:rFonts w:ascii="Times New Roman" w:hAnsi="Times New Roman" w:cs="Times New Roman"/>
                <w:sz w:val="24"/>
                <w:szCs w:val="24"/>
              </w:rPr>
              <w:t xml:space="preserve"> i rekreacije</w:t>
            </w:r>
          </w:p>
        </w:tc>
      </w:tr>
      <w:tr w:rsidR="009B4D73" w:rsidRPr="001D4CF5" w14:paraId="0082A402" w14:textId="77777777" w:rsidTr="009E6640">
        <w:trPr>
          <w:trHeight w:val="255"/>
        </w:trPr>
        <w:tc>
          <w:tcPr>
            <w:tcW w:w="1283" w:type="dxa"/>
          </w:tcPr>
          <w:p w14:paraId="172039BB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A5380D7" w14:textId="294D777D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izrađene projektne dokumentacije</w:t>
            </w:r>
          </w:p>
        </w:tc>
      </w:tr>
    </w:tbl>
    <w:p w14:paraId="1D36F132" w14:textId="77777777" w:rsidR="00AD0E4D" w:rsidRDefault="00AD0E4D" w:rsidP="00AD0E4D">
      <w:pPr>
        <w:pStyle w:val="Odlomakpopisa"/>
        <w:spacing w:before="100" w:after="200" w:line="276" w:lineRule="auto"/>
        <w:ind w:left="1004"/>
        <w:jc w:val="both"/>
        <w:rPr>
          <w:rFonts w:cs="Times New Roman"/>
        </w:rPr>
      </w:pPr>
    </w:p>
    <w:p w14:paraId="550193C0" w14:textId="48A85BCA" w:rsidR="00EA3056" w:rsidRPr="00187F5C" w:rsidRDefault="00EA3056" w:rsidP="00EA3056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6.1. Unaprjeđenje sportske infrastrukture i sustava predškolskog, školskog i akademskog sporta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B4D73" w:rsidRPr="001D4CF5" w14:paraId="14ABD7D6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2CBAB82" w14:textId="1A493261" w:rsidR="009B4D73" w:rsidRPr="001D4CF5" w:rsidRDefault="009B4D73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101922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Dječje igralište Kušnjak</w:t>
            </w:r>
          </w:p>
        </w:tc>
        <w:tc>
          <w:tcPr>
            <w:tcW w:w="1340" w:type="dxa"/>
            <w:noWrap/>
            <w:hideMark/>
          </w:tcPr>
          <w:p w14:paraId="4A7F6754" w14:textId="23101FCF" w:rsidR="009B4D73" w:rsidRPr="001D4CF5" w:rsidRDefault="009B4D73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39.000,00</w:t>
            </w:r>
          </w:p>
        </w:tc>
      </w:tr>
      <w:tr w:rsidR="009B4D73" w:rsidRPr="001D4CF5" w14:paraId="75E5E2D8" w14:textId="77777777" w:rsidTr="009E6640">
        <w:trPr>
          <w:trHeight w:val="255"/>
        </w:trPr>
        <w:tc>
          <w:tcPr>
            <w:tcW w:w="1283" w:type="dxa"/>
          </w:tcPr>
          <w:p w14:paraId="1F83E9D0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22AD8577" w14:textId="67F541D9" w:rsidR="009B4D73" w:rsidRPr="001D4CF5" w:rsidRDefault="009B4D73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Poticanje sporta </w:t>
            </w:r>
            <w:r w:rsidR="002E77F0">
              <w:rPr>
                <w:rFonts w:ascii="Times New Roman" w:hAnsi="Times New Roman" w:cs="Times New Roman"/>
                <w:sz w:val="24"/>
                <w:szCs w:val="24"/>
              </w:rPr>
              <w:t>i rekreacije</w:t>
            </w:r>
          </w:p>
        </w:tc>
      </w:tr>
      <w:tr w:rsidR="009B4D73" w:rsidRPr="001D4CF5" w14:paraId="344D1CE0" w14:textId="77777777" w:rsidTr="009E6640">
        <w:trPr>
          <w:trHeight w:val="255"/>
        </w:trPr>
        <w:tc>
          <w:tcPr>
            <w:tcW w:w="1283" w:type="dxa"/>
          </w:tcPr>
          <w:p w14:paraId="0F3C76A7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DA093A7" w14:textId="5F8AF9A4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postavljene opreme i uređenost igrališta</w:t>
            </w:r>
          </w:p>
        </w:tc>
      </w:tr>
    </w:tbl>
    <w:p w14:paraId="19A83C06" w14:textId="77777777" w:rsidR="009B4D73" w:rsidRDefault="009B4D73" w:rsidP="009B4D73">
      <w:pPr>
        <w:rPr>
          <w:rFonts w:ascii="Times New Roman" w:hAnsi="Times New Roman" w:cs="Times New Roman"/>
          <w:sz w:val="24"/>
          <w:szCs w:val="24"/>
        </w:rPr>
      </w:pPr>
    </w:p>
    <w:p w14:paraId="3B0A2741" w14:textId="77777777" w:rsidR="00EA3056" w:rsidRPr="00187F5C" w:rsidRDefault="00EA3056" w:rsidP="00EA3056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6.1. Unaprjeđenje sportske infrastrukture i sustava predškolskog, školskog i akademskog sporta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B4D73" w:rsidRPr="001D4CF5" w14:paraId="3605F52D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22366186" w14:textId="149C7448" w:rsidR="009B4D73" w:rsidRPr="001D4CF5" w:rsidRDefault="009B4D73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Dječje igralište Ugrinić</w:t>
            </w:r>
          </w:p>
        </w:tc>
        <w:tc>
          <w:tcPr>
            <w:tcW w:w="1340" w:type="dxa"/>
            <w:noWrap/>
            <w:hideMark/>
          </w:tcPr>
          <w:p w14:paraId="1B480C20" w14:textId="23D81F0D" w:rsidR="009B4D73" w:rsidRPr="001D4CF5" w:rsidRDefault="009B4D73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</w:tc>
      </w:tr>
      <w:tr w:rsidR="009B4D73" w:rsidRPr="001D4CF5" w14:paraId="41A1D9AC" w14:textId="77777777" w:rsidTr="009E6640">
        <w:trPr>
          <w:trHeight w:val="255"/>
        </w:trPr>
        <w:tc>
          <w:tcPr>
            <w:tcW w:w="1283" w:type="dxa"/>
          </w:tcPr>
          <w:p w14:paraId="1D9B991D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754DB83C" w14:textId="06754DCA" w:rsidR="009B4D73" w:rsidRPr="001D4CF5" w:rsidRDefault="009B4D73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Poticanje sporta kroz opremanje igrališta </w:t>
            </w:r>
          </w:p>
        </w:tc>
      </w:tr>
      <w:tr w:rsidR="009B4D73" w:rsidRPr="001D4CF5" w14:paraId="1121C3B0" w14:textId="77777777" w:rsidTr="009E6640">
        <w:trPr>
          <w:trHeight w:val="255"/>
        </w:trPr>
        <w:tc>
          <w:tcPr>
            <w:tcW w:w="1283" w:type="dxa"/>
          </w:tcPr>
          <w:p w14:paraId="79286955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E5DD785" w14:textId="55ADB78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postavljene opreme i uređenost igrališta</w:t>
            </w:r>
          </w:p>
        </w:tc>
      </w:tr>
    </w:tbl>
    <w:p w14:paraId="575CFD85" w14:textId="77777777" w:rsidR="009B4D73" w:rsidRDefault="009B4D73" w:rsidP="009B4D73">
      <w:pPr>
        <w:rPr>
          <w:rFonts w:ascii="Times New Roman" w:hAnsi="Times New Roman" w:cs="Times New Roman"/>
          <w:sz w:val="24"/>
          <w:szCs w:val="24"/>
        </w:rPr>
      </w:pPr>
    </w:p>
    <w:p w14:paraId="3817C76B" w14:textId="77777777" w:rsidR="00F0758B" w:rsidRDefault="00F0758B" w:rsidP="00F0758B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3.1. Unapređenje sustava upravljanja, očuvanja i valorizacije kulturne i povijesne baštine</w:t>
      </w:r>
    </w:p>
    <w:p w14:paraId="12BDB8CB" w14:textId="77777777" w:rsidR="00A56A23" w:rsidRPr="00187F5C" w:rsidRDefault="00A56A23" w:rsidP="00F0758B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B4D73" w:rsidRPr="001D4CF5" w14:paraId="2807793B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188C2B9" w14:textId="73D9CB7A" w:rsidR="009B4D73" w:rsidRPr="001D4CF5" w:rsidRDefault="009B4D73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Građevine i uređaji javne namjene</w:t>
            </w:r>
          </w:p>
        </w:tc>
        <w:tc>
          <w:tcPr>
            <w:tcW w:w="1340" w:type="dxa"/>
            <w:noWrap/>
            <w:hideMark/>
          </w:tcPr>
          <w:p w14:paraId="36A30BC6" w14:textId="0A421183" w:rsidR="009B4D73" w:rsidRPr="001D4CF5" w:rsidRDefault="009B4D73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9B4D73" w:rsidRPr="001D4CF5" w14:paraId="2C837C39" w14:textId="77777777" w:rsidTr="009E6640">
        <w:trPr>
          <w:trHeight w:val="255"/>
        </w:trPr>
        <w:tc>
          <w:tcPr>
            <w:tcW w:w="1283" w:type="dxa"/>
          </w:tcPr>
          <w:p w14:paraId="41C29F28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2608963" w14:textId="56B10F60" w:rsidR="009B4D73" w:rsidRPr="001D4CF5" w:rsidRDefault="004010DB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građevina i uređaja javne namjene</w:t>
            </w:r>
          </w:p>
        </w:tc>
      </w:tr>
      <w:tr w:rsidR="009B4D73" w:rsidRPr="001D4CF5" w14:paraId="1C4C77B3" w14:textId="77777777" w:rsidTr="009E6640">
        <w:trPr>
          <w:trHeight w:val="255"/>
        </w:trPr>
        <w:tc>
          <w:tcPr>
            <w:tcW w:w="1283" w:type="dxa"/>
          </w:tcPr>
          <w:p w14:paraId="4B4167B4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7344BCB" w14:textId="549B9560" w:rsidR="009B4D73" w:rsidRPr="001D4CF5" w:rsidRDefault="004010DB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nabavljenih građevina i uređaja javne namjene</w:t>
            </w:r>
          </w:p>
        </w:tc>
      </w:tr>
    </w:tbl>
    <w:p w14:paraId="5B9B2FEA" w14:textId="77777777" w:rsidR="00A8425D" w:rsidRDefault="00A8425D" w:rsidP="00060E8E">
      <w:pPr>
        <w:rPr>
          <w:rFonts w:ascii="Times New Roman" w:hAnsi="Times New Roman" w:cs="Times New Roman"/>
          <w:sz w:val="24"/>
          <w:szCs w:val="24"/>
        </w:rPr>
      </w:pPr>
    </w:p>
    <w:p w14:paraId="6B48349F" w14:textId="77777777" w:rsidR="00FB5587" w:rsidRPr="00187F5C" w:rsidRDefault="00FB5587" w:rsidP="00FB5587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11.1. Unaprjeđenje, modernizacija i razvoj energetske infrastrukture i sustava energoopskrbe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4129EB" w:rsidRPr="001D4CF5" w14:paraId="420C4D44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533103A" w14:textId="5764B5D0" w:rsidR="004129EB" w:rsidRPr="001D4CF5" w:rsidRDefault="004129EB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Javna rasvjeta</w:t>
            </w:r>
          </w:p>
        </w:tc>
        <w:tc>
          <w:tcPr>
            <w:tcW w:w="1340" w:type="dxa"/>
            <w:noWrap/>
            <w:hideMark/>
          </w:tcPr>
          <w:p w14:paraId="73028098" w14:textId="19140F5B" w:rsidR="004129EB" w:rsidRPr="001D4CF5" w:rsidRDefault="004129EB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</w:tc>
      </w:tr>
      <w:tr w:rsidR="004129EB" w:rsidRPr="001D4CF5" w14:paraId="15C1DA6B" w14:textId="77777777" w:rsidTr="009E6640">
        <w:trPr>
          <w:trHeight w:val="255"/>
        </w:trPr>
        <w:tc>
          <w:tcPr>
            <w:tcW w:w="1283" w:type="dxa"/>
          </w:tcPr>
          <w:p w14:paraId="6CFD01E4" w14:textId="77777777" w:rsidR="004129EB" w:rsidRPr="001D4CF5" w:rsidRDefault="004129EB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413E8003" w14:textId="089F3C74" w:rsidR="004129EB" w:rsidRPr="001D4CF5" w:rsidRDefault="00287B38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mreže energetski učinkovite javne rasvjete</w:t>
            </w:r>
          </w:p>
        </w:tc>
      </w:tr>
      <w:tr w:rsidR="004129EB" w:rsidRPr="001D4CF5" w14:paraId="0CE290C0" w14:textId="77777777" w:rsidTr="009E6640">
        <w:trPr>
          <w:trHeight w:val="255"/>
        </w:trPr>
        <w:tc>
          <w:tcPr>
            <w:tcW w:w="1283" w:type="dxa"/>
          </w:tcPr>
          <w:p w14:paraId="48E500DB" w14:textId="77777777" w:rsidR="004129EB" w:rsidRPr="001D4CF5" w:rsidRDefault="004129EB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45E9E10" w14:textId="2A8084D4" w:rsidR="004129EB" w:rsidRPr="001D4CF5" w:rsidRDefault="004129EB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Postotak </w:t>
            </w:r>
            <w:r w:rsidR="00287B38">
              <w:rPr>
                <w:rFonts w:ascii="Times New Roman" w:hAnsi="Times New Roman" w:cs="Times New Roman"/>
                <w:sz w:val="24"/>
                <w:szCs w:val="24"/>
              </w:rPr>
              <w:t>pokrivenosti naselja energetski učinkovitom javnom rasvjetom</w:t>
            </w:r>
          </w:p>
        </w:tc>
      </w:tr>
    </w:tbl>
    <w:p w14:paraId="4E663F74" w14:textId="77777777" w:rsidR="009B4D73" w:rsidRDefault="009B4D73" w:rsidP="00060E8E">
      <w:pPr>
        <w:rPr>
          <w:rFonts w:ascii="Times New Roman" w:hAnsi="Times New Roman" w:cs="Times New Roman"/>
          <w:sz w:val="24"/>
          <w:szCs w:val="24"/>
        </w:rPr>
      </w:pPr>
    </w:p>
    <w:p w14:paraId="794B9621" w14:textId="77777777" w:rsidR="00FB5587" w:rsidRPr="00187F5C" w:rsidRDefault="00FB5587" w:rsidP="00FB5587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11.1. Unaprjeđenje, modernizacija i razvoj energetske infrastrukture i sustava energoopskrbe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287B38" w:rsidRPr="001D4CF5" w14:paraId="1F2CE810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35F1AA5" w14:textId="56398750" w:rsidR="00287B38" w:rsidRPr="001D4CF5" w:rsidRDefault="00287B38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Energetski učinkovita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javna rasvjeta</w:t>
            </w:r>
          </w:p>
        </w:tc>
        <w:tc>
          <w:tcPr>
            <w:tcW w:w="1340" w:type="dxa"/>
            <w:noWrap/>
            <w:hideMark/>
          </w:tcPr>
          <w:p w14:paraId="028E10F3" w14:textId="556EE2F9" w:rsidR="00287B38" w:rsidRPr="001D4CF5" w:rsidRDefault="00287B38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7.000,00</w:t>
            </w:r>
          </w:p>
        </w:tc>
      </w:tr>
      <w:tr w:rsidR="00287B38" w:rsidRPr="001D4CF5" w14:paraId="16AA5142" w14:textId="77777777" w:rsidTr="009E6640">
        <w:trPr>
          <w:trHeight w:val="255"/>
        </w:trPr>
        <w:tc>
          <w:tcPr>
            <w:tcW w:w="1283" w:type="dxa"/>
          </w:tcPr>
          <w:p w14:paraId="18CF609E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6BA5DB8" w14:textId="287D3492" w:rsidR="00287B38" w:rsidRPr="001D4CF5" w:rsidRDefault="00287B38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mreže energetski učinkovite javne rasvjete</w:t>
            </w:r>
          </w:p>
        </w:tc>
      </w:tr>
      <w:tr w:rsidR="00287B38" w:rsidRPr="001D4CF5" w14:paraId="72614AA2" w14:textId="77777777" w:rsidTr="009E6640">
        <w:trPr>
          <w:trHeight w:val="255"/>
        </w:trPr>
        <w:tc>
          <w:tcPr>
            <w:tcW w:w="1283" w:type="dxa"/>
          </w:tcPr>
          <w:p w14:paraId="1EFC1CA8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8E41E0A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pokrivenosti naselja energetski učinkovitom javnom rasvjetom</w:t>
            </w:r>
          </w:p>
        </w:tc>
      </w:tr>
    </w:tbl>
    <w:p w14:paraId="1979235D" w14:textId="77777777" w:rsidR="00287B38" w:rsidRDefault="00287B38" w:rsidP="00287B38">
      <w:pPr>
        <w:rPr>
          <w:rFonts w:ascii="Times New Roman" w:hAnsi="Times New Roman" w:cs="Times New Roman"/>
          <w:sz w:val="24"/>
          <w:szCs w:val="24"/>
        </w:rPr>
      </w:pPr>
    </w:p>
    <w:p w14:paraId="192AF81B" w14:textId="77777777" w:rsidR="00FB5587" w:rsidRPr="00187F5C" w:rsidRDefault="00FB5587" w:rsidP="00FB5587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11.1. Unaprjeđenje, modernizacija i razvoj energetske infrastrukture i sustava energoopskrbe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287B38" w:rsidRPr="001D4CF5" w14:paraId="5366D08C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EDF2A3E" w14:textId="251B7238" w:rsidR="00287B38" w:rsidRPr="001D4CF5" w:rsidRDefault="00287B38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Pametna rješenja javne rasvjete</w:t>
            </w:r>
          </w:p>
        </w:tc>
        <w:tc>
          <w:tcPr>
            <w:tcW w:w="1340" w:type="dxa"/>
            <w:noWrap/>
            <w:hideMark/>
          </w:tcPr>
          <w:p w14:paraId="32647845" w14:textId="2A75C362" w:rsidR="00287B38" w:rsidRPr="001D4CF5" w:rsidRDefault="00287B38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30.300,00</w:t>
            </w:r>
          </w:p>
        </w:tc>
      </w:tr>
      <w:tr w:rsidR="00287B38" w:rsidRPr="001D4CF5" w14:paraId="0BC45CD1" w14:textId="77777777" w:rsidTr="009E6640">
        <w:trPr>
          <w:trHeight w:val="255"/>
        </w:trPr>
        <w:tc>
          <w:tcPr>
            <w:tcW w:w="1283" w:type="dxa"/>
          </w:tcPr>
          <w:p w14:paraId="2A5B70C3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101C3E2" w14:textId="6B6AB236" w:rsidR="00287B38" w:rsidRPr="001D4CF5" w:rsidRDefault="00287B38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i povećanje učinkovitosti mreže energetski učinkovite javne rasvjete</w:t>
            </w:r>
          </w:p>
        </w:tc>
      </w:tr>
      <w:tr w:rsidR="00287B38" w:rsidRPr="001D4CF5" w14:paraId="1EE5B6A9" w14:textId="77777777" w:rsidTr="009E6640">
        <w:trPr>
          <w:trHeight w:val="255"/>
        </w:trPr>
        <w:tc>
          <w:tcPr>
            <w:tcW w:w="1283" w:type="dxa"/>
          </w:tcPr>
          <w:p w14:paraId="07297BBF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D7CFC3E" w14:textId="0A9728E1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6D9D2697" w14:textId="77777777" w:rsidR="00287B38" w:rsidRDefault="00287B38" w:rsidP="00287B38">
      <w:pPr>
        <w:rPr>
          <w:rFonts w:ascii="Times New Roman" w:hAnsi="Times New Roman" w:cs="Times New Roman"/>
          <w:sz w:val="24"/>
          <w:szCs w:val="24"/>
        </w:rPr>
      </w:pPr>
    </w:p>
    <w:p w14:paraId="1BB77C34" w14:textId="77777777" w:rsidR="00FB5587" w:rsidRPr="00187F5C" w:rsidRDefault="00FB5587" w:rsidP="00FB5587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bookmarkStart w:id="7" w:name="_Hlk153138513"/>
      <w:r w:rsidRPr="00187F5C">
        <w:rPr>
          <w:rFonts w:cs="Times New Roman"/>
        </w:rPr>
        <w:t>Mjera 10.3. Unaprjeđenje kvalitete i razvoj male komunalne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287B38" w:rsidRPr="001D4CF5" w14:paraId="48170241" w14:textId="77777777" w:rsidTr="00287B38">
        <w:trPr>
          <w:trHeight w:val="255"/>
        </w:trPr>
        <w:tc>
          <w:tcPr>
            <w:tcW w:w="7303" w:type="dxa"/>
            <w:gridSpan w:val="2"/>
            <w:noWrap/>
            <w:hideMark/>
          </w:tcPr>
          <w:bookmarkEnd w:id="7"/>
          <w:p w14:paraId="563180A5" w14:textId="125D5AB3" w:rsidR="00287B38" w:rsidRPr="001D4CF5" w:rsidRDefault="00287B38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Groblja i krematoriji na grobljima</w:t>
            </w:r>
          </w:p>
        </w:tc>
        <w:tc>
          <w:tcPr>
            <w:tcW w:w="1340" w:type="dxa"/>
            <w:noWrap/>
            <w:hideMark/>
          </w:tcPr>
          <w:p w14:paraId="44212F0E" w14:textId="703B0613" w:rsidR="00287B38" w:rsidRPr="001D4CF5" w:rsidRDefault="00287B38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287B38" w:rsidRPr="001D4CF5" w14:paraId="6C27B39D" w14:textId="77777777" w:rsidTr="00287B38">
        <w:trPr>
          <w:trHeight w:val="255"/>
        </w:trPr>
        <w:tc>
          <w:tcPr>
            <w:tcW w:w="1283" w:type="dxa"/>
          </w:tcPr>
          <w:p w14:paraId="5B89AEFF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4C0B64D2" w14:textId="6DD993CA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mjesnog groblja</w:t>
            </w:r>
          </w:p>
        </w:tc>
      </w:tr>
      <w:tr w:rsidR="00287B38" w:rsidRPr="001D4CF5" w14:paraId="379E667C" w14:textId="77777777" w:rsidTr="00287B38">
        <w:trPr>
          <w:trHeight w:val="255"/>
        </w:trPr>
        <w:tc>
          <w:tcPr>
            <w:tcW w:w="1283" w:type="dxa"/>
          </w:tcPr>
          <w:p w14:paraId="4A227A62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7BDCE41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rashoda</w:t>
            </w:r>
          </w:p>
        </w:tc>
      </w:tr>
    </w:tbl>
    <w:p w14:paraId="7DD433B0" w14:textId="77777777" w:rsidR="009B4D73" w:rsidRDefault="009B4D73" w:rsidP="00060E8E">
      <w:pPr>
        <w:rPr>
          <w:rFonts w:ascii="Times New Roman" w:hAnsi="Times New Roman" w:cs="Times New Roman"/>
          <w:sz w:val="24"/>
          <w:szCs w:val="24"/>
        </w:rPr>
      </w:pPr>
    </w:p>
    <w:p w14:paraId="7182E7BA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27618066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07DD243D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7CD77683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683A62DD" w14:textId="2F61AE16" w:rsidR="001E76DD" w:rsidRPr="001E76DD" w:rsidRDefault="001E76D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6DD">
        <w:rPr>
          <w:rFonts w:ascii="Times New Roman" w:hAnsi="Times New Roman" w:cs="Times New Roman"/>
          <w:b/>
          <w:bCs/>
          <w:sz w:val="24"/>
          <w:szCs w:val="24"/>
        </w:rPr>
        <w:lastRenderedPageBreak/>
        <w:t>Razdjel 002 PREDŠKOLSKI ODGOJ</w:t>
      </w:r>
    </w:p>
    <w:p w14:paraId="740401D9" w14:textId="6539D1C0" w:rsidR="001E76DD" w:rsidRPr="001E76DD" w:rsidRDefault="001E76D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6DD">
        <w:rPr>
          <w:rFonts w:ascii="Times New Roman" w:hAnsi="Times New Roman" w:cs="Times New Roman"/>
          <w:b/>
          <w:bCs/>
          <w:sz w:val="24"/>
          <w:szCs w:val="24"/>
        </w:rPr>
        <w:t>Glava 00201 PREDŠKO0LSKI ODGOJ</w:t>
      </w:r>
    </w:p>
    <w:p w14:paraId="7E7D605D" w14:textId="5D823F21" w:rsidR="001E76DD" w:rsidRPr="001E76DD" w:rsidRDefault="001E76D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6DD">
        <w:rPr>
          <w:rFonts w:ascii="Times New Roman" w:hAnsi="Times New Roman" w:cs="Times New Roman"/>
          <w:b/>
          <w:bCs/>
          <w:sz w:val="24"/>
          <w:szCs w:val="24"/>
        </w:rPr>
        <w:t>Proračunski korisnik 35610 DJEČJI VRTIĆ ĆOK TKON</w:t>
      </w:r>
    </w:p>
    <w:p w14:paraId="2E5CF535" w14:textId="6DBBD8FA" w:rsidR="001E76DD" w:rsidRPr="001E76DD" w:rsidRDefault="001E76D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6DD">
        <w:rPr>
          <w:rFonts w:ascii="Times New Roman" w:hAnsi="Times New Roman" w:cs="Times New Roman"/>
          <w:b/>
          <w:bCs/>
          <w:sz w:val="24"/>
          <w:szCs w:val="24"/>
        </w:rPr>
        <w:t>Glavni program C05 PRORAČUNSKI KORISNIK – DJEČJI VRTIĆ ĆOK</w:t>
      </w:r>
    </w:p>
    <w:p w14:paraId="77F35714" w14:textId="1A4F002B" w:rsidR="001E76DD" w:rsidRPr="001E76DD" w:rsidRDefault="001E76D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6DD">
        <w:rPr>
          <w:rFonts w:ascii="Times New Roman" w:hAnsi="Times New Roman" w:cs="Times New Roman"/>
          <w:b/>
          <w:bCs/>
          <w:sz w:val="24"/>
          <w:szCs w:val="24"/>
        </w:rPr>
        <w:t>Program 1</w:t>
      </w:r>
      <w:r w:rsidR="00E02F8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E76DD">
        <w:rPr>
          <w:rFonts w:ascii="Times New Roman" w:hAnsi="Times New Roman" w:cs="Times New Roman"/>
          <w:b/>
          <w:bCs/>
          <w:sz w:val="24"/>
          <w:szCs w:val="24"/>
        </w:rPr>
        <w:t>1 REDOVNA DJELATNOST DJEČJEG VRTIĆA</w:t>
      </w:r>
    </w:p>
    <w:p w14:paraId="69E397C7" w14:textId="77777777" w:rsidR="005546E0" w:rsidRPr="001E76DD" w:rsidRDefault="005546E0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CBC9C0" w14:textId="77777777" w:rsidR="00DC0966" w:rsidRDefault="00DC0966" w:rsidP="00DC096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4.1. Povećanje dostupnosti i osiguravanje jednakih uvjeta za sudjelovanje u programima ranog i predškolskog odgoja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A0B52" w:rsidRPr="001D4CF5" w14:paraId="59382ECD" w14:textId="77777777" w:rsidTr="001E76DD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2FD0013" w14:textId="55B499FA" w:rsidR="00EA0B52" w:rsidRPr="001D4CF5" w:rsidRDefault="00EA0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R</w:t>
            </w:r>
            <w:r w:rsidR="001E7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edovna aktivnost Dječjeg vrtića</w:t>
            </w:r>
          </w:p>
        </w:tc>
        <w:tc>
          <w:tcPr>
            <w:tcW w:w="1340" w:type="dxa"/>
            <w:noWrap/>
            <w:hideMark/>
          </w:tcPr>
          <w:p w14:paraId="6EF8C8B1" w14:textId="2B68767D" w:rsidR="00EA0B52" w:rsidRPr="001D4CF5" w:rsidRDefault="001E76DD" w:rsidP="009130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144.561,00</w:t>
            </w:r>
          </w:p>
        </w:tc>
      </w:tr>
      <w:tr w:rsidR="00EA0B52" w:rsidRPr="001D4CF5" w14:paraId="0EB6FF6C" w14:textId="77777777" w:rsidTr="001E76DD">
        <w:trPr>
          <w:trHeight w:val="255"/>
        </w:trPr>
        <w:tc>
          <w:tcPr>
            <w:tcW w:w="1283" w:type="dxa"/>
          </w:tcPr>
          <w:p w14:paraId="23A19793" w14:textId="77777777" w:rsidR="00EA0B52" w:rsidRPr="001D4CF5" w:rsidRDefault="00EA0B52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9409C40" w14:textId="39B34167" w:rsidR="00EA0B52" w:rsidRPr="001D4CF5" w:rsidRDefault="004339A9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Učinkovito funkcioniranje predškolske ustanove</w:t>
            </w:r>
          </w:p>
        </w:tc>
      </w:tr>
      <w:tr w:rsidR="00EA0B52" w:rsidRPr="001D4CF5" w14:paraId="2263B4C2" w14:textId="77777777" w:rsidTr="001E76DD">
        <w:trPr>
          <w:trHeight w:val="255"/>
        </w:trPr>
        <w:tc>
          <w:tcPr>
            <w:tcW w:w="1283" w:type="dxa"/>
          </w:tcPr>
          <w:p w14:paraId="1D71803E" w14:textId="77777777" w:rsidR="00EA0B52" w:rsidRPr="001D4CF5" w:rsidRDefault="00EA0B52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651923B" w14:textId="70A63230" w:rsidR="00EA0B52" w:rsidRPr="001D4CF5" w:rsidRDefault="001E76DD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sredstava</w:t>
            </w:r>
          </w:p>
        </w:tc>
      </w:tr>
    </w:tbl>
    <w:p w14:paraId="54724D0D" w14:textId="77777777" w:rsidR="00913068" w:rsidRDefault="00913068" w:rsidP="00060E8E">
      <w:pPr>
        <w:rPr>
          <w:rFonts w:ascii="Times New Roman" w:hAnsi="Times New Roman" w:cs="Times New Roman"/>
          <w:b/>
          <w:sz w:val="24"/>
          <w:szCs w:val="24"/>
        </w:rPr>
      </w:pPr>
    </w:p>
    <w:p w14:paraId="4FF6105E" w14:textId="77777777" w:rsidR="00DC0966" w:rsidRDefault="00DC0966" w:rsidP="00DC096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4.1. Povećanje dostupnosti i osiguravanje jednakih uvjeta za sudjelovanje u programima ranog i predškolskog odgoja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A0B52" w:rsidRPr="001D4CF5" w14:paraId="50BF655D" w14:textId="77777777" w:rsidTr="00CE4A7C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F7D992B" w14:textId="646B9C82" w:rsidR="00EA0B52" w:rsidRPr="001D4CF5" w:rsidRDefault="00EA0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</w:t>
            </w:r>
            <w:r w:rsidR="00214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02 </w:t>
            </w:r>
            <w:r w:rsidR="001E7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Izvan nastavne aktivnosti – Dječje predstave i sl.</w:t>
            </w:r>
          </w:p>
        </w:tc>
        <w:tc>
          <w:tcPr>
            <w:tcW w:w="1340" w:type="dxa"/>
            <w:noWrap/>
            <w:hideMark/>
          </w:tcPr>
          <w:p w14:paraId="106A154A" w14:textId="09FA22AA" w:rsidR="00EA0B52" w:rsidRPr="001D4CF5" w:rsidRDefault="001E76DD" w:rsidP="009130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450,00</w:t>
            </w:r>
          </w:p>
        </w:tc>
      </w:tr>
      <w:tr w:rsidR="00EA0B52" w:rsidRPr="001D4CF5" w14:paraId="49955FD6" w14:textId="77777777" w:rsidTr="00CE4A7C">
        <w:trPr>
          <w:trHeight w:val="255"/>
        </w:trPr>
        <w:tc>
          <w:tcPr>
            <w:tcW w:w="1283" w:type="dxa"/>
          </w:tcPr>
          <w:p w14:paraId="660AFFF2" w14:textId="77777777" w:rsidR="00EA0B52" w:rsidRPr="001D4CF5" w:rsidRDefault="00EA0B52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4F09E4A5" w14:textId="675E5FFA" w:rsidR="00EA0B52" w:rsidRPr="001D4CF5" w:rsidRDefault="001E76DD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osnovnog programa predškolskog obrazovanja</w:t>
            </w:r>
          </w:p>
        </w:tc>
      </w:tr>
      <w:tr w:rsidR="00EA0B52" w:rsidRPr="001D4CF5" w14:paraId="0B6B4D05" w14:textId="77777777" w:rsidTr="00CE4A7C">
        <w:trPr>
          <w:trHeight w:val="255"/>
        </w:trPr>
        <w:tc>
          <w:tcPr>
            <w:tcW w:w="1283" w:type="dxa"/>
          </w:tcPr>
          <w:p w14:paraId="028A830A" w14:textId="77777777" w:rsidR="00EA0B52" w:rsidRPr="001D4CF5" w:rsidRDefault="00EA0B52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6D1D87F" w14:textId="6D8C811A" w:rsidR="00EA0B52" w:rsidRPr="001D4CF5" w:rsidRDefault="001E76DD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izvršenja planirane aktivnosti</w:t>
            </w:r>
          </w:p>
        </w:tc>
      </w:tr>
    </w:tbl>
    <w:p w14:paraId="4360A241" w14:textId="77777777" w:rsidR="00AD0E4D" w:rsidRDefault="00AD0E4D" w:rsidP="00AD0E4D">
      <w:pPr>
        <w:pStyle w:val="Odlomakpopisa"/>
        <w:spacing w:before="100" w:after="200" w:line="276" w:lineRule="auto"/>
        <w:ind w:left="1004"/>
        <w:jc w:val="both"/>
        <w:rPr>
          <w:rFonts w:cs="Times New Roman"/>
        </w:rPr>
      </w:pPr>
    </w:p>
    <w:p w14:paraId="68D76514" w14:textId="77777777" w:rsidR="00AD0E4D" w:rsidRDefault="00AD0E4D" w:rsidP="00AD0E4D">
      <w:pPr>
        <w:pStyle w:val="Odlomakpopisa"/>
        <w:spacing w:before="100" w:after="200" w:line="276" w:lineRule="auto"/>
        <w:ind w:left="1004"/>
        <w:jc w:val="both"/>
        <w:rPr>
          <w:rFonts w:cs="Times New Roman"/>
        </w:rPr>
      </w:pPr>
    </w:p>
    <w:p w14:paraId="706DE30B" w14:textId="5FCFD664" w:rsidR="00DC0966" w:rsidRDefault="00DC0966" w:rsidP="00DC096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4.1. Povećanje dostupnosti i osiguravanje jednakih uvjeta za sudjelovanje u programima ranog i predškolskog odgoja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1E76DD" w:rsidRPr="001D4CF5" w14:paraId="4C5B188A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17F14DF" w14:textId="215CEC5D" w:rsidR="001E76DD" w:rsidRPr="001D4CF5" w:rsidRDefault="001E76D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</w:t>
            </w:r>
            <w:r w:rsidR="00214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Izvan nastavne aktivnosti – Škrapić</w:t>
            </w:r>
          </w:p>
        </w:tc>
        <w:tc>
          <w:tcPr>
            <w:tcW w:w="1340" w:type="dxa"/>
            <w:noWrap/>
            <w:hideMark/>
          </w:tcPr>
          <w:p w14:paraId="5350585F" w14:textId="21A4433A" w:rsidR="001E76DD" w:rsidRPr="001D4CF5" w:rsidRDefault="001E76D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1.200,00</w:t>
            </w:r>
          </w:p>
        </w:tc>
      </w:tr>
      <w:tr w:rsidR="001E76DD" w:rsidRPr="001D4CF5" w14:paraId="43E36EEF" w14:textId="77777777" w:rsidTr="009E6640">
        <w:trPr>
          <w:trHeight w:val="255"/>
        </w:trPr>
        <w:tc>
          <w:tcPr>
            <w:tcW w:w="1283" w:type="dxa"/>
          </w:tcPr>
          <w:p w14:paraId="5DC952C7" w14:textId="77777777" w:rsidR="001E76DD" w:rsidRPr="001D4CF5" w:rsidRDefault="001E76D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F7984AC" w14:textId="77777777" w:rsidR="001E76DD" w:rsidRPr="001D4CF5" w:rsidRDefault="001E76D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osnovnog programa predškolskog obrazovanja</w:t>
            </w:r>
          </w:p>
        </w:tc>
      </w:tr>
      <w:tr w:rsidR="001E76DD" w:rsidRPr="001D4CF5" w14:paraId="2C28A40B" w14:textId="77777777" w:rsidTr="009E6640">
        <w:trPr>
          <w:trHeight w:val="255"/>
        </w:trPr>
        <w:tc>
          <w:tcPr>
            <w:tcW w:w="1283" w:type="dxa"/>
          </w:tcPr>
          <w:p w14:paraId="0723A65D" w14:textId="77777777" w:rsidR="001E76DD" w:rsidRPr="001D4CF5" w:rsidRDefault="001E76D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DB1E199" w14:textId="1AEC1021" w:rsidR="001E76DD" w:rsidRPr="001D4CF5" w:rsidRDefault="001E76D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izvršenja planirane aktivnosti</w:t>
            </w:r>
          </w:p>
        </w:tc>
      </w:tr>
    </w:tbl>
    <w:p w14:paraId="6917B494" w14:textId="77777777" w:rsidR="00DC0966" w:rsidRDefault="00DC0966" w:rsidP="00DC096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4.1. Povećanje dostupnosti i osiguravanje jednakih uvjeta za sudjelovanje u programima ranog i predškolskog odgoja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1E76DD" w:rsidRPr="001D4CF5" w14:paraId="2D354D47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4017818" w14:textId="3D6DD5E7" w:rsidR="001E76DD" w:rsidRPr="001D4CF5" w:rsidRDefault="001E76D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</w:t>
            </w:r>
            <w:r w:rsidR="00214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Izvan nastavna aktivnost – MA-TA dvoboj</w:t>
            </w:r>
          </w:p>
        </w:tc>
        <w:tc>
          <w:tcPr>
            <w:tcW w:w="1340" w:type="dxa"/>
            <w:noWrap/>
            <w:hideMark/>
          </w:tcPr>
          <w:p w14:paraId="1768DEBA" w14:textId="4628BAFC" w:rsidR="001E76DD" w:rsidRPr="001D4CF5" w:rsidRDefault="001E76D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1E76DD" w:rsidRPr="001D4CF5" w14:paraId="5C294FA8" w14:textId="77777777" w:rsidTr="009E6640">
        <w:trPr>
          <w:trHeight w:val="255"/>
        </w:trPr>
        <w:tc>
          <w:tcPr>
            <w:tcW w:w="1283" w:type="dxa"/>
          </w:tcPr>
          <w:p w14:paraId="70E2701C" w14:textId="77777777" w:rsidR="001E76DD" w:rsidRPr="001D4CF5" w:rsidRDefault="001E76D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9F3E1C7" w14:textId="77777777" w:rsidR="001E76DD" w:rsidRPr="001D4CF5" w:rsidRDefault="001E76D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osnovnog programa predškolskog obrazovanja</w:t>
            </w:r>
          </w:p>
        </w:tc>
      </w:tr>
      <w:tr w:rsidR="001E76DD" w:rsidRPr="001D4CF5" w14:paraId="5ACA5453" w14:textId="77777777" w:rsidTr="009E6640">
        <w:trPr>
          <w:trHeight w:val="255"/>
        </w:trPr>
        <w:tc>
          <w:tcPr>
            <w:tcW w:w="1283" w:type="dxa"/>
          </w:tcPr>
          <w:p w14:paraId="37E1BAFF" w14:textId="77777777" w:rsidR="001E76DD" w:rsidRPr="001D4CF5" w:rsidRDefault="001E76D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9CF8FBE" w14:textId="4EEA0760" w:rsidR="001E76DD" w:rsidRPr="001D4CF5" w:rsidRDefault="001E76D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izvršenja planirane aktivnosti</w:t>
            </w:r>
          </w:p>
        </w:tc>
      </w:tr>
    </w:tbl>
    <w:p w14:paraId="1F11C800" w14:textId="77777777" w:rsidR="001E76DD" w:rsidRDefault="001E76DD" w:rsidP="001E76DD">
      <w:pPr>
        <w:rPr>
          <w:rFonts w:ascii="Times New Roman" w:hAnsi="Times New Roman" w:cs="Times New Roman"/>
          <w:b/>
          <w:sz w:val="24"/>
          <w:szCs w:val="24"/>
        </w:rPr>
      </w:pPr>
    </w:p>
    <w:p w14:paraId="6F618B5B" w14:textId="77777777" w:rsidR="001E76DD" w:rsidRPr="001D4CF5" w:rsidRDefault="001E76DD" w:rsidP="00060E8E">
      <w:pPr>
        <w:rPr>
          <w:rFonts w:ascii="Times New Roman" w:hAnsi="Times New Roman" w:cs="Times New Roman"/>
          <w:b/>
          <w:sz w:val="24"/>
          <w:szCs w:val="24"/>
        </w:rPr>
      </w:pPr>
    </w:p>
    <w:p w14:paraId="4FBA88A9" w14:textId="34CBF79F" w:rsidR="008F0829" w:rsidRPr="00355449" w:rsidRDefault="00A56A23" w:rsidP="001D4C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1D4CF5" w:rsidRPr="00355449">
        <w:rPr>
          <w:rFonts w:ascii="Times New Roman" w:hAnsi="Times New Roman" w:cs="Times New Roman"/>
          <w:b/>
          <w:sz w:val="24"/>
          <w:szCs w:val="24"/>
        </w:rPr>
        <w:t>oračun</w:t>
      </w:r>
      <w:r w:rsidR="00CC55FC" w:rsidRPr="00355449">
        <w:rPr>
          <w:rFonts w:ascii="Times New Roman" w:hAnsi="Times New Roman" w:cs="Times New Roman"/>
          <w:b/>
          <w:sz w:val="24"/>
          <w:szCs w:val="24"/>
        </w:rPr>
        <w:t>om</w:t>
      </w:r>
      <w:r w:rsidR="001D4CF5" w:rsidRPr="00355449">
        <w:rPr>
          <w:rFonts w:ascii="Times New Roman" w:hAnsi="Times New Roman" w:cs="Times New Roman"/>
          <w:b/>
          <w:sz w:val="24"/>
          <w:szCs w:val="24"/>
        </w:rPr>
        <w:t xml:space="preserve"> Općine Tkon  za 202</w:t>
      </w:r>
      <w:r w:rsidR="001E76DD" w:rsidRPr="00355449">
        <w:rPr>
          <w:rFonts w:ascii="Times New Roman" w:hAnsi="Times New Roman" w:cs="Times New Roman"/>
          <w:b/>
          <w:sz w:val="24"/>
          <w:szCs w:val="24"/>
        </w:rPr>
        <w:t>6</w:t>
      </w:r>
      <w:r w:rsidR="001D4CF5" w:rsidRPr="00355449">
        <w:rPr>
          <w:rFonts w:ascii="Times New Roman" w:hAnsi="Times New Roman" w:cs="Times New Roman"/>
          <w:b/>
          <w:sz w:val="24"/>
          <w:szCs w:val="24"/>
        </w:rPr>
        <w:t xml:space="preserve">. godinu </w:t>
      </w:r>
      <w:r w:rsidR="00CC55FC" w:rsidRPr="00355449">
        <w:rPr>
          <w:rFonts w:ascii="Times New Roman" w:hAnsi="Times New Roman" w:cs="Times New Roman"/>
          <w:b/>
          <w:sz w:val="24"/>
          <w:szCs w:val="24"/>
        </w:rPr>
        <w:t>planirani su sljedeći izvori financiranja</w:t>
      </w:r>
      <w:r w:rsidR="001D4CF5" w:rsidRPr="0035544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C75F9D6" w14:textId="77777777" w:rsidR="008F0829" w:rsidRPr="00355449" w:rsidRDefault="008F0829" w:rsidP="001C15C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1843"/>
        <w:gridCol w:w="1979"/>
      </w:tblGrid>
      <w:tr w:rsidR="00355449" w:rsidRPr="00355449" w14:paraId="0152EA2F" w14:textId="77777777" w:rsidTr="00355449">
        <w:trPr>
          <w:trHeight w:val="390"/>
        </w:trPr>
        <w:tc>
          <w:tcPr>
            <w:tcW w:w="5103" w:type="dxa"/>
          </w:tcPr>
          <w:p w14:paraId="04FE67DA" w14:textId="77777777" w:rsidR="008F0829" w:rsidRPr="00355449" w:rsidRDefault="008F0829" w:rsidP="008F082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b/>
                <w:sz w:val="24"/>
                <w:szCs w:val="24"/>
              </w:rPr>
              <w:t>STRUKTURA PRIHODA I PRIMITAKA</w:t>
            </w:r>
          </w:p>
        </w:tc>
        <w:tc>
          <w:tcPr>
            <w:tcW w:w="1843" w:type="dxa"/>
          </w:tcPr>
          <w:p w14:paraId="2EE2D942" w14:textId="77777777" w:rsidR="008F0829" w:rsidRPr="00355449" w:rsidRDefault="008F0829" w:rsidP="008F082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  <w:tc>
          <w:tcPr>
            <w:tcW w:w="1979" w:type="dxa"/>
          </w:tcPr>
          <w:p w14:paraId="4FB58241" w14:textId="77777777" w:rsidR="008F0829" w:rsidRPr="00355449" w:rsidRDefault="008F0829" w:rsidP="008F082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b/>
                <w:sz w:val="24"/>
                <w:szCs w:val="24"/>
              </w:rPr>
              <w:t>UDIO %</w:t>
            </w:r>
          </w:p>
        </w:tc>
      </w:tr>
      <w:tr w:rsidR="00355449" w:rsidRPr="00355449" w14:paraId="5CC46662" w14:textId="77777777" w:rsidTr="00355449">
        <w:tc>
          <w:tcPr>
            <w:tcW w:w="5103" w:type="dxa"/>
          </w:tcPr>
          <w:p w14:paraId="64EEB622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843" w:type="dxa"/>
          </w:tcPr>
          <w:p w14:paraId="34CE24DF" w14:textId="7C49C229" w:rsidR="008F082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1.689.220,00</w:t>
            </w:r>
          </w:p>
        </w:tc>
        <w:tc>
          <w:tcPr>
            <w:tcW w:w="1979" w:type="dxa"/>
          </w:tcPr>
          <w:p w14:paraId="6369613E" w14:textId="01FB805F" w:rsidR="008F0829" w:rsidRPr="00355449" w:rsidRDefault="00355449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39,10</w:t>
            </w:r>
          </w:p>
        </w:tc>
      </w:tr>
      <w:tr w:rsidR="00355449" w:rsidRPr="00355449" w14:paraId="1AEFDCF2" w14:textId="77777777" w:rsidTr="00355449">
        <w:tc>
          <w:tcPr>
            <w:tcW w:w="5103" w:type="dxa"/>
          </w:tcPr>
          <w:p w14:paraId="12E03997" w14:textId="1504C84F" w:rsidR="00355449" w:rsidRPr="00355449" w:rsidRDefault="0035544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Opći prihodi i primici za proračunskog korisnika</w:t>
            </w:r>
          </w:p>
        </w:tc>
        <w:tc>
          <w:tcPr>
            <w:tcW w:w="1843" w:type="dxa"/>
          </w:tcPr>
          <w:p w14:paraId="3F0E0DE7" w14:textId="29541E5C" w:rsidR="0035544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112.540,00</w:t>
            </w:r>
          </w:p>
        </w:tc>
        <w:tc>
          <w:tcPr>
            <w:tcW w:w="1979" w:type="dxa"/>
          </w:tcPr>
          <w:p w14:paraId="19382BAA" w14:textId="0D4CD883" w:rsidR="00355449" w:rsidRPr="00355449" w:rsidRDefault="00355449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355449" w:rsidRPr="00355449" w14:paraId="7AF873BC" w14:textId="77777777" w:rsidTr="00355449">
        <w:tc>
          <w:tcPr>
            <w:tcW w:w="5103" w:type="dxa"/>
          </w:tcPr>
          <w:p w14:paraId="33A6C6B5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1843" w:type="dxa"/>
          </w:tcPr>
          <w:p w14:paraId="2021CE92" w14:textId="2AB4E60F" w:rsidR="008F0829" w:rsidRPr="00355449" w:rsidRDefault="00DC6435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239.725,00</w:t>
            </w:r>
          </w:p>
        </w:tc>
        <w:tc>
          <w:tcPr>
            <w:tcW w:w="1979" w:type="dxa"/>
          </w:tcPr>
          <w:p w14:paraId="4BFE6F16" w14:textId="7A548FA2" w:rsidR="008F0829" w:rsidRPr="00355449" w:rsidRDefault="00DC6435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</w:tr>
      <w:tr w:rsidR="00355449" w:rsidRPr="00355449" w14:paraId="14C04649" w14:textId="77777777" w:rsidTr="00355449">
        <w:tc>
          <w:tcPr>
            <w:tcW w:w="5103" w:type="dxa"/>
          </w:tcPr>
          <w:p w14:paraId="287CDDD9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Ostali prihodi i pristojbe</w:t>
            </w:r>
          </w:p>
        </w:tc>
        <w:tc>
          <w:tcPr>
            <w:tcW w:w="1843" w:type="dxa"/>
          </w:tcPr>
          <w:p w14:paraId="59578CB2" w14:textId="2FE0096A" w:rsidR="008F0829" w:rsidRPr="00355449" w:rsidRDefault="00521FA3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79" w:type="dxa"/>
          </w:tcPr>
          <w:p w14:paraId="0EBD71B8" w14:textId="668E10BB" w:rsidR="008F0829" w:rsidRPr="00355449" w:rsidRDefault="008756B6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5449" w:rsidRPr="00355449" w14:paraId="34CBF097" w14:textId="77777777" w:rsidTr="00355449">
        <w:tc>
          <w:tcPr>
            <w:tcW w:w="5103" w:type="dxa"/>
          </w:tcPr>
          <w:p w14:paraId="2F5518F7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Naknada za koncesiju na pomorskom dobru</w:t>
            </w:r>
          </w:p>
        </w:tc>
        <w:tc>
          <w:tcPr>
            <w:tcW w:w="1843" w:type="dxa"/>
          </w:tcPr>
          <w:p w14:paraId="6EAB8947" w14:textId="7063E975" w:rsidR="008F082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85.450,00</w:t>
            </w:r>
          </w:p>
        </w:tc>
        <w:tc>
          <w:tcPr>
            <w:tcW w:w="1979" w:type="dxa"/>
          </w:tcPr>
          <w:p w14:paraId="45BE68EC" w14:textId="4D75E1AC" w:rsidR="008F0829" w:rsidRPr="00355449" w:rsidRDefault="00355449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55449" w:rsidRPr="00355449" w14:paraId="24EBD8EA" w14:textId="77777777" w:rsidTr="00355449">
        <w:tc>
          <w:tcPr>
            <w:tcW w:w="5103" w:type="dxa"/>
          </w:tcPr>
          <w:p w14:paraId="0ED995F1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Prihodi od boravišne pristojbe</w:t>
            </w:r>
          </w:p>
        </w:tc>
        <w:tc>
          <w:tcPr>
            <w:tcW w:w="1843" w:type="dxa"/>
          </w:tcPr>
          <w:p w14:paraId="4C5A0429" w14:textId="3621F638" w:rsidR="008F082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24.000,00</w:t>
            </w:r>
          </w:p>
        </w:tc>
        <w:tc>
          <w:tcPr>
            <w:tcW w:w="1979" w:type="dxa"/>
          </w:tcPr>
          <w:p w14:paraId="345E68EB" w14:textId="712E7F67" w:rsidR="008F0829" w:rsidRPr="00355449" w:rsidRDefault="008756B6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55449" w:rsidRPr="00355449" w14:paraId="6082004E" w14:textId="77777777" w:rsidTr="00355449">
        <w:tc>
          <w:tcPr>
            <w:tcW w:w="5103" w:type="dxa"/>
          </w:tcPr>
          <w:p w14:paraId="06ED3ECF" w14:textId="1AB6F14D" w:rsidR="008F0829" w:rsidRPr="00355449" w:rsidRDefault="00E36D8B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Prihodi od komunalnog dopr</w:t>
            </w:r>
            <w:r w:rsidR="008F0829" w:rsidRPr="00355449">
              <w:rPr>
                <w:rFonts w:ascii="Times New Roman" w:hAnsi="Times New Roman" w:cs="Times New Roman"/>
                <w:sz w:val="24"/>
                <w:szCs w:val="24"/>
              </w:rPr>
              <w:t>inosa</w:t>
            </w:r>
          </w:p>
        </w:tc>
        <w:tc>
          <w:tcPr>
            <w:tcW w:w="1843" w:type="dxa"/>
          </w:tcPr>
          <w:p w14:paraId="568F4EB5" w14:textId="2A62620E" w:rsidR="008F082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256.000,00</w:t>
            </w:r>
          </w:p>
        </w:tc>
        <w:tc>
          <w:tcPr>
            <w:tcW w:w="1979" w:type="dxa"/>
          </w:tcPr>
          <w:p w14:paraId="52CB68D8" w14:textId="3ADCCFEB" w:rsidR="008F0829" w:rsidRPr="00355449" w:rsidRDefault="00355449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5,90</w:t>
            </w:r>
          </w:p>
        </w:tc>
      </w:tr>
      <w:tr w:rsidR="00355449" w:rsidRPr="00355449" w14:paraId="51F93810" w14:textId="77777777" w:rsidTr="00355449">
        <w:tc>
          <w:tcPr>
            <w:tcW w:w="5103" w:type="dxa"/>
          </w:tcPr>
          <w:p w14:paraId="7652A85E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1843" w:type="dxa"/>
          </w:tcPr>
          <w:p w14:paraId="5C121DE6" w14:textId="6EBC22E7" w:rsidR="008F082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  <w:r w:rsidR="00521FA3" w:rsidRPr="0035544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79" w:type="dxa"/>
          </w:tcPr>
          <w:p w14:paraId="3E11F538" w14:textId="5C49FD21" w:rsidR="008F0829" w:rsidRPr="00355449" w:rsidRDefault="008756B6" w:rsidP="008756B6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55449" w:rsidRPr="00355449" w14:paraId="44ECE104" w14:textId="77777777" w:rsidTr="00355449">
        <w:tc>
          <w:tcPr>
            <w:tcW w:w="5103" w:type="dxa"/>
          </w:tcPr>
          <w:p w14:paraId="60E8AC08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Prihodi od nove katastarske izmjere</w:t>
            </w:r>
          </w:p>
        </w:tc>
        <w:tc>
          <w:tcPr>
            <w:tcW w:w="1843" w:type="dxa"/>
          </w:tcPr>
          <w:p w14:paraId="591C9029" w14:textId="6BE26764" w:rsidR="008F0829" w:rsidRPr="00355449" w:rsidRDefault="00521FA3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979" w:type="dxa"/>
          </w:tcPr>
          <w:p w14:paraId="37D36C42" w14:textId="6EBCCE24" w:rsidR="008F0829" w:rsidRPr="00355449" w:rsidRDefault="008756B6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5449" w:rsidRPr="00355449" w14:paraId="66F8E230" w14:textId="77777777" w:rsidTr="00355449">
        <w:tc>
          <w:tcPr>
            <w:tcW w:w="5103" w:type="dxa"/>
          </w:tcPr>
          <w:p w14:paraId="4E812367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Prihodi od naknade za legalizaciju</w:t>
            </w:r>
          </w:p>
        </w:tc>
        <w:tc>
          <w:tcPr>
            <w:tcW w:w="1843" w:type="dxa"/>
          </w:tcPr>
          <w:p w14:paraId="4B381529" w14:textId="39B33AFA" w:rsidR="008F082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9B004F" w:rsidRPr="003554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756B6" w:rsidRPr="003554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79" w:type="dxa"/>
          </w:tcPr>
          <w:p w14:paraId="4190B191" w14:textId="50EB118E" w:rsidR="008F0829" w:rsidRPr="00355449" w:rsidRDefault="008756B6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355449" w:rsidRPr="00355449" w14:paraId="626DD986" w14:textId="77777777" w:rsidTr="00355449">
        <w:tc>
          <w:tcPr>
            <w:tcW w:w="5103" w:type="dxa"/>
          </w:tcPr>
          <w:p w14:paraId="750A3575" w14:textId="6AC3F12D" w:rsidR="00C72540" w:rsidRPr="00355449" w:rsidRDefault="00A3555F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Kapitalne pomoći od izvanproračunskih </w:t>
            </w:r>
            <w:r w:rsidR="00C21403"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kor.  </w:t>
            </w:r>
          </w:p>
        </w:tc>
        <w:tc>
          <w:tcPr>
            <w:tcW w:w="1843" w:type="dxa"/>
          </w:tcPr>
          <w:p w14:paraId="23B1CA88" w14:textId="172F5B42" w:rsidR="00C72540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55.210,00</w:t>
            </w:r>
          </w:p>
        </w:tc>
        <w:tc>
          <w:tcPr>
            <w:tcW w:w="1979" w:type="dxa"/>
          </w:tcPr>
          <w:p w14:paraId="76B39526" w14:textId="4CD286C7" w:rsidR="00C72540" w:rsidRPr="00355449" w:rsidRDefault="008756B6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55449" w:rsidRPr="00355449" w14:paraId="3155AD63" w14:textId="77777777" w:rsidTr="00355449">
        <w:tc>
          <w:tcPr>
            <w:tcW w:w="5103" w:type="dxa"/>
          </w:tcPr>
          <w:p w14:paraId="1FCD99ED" w14:textId="7DAEAF1E" w:rsidR="009B004F" w:rsidRPr="00355449" w:rsidRDefault="009B004F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Kapitalne pomoći iz </w:t>
            </w:r>
            <w:r w:rsidR="005654CA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upanijskog </w:t>
            </w:r>
            <w:r w:rsidR="00C21403" w:rsidRPr="0035544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roračuna</w:t>
            </w:r>
          </w:p>
        </w:tc>
        <w:tc>
          <w:tcPr>
            <w:tcW w:w="1843" w:type="dxa"/>
          </w:tcPr>
          <w:p w14:paraId="2D96E7EC" w14:textId="085C1021" w:rsidR="009B004F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6B6" w:rsidRPr="00355449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1979" w:type="dxa"/>
          </w:tcPr>
          <w:p w14:paraId="114C25E0" w14:textId="2B9169E0" w:rsidR="009B004F" w:rsidRPr="00355449" w:rsidRDefault="008756B6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5449" w:rsidRPr="00355449" w14:paraId="76899AF0" w14:textId="77777777" w:rsidTr="00355449">
        <w:trPr>
          <w:trHeight w:val="352"/>
        </w:trPr>
        <w:tc>
          <w:tcPr>
            <w:tcW w:w="5103" w:type="dxa"/>
          </w:tcPr>
          <w:p w14:paraId="395C3175" w14:textId="683D0B63" w:rsidR="00A3555F" w:rsidRPr="00355449" w:rsidRDefault="00355449" w:rsidP="009B004F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Pomoći fiskalnog izravnavanja</w:t>
            </w:r>
          </w:p>
        </w:tc>
        <w:tc>
          <w:tcPr>
            <w:tcW w:w="1843" w:type="dxa"/>
          </w:tcPr>
          <w:p w14:paraId="20E216B2" w14:textId="54553387" w:rsidR="00A3555F" w:rsidRPr="00355449" w:rsidRDefault="002C6594" w:rsidP="009B00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756B6" w:rsidRPr="00355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56B6" w:rsidRPr="00355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756B6" w:rsidRPr="003554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79" w:type="dxa"/>
          </w:tcPr>
          <w:p w14:paraId="1C8D5F31" w14:textId="22603845" w:rsidR="00A3555F" w:rsidRPr="00355449" w:rsidRDefault="008756B6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55449" w:rsidRPr="00355449" w14:paraId="21B49EEA" w14:textId="77777777" w:rsidTr="00355449">
        <w:tc>
          <w:tcPr>
            <w:tcW w:w="5103" w:type="dxa"/>
          </w:tcPr>
          <w:p w14:paraId="1809D59D" w14:textId="3DC316A9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Kapitalne pomoći iz </w:t>
            </w:r>
            <w:r w:rsidR="005654C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ržavnog proračuna</w:t>
            </w:r>
          </w:p>
        </w:tc>
        <w:tc>
          <w:tcPr>
            <w:tcW w:w="1843" w:type="dxa"/>
          </w:tcPr>
          <w:p w14:paraId="4C549537" w14:textId="538F90AA" w:rsidR="008F0829" w:rsidRPr="00355449" w:rsidRDefault="002C6594" w:rsidP="009B00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513.050,00</w:t>
            </w:r>
          </w:p>
        </w:tc>
        <w:tc>
          <w:tcPr>
            <w:tcW w:w="1979" w:type="dxa"/>
          </w:tcPr>
          <w:p w14:paraId="63ED4D20" w14:textId="65314E12" w:rsidR="008F0829" w:rsidRPr="00355449" w:rsidRDefault="00355449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11,87</w:t>
            </w:r>
          </w:p>
        </w:tc>
      </w:tr>
      <w:tr w:rsidR="00355449" w:rsidRPr="00355449" w14:paraId="2AB09B11" w14:textId="77777777" w:rsidTr="00355449">
        <w:tc>
          <w:tcPr>
            <w:tcW w:w="5103" w:type="dxa"/>
          </w:tcPr>
          <w:p w14:paraId="29414C21" w14:textId="77777777" w:rsidR="008F0829" w:rsidRPr="00355449" w:rsidRDefault="00EA0390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Kapitalne pomoći iz sredstava EU/LAG</w:t>
            </w:r>
          </w:p>
        </w:tc>
        <w:tc>
          <w:tcPr>
            <w:tcW w:w="1843" w:type="dxa"/>
          </w:tcPr>
          <w:p w14:paraId="49124EA7" w14:textId="2B085502" w:rsidR="008F0829" w:rsidRPr="00355449" w:rsidRDefault="00355449" w:rsidP="009B00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</w:tc>
        <w:tc>
          <w:tcPr>
            <w:tcW w:w="1979" w:type="dxa"/>
          </w:tcPr>
          <w:p w14:paraId="5E602D24" w14:textId="49F8BFE2" w:rsidR="008F0829" w:rsidRPr="00355449" w:rsidRDefault="00355449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</w:tr>
      <w:tr w:rsidR="00355449" w:rsidRPr="00355449" w14:paraId="18E3380E" w14:textId="77777777" w:rsidTr="00355449">
        <w:tc>
          <w:tcPr>
            <w:tcW w:w="5103" w:type="dxa"/>
          </w:tcPr>
          <w:p w14:paraId="54399E9C" w14:textId="0AAF99AE" w:rsidR="00A3555F" w:rsidRPr="00355449" w:rsidRDefault="008756B6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Kapitalne pomoći iz EU sredstava</w:t>
            </w:r>
          </w:p>
        </w:tc>
        <w:tc>
          <w:tcPr>
            <w:tcW w:w="1843" w:type="dxa"/>
          </w:tcPr>
          <w:p w14:paraId="4186B2CB" w14:textId="3FA95E73" w:rsidR="00A3555F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656.500,00</w:t>
            </w:r>
          </w:p>
        </w:tc>
        <w:tc>
          <w:tcPr>
            <w:tcW w:w="1979" w:type="dxa"/>
          </w:tcPr>
          <w:p w14:paraId="6785F3B4" w14:textId="32AD3577" w:rsidR="00A3555F" w:rsidRPr="00355449" w:rsidRDefault="00355449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15,19</w:t>
            </w:r>
          </w:p>
        </w:tc>
      </w:tr>
      <w:tr w:rsidR="00355449" w:rsidRPr="00355449" w14:paraId="122C44D9" w14:textId="77777777" w:rsidTr="00355449">
        <w:tc>
          <w:tcPr>
            <w:tcW w:w="5103" w:type="dxa"/>
          </w:tcPr>
          <w:p w14:paraId="4F03B068" w14:textId="5EBF297D" w:rsidR="00355449" w:rsidRPr="00355449" w:rsidRDefault="0035544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Prihodi od prodaje nefinancijske imovine</w:t>
            </w:r>
          </w:p>
        </w:tc>
        <w:tc>
          <w:tcPr>
            <w:tcW w:w="1843" w:type="dxa"/>
          </w:tcPr>
          <w:p w14:paraId="5B9369CF" w14:textId="2AC7140B" w:rsidR="0035544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440.000,00</w:t>
            </w:r>
          </w:p>
        </w:tc>
        <w:tc>
          <w:tcPr>
            <w:tcW w:w="1979" w:type="dxa"/>
          </w:tcPr>
          <w:p w14:paraId="414F16D8" w14:textId="3F2172CB" w:rsidR="00355449" w:rsidRPr="00355449" w:rsidRDefault="00355449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10,18</w:t>
            </w:r>
          </w:p>
        </w:tc>
      </w:tr>
      <w:tr w:rsidR="00355449" w:rsidRPr="00355449" w14:paraId="0C394ABB" w14:textId="77777777" w:rsidTr="00355449">
        <w:tc>
          <w:tcPr>
            <w:tcW w:w="5103" w:type="dxa"/>
          </w:tcPr>
          <w:p w14:paraId="5FEA27A2" w14:textId="293E2E2C" w:rsidR="008F0829" w:rsidRPr="00355449" w:rsidRDefault="008756B6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83598216"/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Tekuće pomoći za fiskalnu održivost DV</w:t>
            </w:r>
          </w:p>
        </w:tc>
        <w:tc>
          <w:tcPr>
            <w:tcW w:w="1843" w:type="dxa"/>
          </w:tcPr>
          <w:p w14:paraId="34FF54AF" w14:textId="351B31B7" w:rsidR="008F0829" w:rsidRPr="00355449" w:rsidRDefault="00355449" w:rsidP="009B00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14.376,00</w:t>
            </w:r>
          </w:p>
        </w:tc>
        <w:tc>
          <w:tcPr>
            <w:tcW w:w="1979" w:type="dxa"/>
          </w:tcPr>
          <w:p w14:paraId="42608774" w14:textId="48265CA4" w:rsidR="008F0829" w:rsidRPr="00355449" w:rsidRDefault="00400751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8"/>
      <w:tr w:rsidR="00355449" w:rsidRPr="00355449" w14:paraId="53AC7C6B" w14:textId="77777777" w:rsidTr="00355449">
        <w:tc>
          <w:tcPr>
            <w:tcW w:w="5103" w:type="dxa"/>
          </w:tcPr>
          <w:p w14:paraId="5531F501" w14:textId="38D4D983" w:rsidR="008F0829" w:rsidRPr="00355449" w:rsidRDefault="008756B6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0390" w:rsidRPr="00355449">
              <w:rPr>
                <w:rFonts w:ascii="Times New Roman" w:hAnsi="Times New Roman" w:cs="Times New Roman"/>
                <w:sz w:val="24"/>
                <w:szCs w:val="24"/>
              </w:rPr>
              <w:t>rihodi proračunskog korisnika</w:t>
            </w:r>
          </w:p>
        </w:tc>
        <w:tc>
          <w:tcPr>
            <w:tcW w:w="1843" w:type="dxa"/>
          </w:tcPr>
          <w:p w14:paraId="78910B17" w14:textId="103521FE" w:rsidR="008F082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56B6" w:rsidRPr="00355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595,00</w:t>
            </w:r>
          </w:p>
        </w:tc>
        <w:tc>
          <w:tcPr>
            <w:tcW w:w="1979" w:type="dxa"/>
          </w:tcPr>
          <w:p w14:paraId="6F63687D" w14:textId="18864D14" w:rsidR="008F0829" w:rsidRPr="00355449" w:rsidRDefault="00400751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5449" w:rsidRPr="00355449" w14:paraId="5A3B79A7" w14:textId="77777777" w:rsidTr="00355449">
        <w:tc>
          <w:tcPr>
            <w:tcW w:w="5103" w:type="dxa"/>
          </w:tcPr>
          <w:p w14:paraId="1B2DFC33" w14:textId="77777777" w:rsidR="002F1F2F" w:rsidRPr="00355449" w:rsidRDefault="002F1F2F" w:rsidP="001C15C6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b/>
                <w:sz w:val="24"/>
                <w:szCs w:val="24"/>
              </w:rPr>
              <w:t>U K U P N O</w:t>
            </w:r>
          </w:p>
        </w:tc>
        <w:tc>
          <w:tcPr>
            <w:tcW w:w="1843" w:type="dxa"/>
          </w:tcPr>
          <w:p w14:paraId="4E30F683" w14:textId="60479D48" w:rsidR="002F1F2F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4.322.366,00</w:t>
            </w:r>
          </w:p>
        </w:tc>
        <w:tc>
          <w:tcPr>
            <w:tcW w:w="1979" w:type="dxa"/>
          </w:tcPr>
          <w:p w14:paraId="476DCC17" w14:textId="0C50EAAB" w:rsidR="002F1F2F" w:rsidRPr="00355449" w:rsidRDefault="000940D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14:paraId="36B6D9B4" w14:textId="77777777" w:rsidR="008F0829" w:rsidRPr="001D4CF5" w:rsidRDefault="008F0829" w:rsidP="001C15C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964827F" w14:textId="2F89CEB8" w:rsidR="00B263E2" w:rsidRPr="00CC55FC" w:rsidRDefault="00C21403" w:rsidP="00CC5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80F4C" w:rsidRPr="00CC55FC">
        <w:rPr>
          <w:rFonts w:ascii="Times New Roman" w:hAnsi="Times New Roman" w:cs="Times New Roman"/>
          <w:sz w:val="24"/>
          <w:szCs w:val="24"/>
        </w:rPr>
        <w:t>rojekcije proračuna Općine Tkon za 20</w:t>
      </w:r>
      <w:r w:rsidR="00FF30E0" w:rsidRPr="00CC55FC">
        <w:rPr>
          <w:rFonts w:ascii="Times New Roman" w:hAnsi="Times New Roman" w:cs="Times New Roman"/>
          <w:sz w:val="24"/>
          <w:szCs w:val="24"/>
        </w:rPr>
        <w:t>2</w:t>
      </w:r>
      <w:r w:rsidR="001E76DD">
        <w:rPr>
          <w:rFonts w:ascii="Times New Roman" w:hAnsi="Times New Roman" w:cs="Times New Roman"/>
          <w:sz w:val="24"/>
          <w:szCs w:val="24"/>
        </w:rPr>
        <w:t>7</w:t>
      </w:r>
      <w:r w:rsidR="00D47BAD" w:rsidRPr="00CC55FC">
        <w:rPr>
          <w:rFonts w:ascii="Times New Roman" w:hAnsi="Times New Roman" w:cs="Times New Roman"/>
          <w:sz w:val="24"/>
          <w:szCs w:val="24"/>
        </w:rPr>
        <w:t>.</w:t>
      </w:r>
      <w:r w:rsidR="00780F4C" w:rsidRPr="00CC55FC">
        <w:rPr>
          <w:rFonts w:ascii="Times New Roman" w:hAnsi="Times New Roman" w:cs="Times New Roman"/>
          <w:sz w:val="24"/>
          <w:szCs w:val="24"/>
        </w:rPr>
        <w:t xml:space="preserve"> i 202</w:t>
      </w:r>
      <w:r w:rsidR="001E76DD">
        <w:rPr>
          <w:rFonts w:ascii="Times New Roman" w:hAnsi="Times New Roman" w:cs="Times New Roman"/>
          <w:sz w:val="24"/>
          <w:szCs w:val="24"/>
        </w:rPr>
        <w:t>8</w:t>
      </w:r>
      <w:r w:rsidR="00D47BAD" w:rsidRPr="00CC55FC">
        <w:rPr>
          <w:rFonts w:ascii="Times New Roman" w:hAnsi="Times New Roman" w:cs="Times New Roman"/>
          <w:sz w:val="24"/>
          <w:szCs w:val="24"/>
        </w:rPr>
        <w:t>.</w:t>
      </w:r>
      <w:r w:rsidR="00780F4C" w:rsidRPr="00CC55FC">
        <w:rPr>
          <w:rFonts w:ascii="Times New Roman" w:hAnsi="Times New Roman" w:cs="Times New Roman"/>
          <w:sz w:val="24"/>
          <w:szCs w:val="24"/>
        </w:rPr>
        <w:t xml:space="preserve"> godinu sastavni su dio Proračuna za 20</w:t>
      </w:r>
      <w:r w:rsidR="00D12767" w:rsidRPr="00CC55FC">
        <w:rPr>
          <w:rFonts w:ascii="Times New Roman" w:hAnsi="Times New Roman" w:cs="Times New Roman"/>
          <w:sz w:val="24"/>
          <w:szCs w:val="24"/>
        </w:rPr>
        <w:t>2</w:t>
      </w:r>
      <w:r w:rsidR="001E76DD">
        <w:rPr>
          <w:rFonts w:ascii="Times New Roman" w:hAnsi="Times New Roman" w:cs="Times New Roman"/>
          <w:sz w:val="24"/>
          <w:szCs w:val="24"/>
        </w:rPr>
        <w:t>6</w:t>
      </w:r>
      <w:r w:rsidR="00780F4C" w:rsidRPr="00CC55FC">
        <w:rPr>
          <w:rFonts w:ascii="Times New Roman" w:hAnsi="Times New Roman" w:cs="Times New Roman"/>
          <w:sz w:val="24"/>
          <w:szCs w:val="24"/>
        </w:rPr>
        <w:t>. godinu</w:t>
      </w:r>
      <w:r w:rsidR="00141EBB" w:rsidRPr="00CC55FC">
        <w:rPr>
          <w:rFonts w:ascii="Times New Roman" w:hAnsi="Times New Roman" w:cs="Times New Roman"/>
          <w:sz w:val="24"/>
          <w:szCs w:val="24"/>
        </w:rPr>
        <w:t>.</w:t>
      </w:r>
    </w:p>
    <w:p w14:paraId="4025B91E" w14:textId="77777777" w:rsidR="00D47BAD" w:rsidRPr="00F55619" w:rsidRDefault="00D47BAD" w:rsidP="00CC55FC">
      <w:pPr>
        <w:rPr>
          <w:rFonts w:ascii="Times New Roman" w:hAnsi="Times New Roman" w:cs="Times New Roman"/>
          <w:sz w:val="24"/>
          <w:szCs w:val="24"/>
        </w:rPr>
      </w:pPr>
      <w:r w:rsidRPr="00F55619">
        <w:rPr>
          <w:rFonts w:ascii="Times New Roman" w:hAnsi="Times New Roman" w:cs="Times New Roman"/>
          <w:sz w:val="24"/>
          <w:szCs w:val="24"/>
        </w:rPr>
        <w:t>PRILOZI:</w:t>
      </w:r>
    </w:p>
    <w:p w14:paraId="023B8ABF" w14:textId="77777777" w:rsidR="00D47BAD" w:rsidRPr="00F55619" w:rsidRDefault="00D47BAD" w:rsidP="00D47B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5619">
        <w:rPr>
          <w:rFonts w:ascii="Times New Roman" w:hAnsi="Times New Roman" w:cs="Times New Roman"/>
          <w:sz w:val="24"/>
          <w:szCs w:val="24"/>
        </w:rPr>
        <w:t>Graf prikaza plana proračuna – prihodi</w:t>
      </w:r>
      <w:r w:rsidR="00682208" w:rsidRPr="00F55619">
        <w:rPr>
          <w:rFonts w:ascii="Times New Roman" w:hAnsi="Times New Roman" w:cs="Times New Roman"/>
          <w:sz w:val="24"/>
          <w:szCs w:val="24"/>
        </w:rPr>
        <w:t xml:space="preserve"> i primici</w:t>
      </w:r>
    </w:p>
    <w:p w14:paraId="41466281" w14:textId="77777777" w:rsidR="00D47BAD" w:rsidRPr="00F55619" w:rsidRDefault="00D47BAD" w:rsidP="00D47BA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5619">
        <w:rPr>
          <w:rFonts w:ascii="Times New Roman" w:hAnsi="Times New Roman" w:cs="Times New Roman"/>
          <w:sz w:val="24"/>
          <w:szCs w:val="24"/>
        </w:rPr>
        <w:t>Graf prikaza plana proračuna – rashodi i izdaci</w:t>
      </w:r>
    </w:p>
    <w:sectPr w:rsidR="00D47BAD" w:rsidRPr="00F55619" w:rsidSect="006B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876"/>
    <w:multiLevelType w:val="hybridMultilevel"/>
    <w:tmpl w:val="269EFA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23BF"/>
    <w:multiLevelType w:val="hybridMultilevel"/>
    <w:tmpl w:val="E384D6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F1B01"/>
    <w:multiLevelType w:val="hybridMultilevel"/>
    <w:tmpl w:val="6A9A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B6D6C"/>
    <w:multiLevelType w:val="hybridMultilevel"/>
    <w:tmpl w:val="22C8DFE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B7DC5"/>
    <w:multiLevelType w:val="hybridMultilevel"/>
    <w:tmpl w:val="A664E42A"/>
    <w:lvl w:ilvl="0" w:tplc="041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1333495"/>
    <w:multiLevelType w:val="hybridMultilevel"/>
    <w:tmpl w:val="0F66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88D"/>
    <w:multiLevelType w:val="hybridMultilevel"/>
    <w:tmpl w:val="DDC0CC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63E13"/>
    <w:multiLevelType w:val="hybridMultilevel"/>
    <w:tmpl w:val="595A3FD4"/>
    <w:lvl w:ilvl="0" w:tplc="041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1714726"/>
    <w:multiLevelType w:val="hybridMultilevel"/>
    <w:tmpl w:val="9FA026D0"/>
    <w:lvl w:ilvl="0" w:tplc="7B561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C2094E"/>
    <w:multiLevelType w:val="hybridMultilevel"/>
    <w:tmpl w:val="5FEA260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8C44E7B"/>
    <w:multiLevelType w:val="hybridMultilevel"/>
    <w:tmpl w:val="17043D92"/>
    <w:lvl w:ilvl="0" w:tplc="041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A4154D3"/>
    <w:multiLevelType w:val="hybridMultilevel"/>
    <w:tmpl w:val="C7BAE5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076992">
    <w:abstractNumId w:val="0"/>
  </w:num>
  <w:num w:numId="2" w16cid:durableId="1520662187">
    <w:abstractNumId w:val="1"/>
  </w:num>
  <w:num w:numId="3" w16cid:durableId="1282227660">
    <w:abstractNumId w:val="8"/>
  </w:num>
  <w:num w:numId="4" w16cid:durableId="2060665217">
    <w:abstractNumId w:val="6"/>
  </w:num>
  <w:num w:numId="5" w16cid:durableId="221185574">
    <w:abstractNumId w:val="9"/>
  </w:num>
  <w:num w:numId="6" w16cid:durableId="1392583932">
    <w:abstractNumId w:val="5"/>
  </w:num>
  <w:num w:numId="7" w16cid:durableId="542056436">
    <w:abstractNumId w:val="3"/>
  </w:num>
  <w:num w:numId="8" w16cid:durableId="102772324">
    <w:abstractNumId w:val="4"/>
  </w:num>
  <w:num w:numId="9" w16cid:durableId="636489394">
    <w:abstractNumId w:val="10"/>
  </w:num>
  <w:num w:numId="10" w16cid:durableId="583301591">
    <w:abstractNumId w:val="7"/>
  </w:num>
  <w:num w:numId="11" w16cid:durableId="1847592754">
    <w:abstractNumId w:val="11"/>
  </w:num>
  <w:num w:numId="12" w16cid:durableId="1896969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8E"/>
    <w:rsid w:val="00003CBD"/>
    <w:rsid w:val="00004BD8"/>
    <w:rsid w:val="000072FD"/>
    <w:rsid w:val="00015404"/>
    <w:rsid w:val="00017B95"/>
    <w:rsid w:val="00026275"/>
    <w:rsid w:val="000266D2"/>
    <w:rsid w:val="00041166"/>
    <w:rsid w:val="000501D5"/>
    <w:rsid w:val="000514B3"/>
    <w:rsid w:val="00052EBC"/>
    <w:rsid w:val="00054008"/>
    <w:rsid w:val="00060E8E"/>
    <w:rsid w:val="00061C07"/>
    <w:rsid w:val="00064AF7"/>
    <w:rsid w:val="0008386C"/>
    <w:rsid w:val="000845C2"/>
    <w:rsid w:val="000940D2"/>
    <w:rsid w:val="000A519D"/>
    <w:rsid w:val="00101968"/>
    <w:rsid w:val="00104448"/>
    <w:rsid w:val="00106880"/>
    <w:rsid w:val="0011200A"/>
    <w:rsid w:val="00141EBB"/>
    <w:rsid w:val="00142ABB"/>
    <w:rsid w:val="00145B49"/>
    <w:rsid w:val="00155F8C"/>
    <w:rsid w:val="00156B71"/>
    <w:rsid w:val="00174CE7"/>
    <w:rsid w:val="00177B63"/>
    <w:rsid w:val="0018048F"/>
    <w:rsid w:val="00181033"/>
    <w:rsid w:val="00192736"/>
    <w:rsid w:val="00192FCB"/>
    <w:rsid w:val="001A4D6A"/>
    <w:rsid w:val="001B50D9"/>
    <w:rsid w:val="001C15C6"/>
    <w:rsid w:val="001C1631"/>
    <w:rsid w:val="001C59F5"/>
    <w:rsid w:val="001D1715"/>
    <w:rsid w:val="001D3C3E"/>
    <w:rsid w:val="001D4CF5"/>
    <w:rsid w:val="001E1448"/>
    <w:rsid w:val="001E76DD"/>
    <w:rsid w:val="001F0CA7"/>
    <w:rsid w:val="002027BB"/>
    <w:rsid w:val="00205B7E"/>
    <w:rsid w:val="00214074"/>
    <w:rsid w:val="00221B6F"/>
    <w:rsid w:val="002253F8"/>
    <w:rsid w:val="00226BBA"/>
    <w:rsid w:val="00227EEC"/>
    <w:rsid w:val="002334D1"/>
    <w:rsid w:val="0023741B"/>
    <w:rsid w:val="0024214E"/>
    <w:rsid w:val="002576A2"/>
    <w:rsid w:val="002635F3"/>
    <w:rsid w:val="00270B3C"/>
    <w:rsid w:val="00287B38"/>
    <w:rsid w:val="00293F50"/>
    <w:rsid w:val="002A2470"/>
    <w:rsid w:val="002B4686"/>
    <w:rsid w:val="002C6594"/>
    <w:rsid w:val="002D18CF"/>
    <w:rsid w:val="002D2F6B"/>
    <w:rsid w:val="002D47BC"/>
    <w:rsid w:val="002D6F54"/>
    <w:rsid w:val="002D7539"/>
    <w:rsid w:val="002E6C30"/>
    <w:rsid w:val="002E74A4"/>
    <w:rsid w:val="002E77F0"/>
    <w:rsid w:val="002F1F2F"/>
    <w:rsid w:val="002F6894"/>
    <w:rsid w:val="00324FED"/>
    <w:rsid w:val="00331AC4"/>
    <w:rsid w:val="00353818"/>
    <w:rsid w:val="00355449"/>
    <w:rsid w:val="00355B9B"/>
    <w:rsid w:val="00386849"/>
    <w:rsid w:val="003923B9"/>
    <w:rsid w:val="003A69DC"/>
    <w:rsid w:val="003B085A"/>
    <w:rsid w:val="003D42DC"/>
    <w:rsid w:val="003E33D9"/>
    <w:rsid w:val="003E56DE"/>
    <w:rsid w:val="00400751"/>
    <w:rsid w:val="004010DB"/>
    <w:rsid w:val="00410328"/>
    <w:rsid w:val="004129EB"/>
    <w:rsid w:val="00414192"/>
    <w:rsid w:val="00416281"/>
    <w:rsid w:val="00421864"/>
    <w:rsid w:val="004310BA"/>
    <w:rsid w:val="00431411"/>
    <w:rsid w:val="004339A9"/>
    <w:rsid w:val="004362C5"/>
    <w:rsid w:val="00441D5D"/>
    <w:rsid w:val="004430D5"/>
    <w:rsid w:val="00445421"/>
    <w:rsid w:val="004723F2"/>
    <w:rsid w:val="004736EA"/>
    <w:rsid w:val="00481C3D"/>
    <w:rsid w:val="0048396B"/>
    <w:rsid w:val="00497338"/>
    <w:rsid w:val="004C04F9"/>
    <w:rsid w:val="004C3462"/>
    <w:rsid w:val="004E4353"/>
    <w:rsid w:val="004E5E10"/>
    <w:rsid w:val="004F3D3C"/>
    <w:rsid w:val="004F6870"/>
    <w:rsid w:val="00500534"/>
    <w:rsid w:val="005018F0"/>
    <w:rsid w:val="00521FA3"/>
    <w:rsid w:val="005353B3"/>
    <w:rsid w:val="00547589"/>
    <w:rsid w:val="005546E0"/>
    <w:rsid w:val="0055567D"/>
    <w:rsid w:val="00560CCB"/>
    <w:rsid w:val="005654CA"/>
    <w:rsid w:val="0056729B"/>
    <w:rsid w:val="005A2236"/>
    <w:rsid w:val="005A417A"/>
    <w:rsid w:val="005C0FFF"/>
    <w:rsid w:val="005E4EAD"/>
    <w:rsid w:val="005E5667"/>
    <w:rsid w:val="00621551"/>
    <w:rsid w:val="00623EBE"/>
    <w:rsid w:val="00642561"/>
    <w:rsid w:val="00643B86"/>
    <w:rsid w:val="00647212"/>
    <w:rsid w:val="00656A39"/>
    <w:rsid w:val="0066095C"/>
    <w:rsid w:val="006707F0"/>
    <w:rsid w:val="006715FC"/>
    <w:rsid w:val="0067704A"/>
    <w:rsid w:val="006820DA"/>
    <w:rsid w:val="00682208"/>
    <w:rsid w:val="00692A5E"/>
    <w:rsid w:val="006A6F80"/>
    <w:rsid w:val="006B3917"/>
    <w:rsid w:val="006B3EC7"/>
    <w:rsid w:val="006C05A3"/>
    <w:rsid w:val="006C6D6F"/>
    <w:rsid w:val="00701DEF"/>
    <w:rsid w:val="00711BB4"/>
    <w:rsid w:val="0071665E"/>
    <w:rsid w:val="007274D2"/>
    <w:rsid w:val="007306D1"/>
    <w:rsid w:val="00731F86"/>
    <w:rsid w:val="00733113"/>
    <w:rsid w:val="007556E4"/>
    <w:rsid w:val="007753F7"/>
    <w:rsid w:val="00780F4C"/>
    <w:rsid w:val="007849E5"/>
    <w:rsid w:val="00785B63"/>
    <w:rsid w:val="007B38FE"/>
    <w:rsid w:val="007D2016"/>
    <w:rsid w:val="007D6403"/>
    <w:rsid w:val="007E213F"/>
    <w:rsid w:val="007F5E93"/>
    <w:rsid w:val="007F7C71"/>
    <w:rsid w:val="00804A80"/>
    <w:rsid w:val="00805178"/>
    <w:rsid w:val="00822B4C"/>
    <w:rsid w:val="00826A0F"/>
    <w:rsid w:val="00833F3B"/>
    <w:rsid w:val="008349BC"/>
    <w:rsid w:val="00836C8A"/>
    <w:rsid w:val="008427D5"/>
    <w:rsid w:val="008503C0"/>
    <w:rsid w:val="00857C60"/>
    <w:rsid w:val="008756B6"/>
    <w:rsid w:val="00893E99"/>
    <w:rsid w:val="008B0AA7"/>
    <w:rsid w:val="008B7F0E"/>
    <w:rsid w:val="008E375F"/>
    <w:rsid w:val="008E5009"/>
    <w:rsid w:val="008E6E56"/>
    <w:rsid w:val="008F0829"/>
    <w:rsid w:val="008F6310"/>
    <w:rsid w:val="00903559"/>
    <w:rsid w:val="0090385E"/>
    <w:rsid w:val="0090611F"/>
    <w:rsid w:val="00907BD3"/>
    <w:rsid w:val="00913068"/>
    <w:rsid w:val="009219B8"/>
    <w:rsid w:val="009221A5"/>
    <w:rsid w:val="00927820"/>
    <w:rsid w:val="009325A5"/>
    <w:rsid w:val="009340A3"/>
    <w:rsid w:val="00935882"/>
    <w:rsid w:val="009464DA"/>
    <w:rsid w:val="00947AA1"/>
    <w:rsid w:val="00963492"/>
    <w:rsid w:val="0097069A"/>
    <w:rsid w:val="0098335C"/>
    <w:rsid w:val="009848DC"/>
    <w:rsid w:val="009A40DC"/>
    <w:rsid w:val="009A569C"/>
    <w:rsid w:val="009B004F"/>
    <w:rsid w:val="009B4D73"/>
    <w:rsid w:val="009B6D93"/>
    <w:rsid w:val="009C6C71"/>
    <w:rsid w:val="009E6C79"/>
    <w:rsid w:val="009F41DA"/>
    <w:rsid w:val="009F52DD"/>
    <w:rsid w:val="009F7E72"/>
    <w:rsid w:val="00A00D12"/>
    <w:rsid w:val="00A16048"/>
    <w:rsid w:val="00A2054E"/>
    <w:rsid w:val="00A23F7D"/>
    <w:rsid w:val="00A32EBA"/>
    <w:rsid w:val="00A3555F"/>
    <w:rsid w:val="00A35C90"/>
    <w:rsid w:val="00A36FC4"/>
    <w:rsid w:val="00A4003D"/>
    <w:rsid w:val="00A56A23"/>
    <w:rsid w:val="00A81CAE"/>
    <w:rsid w:val="00A821FC"/>
    <w:rsid w:val="00A822ED"/>
    <w:rsid w:val="00A8312E"/>
    <w:rsid w:val="00A8425D"/>
    <w:rsid w:val="00A84CAB"/>
    <w:rsid w:val="00A908E3"/>
    <w:rsid w:val="00A95694"/>
    <w:rsid w:val="00A9779E"/>
    <w:rsid w:val="00AA443D"/>
    <w:rsid w:val="00AB0ACE"/>
    <w:rsid w:val="00AC0D09"/>
    <w:rsid w:val="00AD0E4D"/>
    <w:rsid w:val="00AD2F9F"/>
    <w:rsid w:val="00AD575C"/>
    <w:rsid w:val="00AF48F9"/>
    <w:rsid w:val="00B014F7"/>
    <w:rsid w:val="00B05F5C"/>
    <w:rsid w:val="00B06E16"/>
    <w:rsid w:val="00B07538"/>
    <w:rsid w:val="00B263E2"/>
    <w:rsid w:val="00B37F3E"/>
    <w:rsid w:val="00B41E3C"/>
    <w:rsid w:val="00B4278F"/>
    <w:rsid w:val="00B43E39"/>
    <w:rsid w:val="00B53874"/>
    <w:rsid w:val="00B71AC6"/>
    <w:rsid w:val="00B71F84"/>
    <w:rsid w:val="00B77464"/>
    <w:rsid w:val="00BA21AB"/>
    <w:rsid w:val="00BA71AE"/>
    <w:rsid w:val="00BC35A8"/>
    <w:rsid w:val="00BC5502"/>
    <w:rsid w:val="00BE27D6"/>
    <w:rsid w:val="00BE6594"/>
    <w:rsid w:val="00C050DC"/>
    <w:rsid w:val="00C12706"/>
    <w:rsid w:val="00C17AF7"/>
    <w:rsid w:val="00C21403"/>
    <w:rsid w:val="00C24592"/>
    <w:rsid w:val="00C51FB6"/>
    <w:rsid w:val="00C52D56"/>
    <w:rsid w:val="00C56F8E"/>
    <w:rsid w:val="00C67C1B"/>
    <w:rsid w:val="00C71BC9"/>
    <w:rsid w:val="00C72540"/>
    <w:rsid w:val="00C76FA5"/>
    <w:rsid w:val="00C91691"/>
    <w:rsid w:val="00C96EC0"/>
    <w:rsid w:val="00CA2AA5"/>
    <w:rsid w:val="00CC470F"/>
    <w:rsid w:val="00CC55FC"/>
    <w:rsid w:val="00CD248F"/>
    <w:rsid w:val="00CE4A7C"/>
    <w:rsid w:val="00D0300B"/>
    <w:rsid w:val="00D062FF"/>
    <w:rsid w:val="00D06E52"/>
    <w:rsid w:val="00D109E8"/>
    <w:rsid w:val="00D12767"/>
    <w:rsid w:val="00D1485C"/>
    <w:rsid w:val="00D15559"/>
    <w:rsid w:val="00D47BAD"/>
    <w:rsid w:val="00D578DC"/>
    <w:rsid w:val="00D73DFB"/>
    <w:rsid w:val="00D808BD"/>
    <w:rsid w:val="00D80D8B"/>
    <w:rsid w:val="00D86CBF"/>
    <w:rsid w:val="00D906CD"/>
    <w:rsid w:val="00DA2DC2"/>
    <w:rsid w:val="00DB6D9A"/>
    <w:rsid w:val="00DC0966"/>
    <w:rsid w:val="00DC6076"/>
    <w:rsid w:val="00DC6435"/>
    <w:rsid w:val="00DC7F26"/>
    <w:rsid w:val="00DD574D"/>
    <w:rsid w:val="00DF37D3"/>
    <w:rsid w:val="00E02F88"/>
    <w:rsid w:val="00E03F3A"/>
    <w:rsid w:val="00E133D5"/>
    <w:rsid w:val="00E15E21"/>
    <w:rsid w:val="00E35785"/>
    <w:rsid w:val="00E35C37"/>
    <w:rsid w:val="00E36D8B"/>
    <w:rsid w:val="00E55E87"/>
    <w:rsid w:val="00E57AEE"/>
    <w:rsid w:val="00E61D07"/>
    <w:rsid w:val="00E6306A"/>
    <w:rsid w:val="00E73B71"/>
    <w:rsid w:val="00E9345F"/>
    <w:rsid w:val="00E946AF"/>
    <w:rsid w:val="00E94A90"/>
    <w:rsid w:val="00EA0390"/>
    <w:rsid w:val="00EA0B52"/>
    <w:rsid w:val="00EA24D5"/>
    <w:rsid w:val="00EA2C6F"/>
    <w:rsid w:val="00EA3056"/>
    <w:rsid w:val="00EB12FA"/>
    <w:rsid w:val="00EB1DF4"/>
    <w:rsid w:val="00EB3D39"/>
    <w:rsid w:val="00EB4326"/>
    <w:rsid w:val="00EC3D0E"/>
    <w:rsid w:val="00EC5C27"/>
    <w:rsid w:val="00EC62FF"/>
    <w:rsid w:val="00ED0EB1"/>
    <w:rsid w:val="00ED7442"/>
    <w:rsid w:val="00EE28F3"/>
    <w:rsid w:val="00EE781A"/>
    <w:rsid w:val="00EF2856"/>
    <w:rsid w:val="00F02698"/>
    <w:rsid w:val="00F05F8B"/>
    <w:rsid w:val="00F0758B"/>
    <w:rsid w:val="00F11768"/>
    <w:rsid w:val="00F1597B"/>
    <w:rsid w:val="00F16CB9"/>
    <w:rsid w:val="00F3068E"/>
    <w:rsid w:val="00F3412C"/>
    <w:rsid w:val="00F40060"/>
    <w:rsid w:val="00F4506C"/>
    <w:rsid w:val="00F52C5F"/>
    <w:rsid w:val="00F53603"/>
    <w:rsid w:val="00F555BC"/>
    <w:rsid w:val="00F55619"/>
    <w:rsid w:val="00F575C4"/>
    <w:rsid w:val="00F662AE"/>
    <w:rsid w:val="00F90509"/>
    <w:rsid w:val="00F932F1"/>
    <w:rsid w:val="00F95C1E"/>
    <w:rsid w:val="00F96F5B"/>
    <w:rsid w:val="00FA492E"/>
    <w:rsid w:val="00FB2B3B"/>
    <w:rsid w:val="00FB5587"/>
    <w:rsid w:val="00FC4F8E"/>
    <w:rsid w:val="00FC50BB"/>
    <w:rsid w:val="00FD4EDE"/>
    <w:rsid w:val="00FE6772"/>
    <w:rsid w:val="00FF30E0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3730"/>
  <w15:docId w15:val="{8F723510-85AF-469B-B632-131F4A77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621551"/>
    <w:pPr>
      <w:ind w:left="720"/>
      <w:contextualSpacing/>
    </w:pPr>
  </w:style>
  <w:style w:type="table" w:styleId="Reetkatablice">
    <w:name w:val="Table Grid"/>
    <w:basedOn w:val="Obinatablica"/>
    <w:uiPriority w:val="39"/>
    <w:rsid w:val="00F9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5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6D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47AA1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947AA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47AA1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Obinatablica3">
    <w:name w:val="Plain Table 3"/>
    <w:basedOn w:val="Obinatablica"/>
    <w:uiPriority w:val="43"/>
    <w:rsid w:val="00431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dlomakpopisaChar">
    <w:name w:val="Odlomak popisa Char"/>
    <w:aliases w:val="Heading 12 Char"/>
    <w:link w:val="Odlomakpopisa"/>
    <w:uiPriority w:val="34"/>
    <w:locked/>
    <w:rsid w:val="00004BD8"/>
  </w:style>
  <w:style w:type="table" w:customStyle="1" w:styleId="Obinatablica31">
    <w:name w:val="Obična tablica 31"/>
    <w:basedOn w:val="Obinatablica"/>
    <w:next w:val="Obinatablica3"/>
    <w:uiPriority w:val="43"/>
    <w:rsid w:val="007753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F1311-255C-455F-93EB-64FD2787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4576</Words>
  <Characters>26087</Characters>
  <Application>Microsoft Office Word</Application>
  <DocSecurity>0</DocSecurity>
  <Lines>217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margaritalukacic@gmail.com</cp:lastModifiedBy>
  <cp:revision>2</cp:revision>
  <cp:lastPrinted>2022-11-16T08:06:00Z</cp:lastPrinted>
  <dcterms:created xsi:type="dcterms:W3CDTF">2026-04-15T10:08:00Z</dcterms:created>
  <dcterms:modified xsi:type="dcterms:W3CDTF">2026-04-15T10:08:00Z</dcterms:modified>
</cp:coreProperties>
</file>