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5F" w:rsidRDefault="00B9155F" w:rsidP="00702FF8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F9707D" wp14:editId="525D5B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FF8" w:rsidRDefault="00702FF8" w:rsidP="00702FF8">
      <w:pPr>
        <w:jc w:val="both"/>
      </w:pPr>
      <w:r>
        <w:t>REPUBLIKA HRVATSKA</w:t>
      </w:r>
    </w:p>
    <w:p w:rsidR="00702FF8" w:rsidRDefault="00702FF8" w:rsidP="00702FF8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702FF8" w:rsidRDefault="00702FF8" w:rsidP="00702FF8">
      <w:pPr>
        <w:jc w:val="both"/>
      </w:pPr>
      <w:r>
        <w:t>OPĆINA VELIKA LUDINA</w:t>
      </w:r>
    </w:p>
    <w:p w:rsidR="00702FF8" w:rsidRDefault="00702FF8" w:rsidP="00702FF8">
      <w:pPr>
        <w:jc w:val="both"/>
      </w:pPr>
      <w:r>
        <w:t>OPĆINSKO VIJEĆE</w:t>
      </w:r>
    </w:p>
    <w:p w:rsidR="00702FF8" w:rsidRDefault="00702FF8" w:rsidP="00702FF8">
      <w:pPr>
        <w:ind w:firstLine="708"/>
        <w:jc w:val="both"/>
      </w:pPr>
    </w:p>
    <w:p w:rsidR="00702FF8" w:rsidRDefault="00E978D3" w:rsidP="00702FF8">
      <w:pPr>
        <w:jc w:val="both"/>
      </w:pPr>
      <w:r>
        <w:t>KLASA:   363-01/22</w:t>
      </w:r>
      <w:r w:rsidR="00702FF8">
        <w:t>-01/</w:t>
      </w:r>
      <w:r>
        <w:t>37</w:t>
      </w:r>
      <w:r w:rsidR="00702FF8">
        <w:t xml:space="preserve">      </w:t>
      </w:r>
      <w:r w:rsidR="00702FF8">
        <w:tab/>
      </w:r>
      <w:r w:rsidR="00702FF8">
        <w:tab/>
        <w:t xml:space="preserve">                                       </w:t>
      </w:r>
    </w:p>
    <w:p w:rsidR="00702FF8" w:rsidRDefault="00C30C9D" w:rsidP="00702FF8">
      <w:pPr>
        <w:jc w:val="both"/>
      </w:pPr>
      <w:r>
        <w:t>URBROJ: 2176-</w:t>
      </w:r>
      <w:r w:rsidR="00192BFD">
        <w:t>19-02-23</w:t>
      </w:r>
      <w:r w:rsidR="00E978D3">
        <w:t>-6</w:t>
      </w:r>
    </w:p>
    <w:p w:rsidR="00702FF8" w:rsidRDefault="00C70B3F" w:rsidP="00702FF8">
      <w:pPr>
        <w:jc w:val="both"/>
      </w:pPr>
      <w:r>
        <w:t>Velika Ludina, 01.06</w:t>
      </w:r>
      <w:r w:rsidR="00192BFD">
        <w:t>.2023</w:t>
      </w:r>
      <w:r w:rsidR="00702FF8">
        <w:t xml:space="preserve">.                 </w:t>
      </w:r>
    </w:p>
    <w:p w:rsidR="00702FF8" w:rsidRDefault="00702FF8" w:rsidP="00702FF8">
      <w:pPr>
        <w:jc w:val="both"/>
      </w:pPr>
    </w:p>
    <w:p w:rsidR="00702FF8" w:rsidRDefault="00702FF8" w:rsidP="00702FF8">
      <w:pPr>
        <w:ind w:firstLine="708"/>
        <w:jc w:val="both"/>
      </w:pPr>
      <w:r>
        <w:t xml:space="preserve">Na temelju članka 72. Zakona o komunalnom gospodarstvu («Narodne novine 68/18, 110/18 i 32/20) i članka </w:t>
      </w:r>
      <w:r>
        <w:rPr>
          <w:bCs/>
        </w:rPr>
        <w:t xml:space="preserve">34. i 35. Statuta Općine Velika Ludina ("Službene novine" Općine Velika Ludina broj: </w:t>
      </w:r>
      <w:r w:rsidR="001D614D">
        <w:rPr>
          <w:bCs/>
        </w:rPr>
        <w:t>3/22 i 5/22</w:t>
      </w:r>
      <w:r>
        <w:rPr>
          <w:bCs/>
        </w:rPr>
        <w:t xml:space="preserve">), </w:t>
      </w:r>
      <w:r>
        <w:t xml:space="preserve"> Općinsko vijeće Općine Velika Ludina na svojoj </w:t>
      </w:r>
      <w:r w:rsidR="00C70B3F">
        <w:t>20</w:t>
      </w:r>
      <w:r>
        <w:t>. s</w:t>
      </w:r>
      <w:r w:rsidR="00C70B3F">
        <w:t>jednici održanoj 01.06</w:t>
      </w:r>
      <w:r w:rsidR="00192BFD">
        <w:t>.2023</w:t>
      </w:r>
      <w:r>
        <w:t xml:space="preserve">. godine, donijelo je  </w:t>
      </w:r>
    </w:p>
    <w:p w:rsidR="00C30C9D" w:rsidRDefault="00C30C9D" w:rsidP="00192BFD">
      <w:pPr>
        <w:pStyle w:val="Odlomakpopisa"/>
        <w:ind w:left="1800"/>
        <w:rPr>
          <w:b/>
          <w:sz w:val="28"/>
          <w:szCs w:val="28"/>
        </w:rPr>
      </w:pPr>
    </w:p>
    <w:p w:rsidR="00702FF8" w:rsidRPr="00192BFD" w:rsidRDefault="00192BFD" w:rsidP="00192BFD">
      <w:pPr>
        <w:pStyle w:val="Odlomakpopisa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A2072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I. IZMJENE I DOPUNE</w:t>
      </w:r>
      <w:r w:rsidR="00702FF8" w:rsidRPr="00192BFD">
        <w:rPr>
          <w:b/>
          <w:sz w:val="28"/>
          <w:szCs w:val="28"/>
        </w:rPr>
        <w:t xml:space="preserve"> P R O G R A M</w:t>
      </w:r>
      <w:r>
        <w:rPr>
          <w:b/>
          <w:sz w:val="28"/>
          <w:szCs w:val="28"/>
        </w:rPr>
        <w:t xml:space="preserve"> A</w:t>
      </w:r>
    </w:p>
    <w:p w:rsidR="00702FF8" w:rsidRPr="00E30A4A" w:rsidRDefault="00702FF8" w:rsidP="00702F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građenja, održavanja i uređenja komunalne infrastrukture</w:t>
      </w:r>
    </w:p>
    <w:p w:rsidR="00702FF8" w:rsidRPr="00E90262" w:rsidRDefault="00702FF8" w:rsidP="00702FF8">
      <w:pPr>
        <w:jc w:val="center"/>
        <w:rPr>
          <w:b/>
        </w:rPr>
      </w:pPr>
      <w:r w:rsidRPr="00E30A4A">
        <w:rPr>
          <w:b/>
        </w:rPr>
        <w:t xml:space="preserve"> I</w:t>
      </w:r>
    </w:p>
    <w:p w:rsidR="00702FF8" w:rsidRDefault="00702FF8" w:rsidP="00702FF8">
      <w:pPr>
        <w:jc w:val="both"/>
      </w:pPr>
      <w:r>
        <w:tab/>
        <w:t>Sredstva za ostvarivanje</w:t>
      </w:r>
      <w:r w:rsidR="00192BFD">
        <w:t xml:space="preserve"> </w:t>
      </w:r>
      <w:r w:rsidR="00A20726">
        <w:t>I</w:t>
      </w:r>
      <w:r w:rsidR="00192BFD">
        <w:t>I. izmjena i dopuna</w:t>
      </w:r>
      <w:r>
        <w:t xml:space="preserve"> Programa građenja, održavanja i uređenja komunalne  infrastrukture</w:t>
      </w:r>
      <w:r w:rsidR="001D614D">
        <w:t xml:space="preserve"> za Općinu Velika Ludina za 2023</w:t>
      </w:r>
      <w:r>
        <w:t>. godinu osiguravaju se u</w:t>
      </w:r>
      <w:r w:rsidR="00C44209">
        <w:t xml:space="preserve"> </w:t>
      </w:r>
      <w:r w:rsidR="00A20726">
        <w:t>I</w:t>
      </w:r>
      <w:r w:rsidR="00C44209">
        <w:t>I. izmjenama i dopunama</w:t>
      </w:r>
      <w:r>
        <w:t xml:space="preserve"> Proraču</w:t>
      </w:r>
      <w:r w:rsidR="00C44209">
        <w:t>na</w:t>
      </w:r>
      <w:r w:rsidR="001D614D">
        <w:t xml:space="preserve"> Općine Velika Ludina  za 2023</w:t>
      </w:r>
      <w:r>
        <w:t xml:space="preserve">. godinu kako slijedi: </w:t>
      </w:r>
    </w:p>
    <w:p w:rsidR="002744EF" w:rsidRDefault="002744EF" w:rsidP="00702FF8">
      <w:pPr>
        <w:jc w:val="both"/>
      </w:pPr>
    </w:p>
    <w:tbl>
      <w:tblPr>
        <w:tblpPr w:leftFromText="180" w:rightFromText="180" w:vertAnchor="text" w:tblpY="1"/>
        <w:tblOverlap w:val="never"/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97"/>
        <w:gridCol w:w="3428"/>
        <w:gridCol w:w="1296"/>
        <w:gridCol w:w="1378"/>
        <w:gridCol w:w="1574"/>
        <w:gridCol w:w="3660"/>
        <w:gridCol w:w="1768"/>
        <w:gridCol w:w="1157"/>
      </w:tblGrid>
      <w:tr w:rsidR="00A960C6" w:rsidRPr="00922E97" w:rsidTr="0067594A">
        <w:tc>
          <w:tcPr>
            <w:tcW w:w="697" w:type="dxa"/>
          </w:tcPr>
          <w:p w:rsidR="00A960C6" w:rsidRPr="000F692B" w:rsidRDefault="00A960C6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A960C6" w:rsidRPr="000F692B" w:rsidRDefault="00A960C6" w:rsidP="00B9155F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3428" w:type="dxa"/>
          </w:tcPr>
          <w:p w:rsidR="00A960C6" w:rsidRPr="000F692B" w:rsidRDefault="00A960C6" w:rsidP="00B9155F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A960C6" w:rsidRPr="000F692B" w:rsidRDefault="00A960C6" w:rsidP="00B9155F">
            <w:pPr>
              <w:jc w:val="center"/>
              <w:rPr>
                <w:b/>
              </w:rPr>
            </w:pPr>
          </w:p>
        </w:tc>
        <w:tc>
          <w:tcPr>
            <w:tcW w:w="1296" w:type="dxa"/>
          </w:tcPr>
          <w:p w:rsidR="00A960C6" w:rsidRDefault="00A20726" w:rsidP="00B9155F">
            <w:pPr>
              <w:jc w:val="center"/>
              <w:rPr>
                <w:b/>
              </w:rPr>
            </w:pPr>
            <w:r>
              <w:rPr>
                <w:b/>
              </w:rPr>
              <w:t xml:space="preserve"> TEKUĆI </w:t>
            </w:r>
            <w:r w:rsidR="00A960C6">
              <w:rPr>
                <w:b/>
              </w:rPr>
              <w:t>PLAN 2023</w:t>
            </w:r>
          </w:p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  <w:tc>
          <w:tcPr>
            <w:tcW w:w="1378" w:type="dxa"/>
          </w:tcPr>
          <w:p w:rsidR="00A960C6" w:rsidRDefault="00A960C6" w:rsidP="00192BFD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A960C6" w:rsidRPr="00192BFD" w:rsidRDefault="00A960C6" w:rsidP="00192BFD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74" w:type="dxa"/>
          </w:tcPr>
          <w:p w:rsidR="00A960C6" w:rsidRPr="00192BFD" w:rsidRDefault="00A20726" w:rsidP="004C5F11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A960C6" w:rsidRPr="00192BFD">
              <w:rPr>
                <w:b/>
              </w:rPr>
              <w:t>I.</w:t>
            </w:r>
            <w:r w:rsidR="00A960C6">
              <w:rPr>
                <w:b/>
              </w:rPr>
              <w:t xml:space="preserve">  izmjene i dopune </w:t>
            </w:r>
            <w:r w:rsidR="004C5F11">
              <w:rPr>
                <w:b/>
              </w:rPr>
              <w:t>plana</w:t>
            </w:r>
          </w:p>
        </w:tc>
        <w:tc>
          <w:tcPr>
            <w:tcW w:w="5428" w:type="dxa"/>
            <w:gridSpan w:val="2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Izvor financiranja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b/>
              </w:rPr>
            </w:pPr>
            <w:r>
              <w:rPr>
                <w:b/>
              </w:rPr>
              <w:t>Oznaka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A960C6" w:rsidRPr="00962244" w:rsidRDefault="00A960C6" w:rsidP="00B9155F">
            <w:pPr>
              <w:ind w:left="57"/>
              <w:jc w:val="both"/>
              <w:rPr>
                <w:b/>
                <w:i/>
              </w:rPr>
            </w:pPr>
            <w:r w:rsidRPr="00962244">
              <w:rPr>
                <w:b/>
                <w:i/>
              </w:rPr>
              <w:t xml:space="preserve">  Program: 1007 </w:t>
            </w:r>
            <w:r>
              <w:rPr>
                <w:b/>
                <w:i/>
              </w:rPr>
              <w:t xml:space="preserve"> Održavanje objekata i uređenje komunalne infrastrukture </w:t>
            </w:r>
            <w:r w:rsidRPr="00962244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378" w:type="dxa"/>
          </w:tcPr>
          <w:p w:rsidR="00A960C6" w:rsidRDefault="00A960C6" w:rsidP="00B9155F">
            <w:pPr>
              <w:jc w:val="center"/>
            </w:pPr>
          </w:p>
        </w:tc>
        <w:tc>
          <w:tcPr>
            <w:tcW w:w="1574" w:type="dxa"/>
          </w:tcPr>
          <w:p w:rsidR="00A960C6" w:rsidRDefault="00A960C6" w:rsidP="00B9155F">
            <w:pPr>
              <w:jc w:val="center"/>
            </w:pP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</w:pPr>
            <w:r>
              <w:t>Izvor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</w:pPr>
            <w:r>
              <w:t>Iznos</w:t>
            </w:r>
          </w:p>
        </w:tc>
        <w:tc>
          <w:tcPr>
            <w:tcW w:w="1157" w:type="dxa"/>
          </w:tcPr>
          <w:p w:rsidR="00A960C6" w:rsidRDefault="00A960C6" w:rsidP="00B9155F"/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lastRenderedPageBreak/>
              <w:t>1.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nerazvrstanih cesta, makadamskih puteva, bankina, popravak asfalta, cestovnih jaraka i propusta, sanacija klizišta  i dr.</w:t>
            </w:r>
          </w:p>
          <w:p w:rsidR="00A960C6" w:rsidRPr="00A609A5" w:rsidRDefault="00A960C6" w:rsidP="00B9155F">
            <w:pPr>
              <w:ind w:left="57"/>
              <w:jc w:val="both"/>
              <w:rPr>
                <w:b/>
                <w:i/>
              </w:rPr>
            </w:pPr>
            <w:r w:rsidRPr="00A609A5">
              <w:rPr>
                <w:b/>
                <w:i/>
              </w:rPr>
              <w:t xml:space="preserve">A- </w:t>
            </w:r>
            <w:r>
              <w:rPr>
                <w:b/>
                <w:i/>
              </w:rPr>
              <w:t>1000701</w:t>
            </w:r>
            <w:r w:rsidRPr="00A609A5">
              <w:rPr>
                <w:b/>
                <w:i/>
              </w:rPr>
              <w:t xml:space="preserve"> 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 w:rsidRPr="001D614D">
              <w:t>46.460,00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46.460,00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</w:pPr>
          </w:p>
          <w:p w:rsidR="00A960C6" w:rsidRDefault="00A960C6" w:rsidP="00B9155F">
            <w:pPr>
              <w:jc w:val="center"/>
            </w:pPr>
            <w:r>
              <w:t>Šumski doprinos</w:t>
            </w:r>
          </w:p>
          <w:p w:rsidR="00A960C6" w:rsidRDefault="00387B00" w:rsidP="00B9155F">
            <w:r>
              <w:t xml:space="preserve">    Prihod od </w:t>
            </w:r>
            <w:r w:rsidR="00A960C6">
              <w:t>poljo.</w:t>
            </w:r>
            <w:r>
              <w:t xml:space="preserve"> </w:t>
            </w:r>
            <w:r w:rsidR="00A960C6">
              <w:t>zemljišta</w:t>
            </w:r>
          </w:p>
          <w:p w:rsidR="00A960C6" w:rsidRPr="00FD1400" w:rsidRDefault="00A960C6" w:rsidP="00B9155F">
            <w:pPr>
              <w:jc w:val="center"/>
            </w:pP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</w:pPr>
          </w:p>
          <w:p w:rsidR="00A960C6" w:rsidRDefault="00A960C6" w:rsidP="00B9155F">
            <w:pPr>
              <w:jc w:val="center"/>
            </w:pPr>
            <w:r>
              <w:t>39.816,84</w:t>
            </w:r>
          </w:p>
          <w:p w:rsidR="00A960C6" w:rsidRPr="00FD1400" w:rsidRDefault="00A960C6" w:rsidP="00A960C6">
            <w:r>
              <w:t xml:space="preserve">       6.643,16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B03B5" w:rsidRDefault="00A960C6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2.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 xml:space="preserve">Održavanje nerazvrstanih cesta u zimskim uvjetima - zimska služba  </w:t>
            </w:r>
          </w:p>
          <w:p w:rsidR="00A960C6" w:rsidRPr="00BB03B5" w:rsidRDefault="00A960C6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A-100702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20726" w:rsidP="002C798E">
            <w:pPr>
              <w:jc w:val="center"/>
            </w:pPr>
            <w:r>
              <w:t>20.000,00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2072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Pr="001D614D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20.000</w:t>
            </w:r>
            <w:r w:rsidR="00B277D4">
              <w:t>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20.000,00</w:t>
            </w:r>
          </w:p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B03B5" w:rsidRDefault="00A960C6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A960C6" w:rsidRPr="00922E97" w:rsidTr="0067594A">
        <w:trPr>
          <w:trHeight w:val="900"/>
        </w:trPr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 w:rsidRPr="00BD5C7B">
              <w:rPr>
                <w:i/>
              </w:rPr>
              <w:t>3.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 w:rsidRPr="00BD5C7B">
              <w:rPr>
                <w:i/>
              </w:rPr>
              <w:t>Održavanje javnih i zelenih površina</w:t>
            </w:r>
          </w:p>
          <w:p w:rsidR="00A960C6" w:rsidRPr="00BB03B5" w:rsidRDefault="00A960C6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A-100703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Pr="001D614D" w:rsidRDefault="00A20726" w:rsidP="002C798E">
            <w:pPr>
              <w:jc w:val="center"/>
            </w:pPr>
            <w:r>
              <w:t>100.000,00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Default="00A2072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100.000</w:t>
            </w:r>
            <w:r w:rsidR="00B277D4">
              <w:t>,00</w:t>
            </w:r>
          </w:p>
        </w:tc>
        <w:tc>
          <w:tcPr>
            <w:tcW w:w="3660" w:type="dxa"/>
          </w:tcPr>
          <w:p w:rsidR="00A960C6" w:rsidRPr="00537174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zakupa i proda polj. zemljišta</w:t>
            </w: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Šumski doprinos</w:t>
            </w: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  <w:p w:rsidR="00A960C6" w:rsidRPr="00BD5C7B" w:rsidRDefault="00A960C6" w:rsidP="00B9155F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A960C6" w:rsidRDefault="00A960C6" w:rsidP="00CC4B4A">
            <w:pPr>
              <w:rPr>
                <w:i/>
              </w:rPr>
            </w:pPr>
            <w:r>
              <w:rPr>
                <w:i/>
              </w:rPr>
              <w:t xml:space="preserve">    28.535,40</w:t>
            </w:r>
          </w:p>
          <w:p w:rsidR="00A960C6" w:rsidRDefault="00A960C6" w:rsidP="00CC4B4A">
            <w:pPr>
              <w:rPr>
                <w:i/>
              </w:rPr>
            </w:pPr>
            <w:r>
              <w:rPr>
                <w:i/>
              </w:rPr>
              <w:t xml:space="preserve">   </w:t>
            </w:r>
          </w:p>
          <w:p w:rsidR="00A960C6" w:rsidRDefault="00A960C6" w:rsidP="00CC4B4A">
            <w:pPr>
              <w:rPr>
                <w:i/>
              </w:rPr>
            </w:pPr>
            <w:r>
              <w:rPr>
                <w:i/>
              </w:rPr>
              <w:t xml:space="preserve">    26.544,56</w:t>
            </w:r>
          </w:p>
          <w:p w:rsidR="00A960C6" w:rsidRPr="00530163" w:rsidRDefault="00A960C6" w:rsidP="00A960C6">
            <w:r>
              <w:t xml:space="preserve">    44.920,04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 w:rsidRPr="00BB03B5"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Održavanje javne rasvjete</w:t>
            </w:r>
          </w:p>
          <w:p w:rsidR="00A960C6" w:rsidRDefault="00A960C6" w:rsidP="00B9155F">
            <w:pPr>
              <w:ind w:left="57"/>
              <w:jc w:val="both"/>
              <w:rPr>
                <w:i/>
              </w:rPr>
            </w:pPr>
            <w:r>
              <w:rPr>
                <w:i/>
              </w:rPr>
              <w:t>(izmjena žarulja)</w:t>
            </w:r>
          </w:p>
          <w:p w:rsidR="00A960C6" w:rsidRPr="009D6C0B" w:rsidRDefault="00A960C6" w:rsidP="00B9155F">
            <w:pPr>
              <w:ind w:left="57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A-100705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10.618,00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10.618,00</w:t>
            </w:r>
          </w:p>
          <w:p w:rsidR="00A960C6" w:rsidRPr="001D614D" w:rsidRDefault="00A960C6" w:rsidP="002C798E">
            <w:pPr>
              <w:jc w:val="center"/>
            </w:pP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Kom.naknada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10.618,00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Popravak autobusnih kućica</w:t>
            </w:r>
          </w:p>
          <w:p w:rsidR="00A960C6" w:rsidRPr="00350D50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A-100706</w:t>
            </w:r>
          </w:p>
        </w:tc>
        <w:tc>
          <w:tcPr>
            <w:tcW w:w="1296" w:type="dxa"/>
          </w:tcPr>
          <w:p w:rsidR="00A960C6" w:rsidRPr="001D614D" w:rsidRDefault="00A20726" w:rsidP="002C798E">
            <w:pPr>
              <w:jc w:val="center"/>
            </w:pPr>
            <w:r>
              <w:t>5.000,00</w:t>
            </w:r>
          </w:p>
        </w:tc>
        <w:tc>
          <w:tcPr>
            <w:tcW w:w="1378" w:type="dxa"/>
          </w:tcPr>
          <w:p w:rsidR="00A960C6" w:rsidRDefault="00A2072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Pr="001D614D" w:rsidRDefault="005A0088" w:rsidP="005A0088">
            <w:pPr>
              <w:jc w:val="center"/>
            </w:pPr>
            <w:r>
              <w:t>5.000,00</w:t>
            </w:r>
          </w:p>
        </w:tc>
        <w:tc>
          <w:tcPr>
            <w:tcW w:w="3660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3.320,00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922E9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Nabavka prometnih znakova</w:t>
            </w:r>
          </w:p>
          <w:p w:rsidR="00A960C6" w:rsidRPr="00D81C44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A- 100707</w:t>
            </w:r>
          </w:p>
        </w:tc>
        <w:tc>
          <w:tcPr>
            <w:tcW w:w="1296" w:type="dxa"/>
          </w:tcPr>
          <w:p w:rsidR="00A960C6" w:rsidRPr="001D614D" w:rsidRDefault="00A960C6" w:rsidP="002C798E">
            <w:pPr>
              <w:jc w:val="center"/>
            </w:pPr>
            <w:r>
              <w:t>1.991,00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Pr="001D614D" w:rsidRDefault="00A960C6" w:rsidP="002C798E">
            <w:pPr>
              <w:jc w:val="center"/>
            </w:pPr>
            <w:r>
              <w:t>1.991,00</w:t>
            </w:r>
          </w:p>
        </w:tc>
        <w:tc>
          <w:tcPr>
            <w:tcW w:w="3660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Prihod od prodaje</w:t>
            </w:r>
          </w:p>
        </w:tc>
        <w:tc>
          <w:tcPr>
            <w:tcW w:w="1768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BD5C7B">
              <w:rPr>
                <w:i/>
              </w:rPr>
              <w:t>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Drvored </w:t>
            </w:r>
          </w:p>
          <w:p w:rsidR="00A960C6" w:rsidRPr="00D81C44" w:rsidRDefault="00A960C6" w:rsidP="001D614D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>A-</w:t>
            </w:r>
            <w:r>
              <w:rPr>
                <w:b/>
                <w:i/>
              </w:rPr>
              <w:t>100709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3.400,00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Pr="001D614D" w:rsidRDefault="00A960C6" w:rsidP="002C798E">
            <w:pPr>
              <w:jc w:val="center"/>
            </w:pPr>
            <w:r>
              <w:t>3.400,00</w:t>
            </w:r>
          </w:p>
        </w:tc>
        <w:tc>
          <w:tcPr>
            <w:tcW w:w="3660" w:type="dxa"/>
          </w:tcPr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Pr="00BD5C7B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3.400.000</w:t>
            </w:r>
          </w:p>
        </w:tc>
        <w:tc>
          <w:tcPr>
            <w:tcW w:w="1157" w:type="dxa"/>
          </w:tcPr>
          <w:p w:rsidR="00A960C6" w:rsidRPr="00BB03B5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9.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Led javna rasvjeta</w:t>
            </w:r>
          </w:p>
          <w:p w:rsidR="00A960C6" w:rsidRPr="001D614D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K-100706</w:t>
            </w:r>
          </w:p>
        </w:tc>
        <w:tc>
          <w:tcPr>
            <w:tcW w:w="1296" w:type="dxa"/>
          </w:tcPr>
          <w:p w:rsidR="00A960C6" w:rsidRDefault="00A20726" w:rsidP="002C798E">
            <w:pPr>
              <w:jc w:val="center"/>
            </w:pPr>
            <w:r>
              <w:t>35.000,00</w:t>
            </w:r>
          </w:p>
        </w:tc>
        <w:tc>
          <w:tcPr>
            <w:tcW w:w="1378" w:type="dxa"/>
          </w:tcPr>
          <w:p w:rsidR="00A960C6" w:rsidRDefault="00A2072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B434D7" w:rsidP="002C798E">
            <w:pPr>
              <w:jc w:val="center"/>
            </w:pPr>
            <w:r>
              <w:t>35.000,00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A960C6" w:rsidRDefault="00B434D7" w:rsidP="00B9155F">
            <w:pPr>
              <w:jc w:val="center"/>
              <w:rPr>
                <w:i/>
              </w:rPr>
            </w:pPr>
            <w:r>
              <w:rPr>
                <w:i/>
              </w:rPr>
              <w:t>35.000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10.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od potoka do Groblja</w:t>
            </w:r>
          </w:p>
          <w:p w:rsidR="00A960C6" w:rsidRPr="001D614D" w:rsidRDefault="00A960C6" w:rsidP="00B9155F">
            <w:pPr>
              <w:ind w:left="42"/>
              <w:jc w:val="both"/>
              <w:rPr>
                <w:b/>
                <w:i/>
              </w:rPr>
            </w:pPr>
            <w:r w:rsidRPr="001D614D">
              <w:rPr>
                <w:b/>
                <w:i/>
              </w:rPr>
              <w:t>K-</w:t>
            </w:r>
            <w:r>
              <w:rPr>
                <w:b/>
                <w:i/>
              </w:rPr>
              <w:t>100707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80.000,00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80.000,00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80.000,00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A960C6" w:rsidRPr="00BC79F7" w:rsidTr="0067594A">
        <w:tc>
          <w:tcPr>
            <w:tcW w:w="69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11.</w:t>
            </w:r>
          </w:p>
        </w:tc>
        <w:tc>
          <w:tcPr>
            <w:tcW w:w="3428" w:type="dxa"/>
          </w:tcPr>
          <w:p w:rsidR="00A960C6" w:rsidRDefault="00A960C6" w:rsidP="00B9155F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Nogostup Velika Ludina – Obrtnička ulica</w:t>
            </w:r>
          </w:p>
          <w:p w:rsidR="00A960C6" w:rsidRPr="001D614D" w:rsidRDefault="00A960C6" w:rsidP="00B9155F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K-100708</w:t>
            </w:r>
          </w:p>
        </w:tc>
        <w:tc>
          <w:tcPr>
            <w:tcW w:w="1296" w:type="dxa"/>
          </w:tcPr>
          <w:p w:rsidR="00A960C6" w:rsidRDefault="00A960C6" w:rsidP="002C798E">
            <w:pPr>
              <w:jc w:val="center"/>
            </w:pPr>
          </w:p>
          <w:p w:rsidR="00A960C6" w:rsidRDefault="00A960C6" w:rsidP="002C798E">
            <w:pPr>
              <w:jc w:val="center"/>
            </w:pPr>
            <w:r>
              <w:t>34.000,00</w:t>
            </w:r>
          </w:p>
        </w:tc>
        <w:tc>
          <w:tcPr>
            <w:tcW w:w="1378" w:type="dxa"/>
          </w:tcPr>
          <w:p w:rsidR="00A960C6" w:rsidRDefault="00A960C6" w:rsidP="002C798E">
            <w:pPr>
              <w:jc w:val="center"/>
            </w:pPr>
          </w:p>
          <w:p w:rsidR="00A960C6" w:rsidRDefault="00DD6FB0" w:rsidP="002C798E">
            <w:pPr>
              <w:jc w:val="center"/>
            </w:pPr>
            <w:r>
              <w:t>8</w:t>
            </w:r>
            <w:r w:rsidR="00E95678">
              <w:t>.</w:t>
            </w:r>
            <w:r>
              <w:t>000</w:t>
            </w:r>
            <w:r w:rsidR="00A960C6">
              <w:t>,00</w:t>
            </w:r>
          </w:p>
        </w:tc>
        <w:tc>
          <w:tcPr>
            <w:tcW w:w="1574" w:type="dxa"/>
          </w:tcPr>
          <w:p w:rsidR="00A960C6" w:rsidRDefault="00A960C6" w:rsidP="002C798E">
            <w:pPr>
              <w:jc w:val="center"/>
            </w:pPr>
          </w:p>
          <w:p w:rsidR="00A960C6" w:rsidRDefault="00DD6FB0" w:rsidP="002C798E">
            <w:pPr>
              <w:jc w:val="center"/>
            </w:pPr>
            <w:r>
              <w:t>42</w:t>
            </w:r>
            <w:r w:rsidR="00A960C6">
              <w:t>.000,00</w:t>
            </w:r>
          </w:p>
        </w:tc>
        <w:tc>
          <w:tcPr>
            <w:tcW w:w="3660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Ostali prihodi</w:t>
            </w:r>
          </w:p>
        </w:tc>
        <w:tc>
          <w:tcPr>
            <w:tcW w:w="1768" w:type="dxa"/>
          </w:tcPr>
          <w:p w:rsidR="00A960C6" w:rsidRDefault="00A960C6" w:rsidP="00B9155F">
            <w:pPr>
              <w:jc w:val="center"/>
              <w:rPr>
                <w:i/>
              </w:rPr>
            </w:pPr>
          </w:p>
          <w:p w:rsidR="00A960C6" w:rsidRDefault="00DD6FB0" w:rsidP="00B9155F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  <w:r w:rsidR="00A960C6">
              <w:rPr>
                <w:i/>
              </w:rPr>
              <w:t>.000</w:t>
            </w:r>
            <w:r w:rsidR="009B73B4">
              <w:rPr>
                <w:i/>
              </w:rPr>
              <w:t>,00</w:t>
            </w:r>
          </w:p>
        </w:tc>
        <w:tc>
          <w:tcPr>
            <w:tcW w:w="1157" w:type="dxa"/>
          </w:tcPr>
          <w:p w:rsidR="00A960C6" w:rsidRDefault="00A960C6" w:rsidP="00B9155F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350D9B" w:rsidRPr="00BC79F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350D9B" w:rsidRPr="00D81C44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D81C44">
              <w:rPr>
                <w:b/>
                <w:i/>
              </w:rPr>
              <w:t xml:space="preserve">UKUPNO: </w:t>
            </w:r>
            <w:r>
              <w:rPr>
                <w:b/>
                <w:i/>
              </w:rPr>
              <w:t>(1-11)</w:t>
            </w:r>
          </w:p>
        </w:tc>
        <w:tc>
          <w:tcPr>
            <w:tcW w:w="1296" w:type="dxa"/>
          </w:tcPr>
          <w:p w:rsidR="00350D9B" w:rsidRPr="002C798E" w:rsidRDefault="00A20726" w:rsidP="00350D9B">
            <w:pPr>
              <w:jc w:val="center"/>
              <w:rPr>
                <w:b/>
              </w:rPr>
            </w:pPr>
            <w:r>
              <w:rPr>
                <w:b/>
              </w:rPr>
              <w:t>336.469,00</w:t>
            </w:r>
          </w:p>
        </w:tc>
        <w:tc>
          <w:tcPr>
            <w:tcW w:w="1378" w:type="dxa"/>
          </w:tcPr>
          <w:p w:rsidR="00350D9B" w:rsidRPr="002C798E" w:rsidRDefault="00DD6FB0" w:rsidP="00350D9B">
            <w:pPr>
              <w:jc w:val="center"/>
              <w:rPr>
                <w:b/>
              </w:rPr>
            </w:pPr>
            <w:r>
              <w:rPr>
                <w:b/>
              </w:rPr>
              <w:t>8.000,00</w:t>
            </w:r>
          </w:p>
        </w:tc>
        <w:tc>
          <w:tcPr>
            <w:tcW w:w="1574" w:type="dxa"/>
          </w:tcPr>
          <w:p w:rsidR="00350D9B" w:rsidRPr="002C798E" w:rsidRDefault="00DD6FB0" w:rsidP="00350D9B">
            <w:pPr>
              <w:jc w:val="center"/>
              <w:rPr>
                <w:b/>
              </w:rPr>
            </w:pPr>
            <w:r>
              <w:rPr>
                <w:b/>
              </w:rPr>
              <w:t>344.469,00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</w:tr>
      <w:tr w:rsidR="00350D9B" w:rsidRPr="00BC79F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350D9B" w:rsidRPr="00611C99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Program: 1003 Upravljanje imovinom</w:t>
            </w:r>
          </w:p>
        </w:tc>
        <w:tc>
          <w:tcPr>
            <w:tcW w:w="1296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</w:p>
        </w:tc>
      </w:tr>
      <w:tr w:rsidR="00350D9B" w:rsidRPr="00922E97" w:rsidTr="0067594A">
        <w:tc>
          <w:tcPr>
            <w:tcW w:w="697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Održavanje zgrada za redovno korištenje ( društveni domovi, prostorije javne namjene) </w:t>
            </w:r>
          </w:p>
          <w:p w:rsidR="00350D9B" w:rsidRPr="001D357A" w:rsidRDefault="00350D9B" w:rsidP="00350D9B">
            <w:pPr>
              <w:ind w:left="42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A- 100301</w:t>
            </w:r>
          </w:p>
        </w:tc>
        <w:tc>
          <w:tcPr>
            <w:tcW w:w="1296" w:type="dxa"/>
          </w:tcPr>
          <w:p w:rsidR="00350D9B" w:rsidRPr="002C798E" w:rsidRDefault="00350D9B" w:rsidP="00350D9B">
            <w:pPr>
              <w:jc w:val="center"/>
            </w:pPr>
          </w:p>
          <w:p w:rsidR="00350D9B" w:rsidRPr="002C798E" w:rsidRDefault="00350D9B" w:rsidP="00350D9B">
            <w:pPr>
              <w:jc w:val="center"/>
            </w:pPr>
            <w:r w:rsidRPr="002C798E">
              <w:t>4.000,00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</w:p>
          <w:p w:rsidR="00350D9B" w:rsidRPr="002C798E" w:rsidRDefault="000D5986" w:rsidP="00350D9B">
            <w:pPr>
              <w:jc w:val="center"/>
            </w:pPr>
            <w:r>
              <w:t>2.000,00</w:t>
            </w:r>
          </w:p>
        </w:tc>
        <w:tc>
          <w:tcPr>
            <w:tcW w:w="1574" w:type="dxa"/>
          </w:tcPr>
          <w:p w:rsidR="00350D9B" w:rsidRPr="002C798E" w:rsidRDefault="00350D9B" w:rsidP="00350D9B">
            <w:pPr>
              <w:jc w:val="center"/>
            </w:pPr>
          </w:p>
          <w:p w:rsidR="00350D9B" w:rsidRPr="002C798E" w:rsidRDefault="000D5986" w:rsidP="00350D9B">
            <w:pPr>
              <w:jc w:val="center"/>
            </w:pPr>
            <w:r>
              <w:t>6</w:t>
            </w:r>
            <w:r w:rsidR="00350D9B">
              <w:t>.000,00</w:t>
            </w:r>
          </w:p>
        </w:tc>
        <w:tc>
          <w:tcPr>
            <w:tcW w:w="3660" w:type="dxa"/>
          </w:tcPr>
          <w:p w:rsidR="000D5986" w:rsidRDefault="000D5986" w:rsidP="00350D9B">
            <w:pPr>
              <w:jc w:val="center"/>
              <w:rPr>
                <w:i/>
              </w:rPr>
            </w:pPr>
          </w:p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0D5986" w:rsidRDefault="000D5986" w:rsidP="00350D9B">
            <w:pPr>
              <w:jc w:val="center"/>
              <w:rPr>
                <w:i/>
              </w:rPr>
            </w:pPr>
          </w:p>
          <w:p w:rsidR="00350D9B" w:rsidRPr="00BD5C7B" w:rsidRDefault="000D5986" w:rsidP="000D5986">
            <w:pPr>
              <w:jc w:val="center"/>
              <w:rPr>
                <w:i/>
              </w:rPr>
            </w:pPr>
            <w:r>
              <w:rPr>
                <w:i/>
              </w:rPr>
              <w:t xml:space="preserve">6. </w:t>
            </w:r>
            <w:r w:rsidR="00350D9B">
              <w:rPr>
                <w:i/>
              </w:rPr>
              <w:t>000,00</w:t>
            </w:r>
          </w:p>
        </w:tc>
        <w:tc>
          <w:tcPr>
            <w:tcW w:w="1157" w:type="dxa"/>
          </w:tcPr>
          <w:p w:rsidR="00350D9B" w:rsidRPr="00BB03B5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 xml:space="preserve">Dječje igralište Vidrenjak </w:t>
            </w:r>
          </w:p>
          <w:p w:rsidR="00350D9B" w:rsidRPr="00611C99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611C99">
              <w:rPr>
                <w:b/>
                <w:i/>
              </w:rPr>
              <w:t>K-100310</w:t>
            </w:r>
          </w:p>
        </w:tc>
        <w:tc>
          <w:tcPr>
            <w:tcW w:w="1296" w:type="dxa"/>
          </w:tcPr>
          <w:p w:rsidR="00350D9B" w:rsidRPr="002C798E" w:rsidRDefault="00350D9B" w:rsidP="00350D9B">
            <w:pPr>
              <w:jc w:val="center"/>
            </w:pPr>
            <w:r>
              <w:t>7.970,00</w:t>
            </w:r>
          </w:p>
        </w:tc>
        <w:tc>
          <w:tcPr>
            <w:tcW w:w="1378" w:type="dxa"/>
          </w:tcPr>
          <w:p w:rsidR="00350D9B" w:rsidRDefault="00350D9B" w:rsidP="00350D9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350D9B" w:rsidRPr="002C798E" w:rsidRDefault="00350D9B" w:rsidP="00350D9B">
            <w:pPr>
              <w:jc w:val="center"/>
            </w:pPr>
            <w:r>
              <w:t>7.970,00</w:t>
            </w:r>
          </w:p>
        </w:tc>
        <w:tc>
          <w:tcPr>
            <w:tcW w:w="3660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350D9B" w:rsidRPr="00BD5C7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7.970,00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t.2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Okoli</w:t>
            </w:r>
          </w:p>
          <w:p w:rsidR="00350D9B" w:rsidRPr="00350D9B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K-100307</w:t>
            </w:r>
          </w:p>
        </w:tc>
        <w:tc>
          <w:tcPr>
            <w:tcW w:w="1296" w:type="dxa"/>
          </w:tcPr>
          <w:p w:rsidR="00350D9B" w:rsidRDefault="00A20726" w:rsidP="00350D9B">
            <w:pPr>
              <w:jc w:val="center"/>
            </w:pPr>
            <w:r>
              <w:t>3.000,00</w:t>
            </w:r>
          </w:p>
        </w:tc>
        <w:tc>
          <w:tcPr>
            <w:tcW w:w="1378" w:type="dxa"/>
          </w:tcPr>
          <w:p w:rsidR="00350D9B" w:rsidRDefault="00A20726" w:rsidP="00350D9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  <w:r>
              <w:t>3.000,00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3.000,00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parkirališta groblja</w:t>
            </w:r>
          </w:p>
          <w:p w:rsidR="00350D9B" w:rsidRPr="00350D9B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K-100311</w:t>
            </w:r>
          </w:p>
        </w:tc>
        <w:tc>
          <w:tcPr>
            <w:tcW w:w="1296" w:type="dxa"/>
          </w:tcPr>
          <w:p w:rsidR="00350D9B" w:rsidRDefault="00A20726" w:rsidP="00350D9B">
            <w:pPr>
              <w:jc w:val="center"/>
            </w:pPr>
            <w:r>
              <w:t>120.000,00</w:t>
            </w:r>
          </w:p>
        </w:tc>
        <w:tc>
          <w:tcPr>
            <w:tcW w:w="1378" w:type="dxa"/>
          </w:tcPr>
          <w:p w:rsidR="00350D9B" w:rsidRDefault="0046241B" w:rsidP="00350D9B">
            <w:pPr>
              <w:jc w:val="center"/>
            </w:pPr>
            <w:r>
              <w:t>-120.000,00</w:t>
            </w:r>
          </w:p>
        </w:tc>
        <w:tc>
          <w:tcPr>
            <w:tcW w:w="1574" w:type="dxa"/>
          </w:tcPr>
          <w:p w:rsidR="00350D9B" w:rsidRDefault="0046241B" w:rsidP="00350D9B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350D9B" w:rsidRDefault="0046241B" w:rsidP="00350D9B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t.4</w:t>
            </w:r>
          </w:p>
        </w:tc>
      </w:tr>
      <w:tr w:rsidR="00350D9B" w:rsidRPr="00922E97" w:rsidTr="0067594A">
        <w:tc>
          <w:tcPr>
            <w:tcW w:w="69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350D9B" w:rsidRDefault="00350D9B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Uređenje doma Mala Ludina</w:t>
            </w:r>
          </w:p>
          <w:p w:rsidR="00350D9B" w:rsidRPr="00350D9B" w:rsidRDefault="00350D9B" w:rsidP="00350D9B">
            <w:pPr>
              <w:ind w:left="42"/>
              <w:jc w:val="both"/>
              <w:rPr>
                <w:b/>
                <w:i/>
              </w:rPr>
            </w:pPr>
            <w:r w:rsidRPr="00350D9B">
              <w:rPr>
                <w:b/>
                <w:i/>
              </w:rPr>
              <w:t>K-100312</w:t>
            </w:r>
          </w:p>
        </w:tc>
        <w:tc>
          <w:tcPr>
            <w:tcW w:w="1296" w:type="dxa"/>
          </w:tcPr>
          <w:p w:rsidR="00350D9B" w:rsidRDefault="00A20726" w:rsidP="00350D9B">
            <w:pPr>
              <w:jc w:val="center"/>
            </w:pPr>
            <w:r>
              <w:t>13.300,00</w:t>
            </w:r>
          </w:p>
        </w:tc>
        <w:tc>
          <w:tcPr>
            <w:tcW w:w="1378" w:type="dxa"/>
          </w:tcPr>
          <w:p w:rsidR="00350D9B" w:rsidRDefault="00A20726" w:rsidP="00350D9B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350D9B" w:rsidRDefault="00350D9B" w:rsidP="00350D9B">
            <w:pPr>
              <w:jc w:val="center"/>
            </w:pPr>
            <w:r>
              <w:t>13.300,00</w:t>
            </w:r>
          </w:p>
        </w:tc>
        <w:tc>
          <w:tcPr>
            <w:tcW w:w="3660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 xml:space="preserve">Opći prihodi i primici </w:t>
            </w:r>
          </w:p>
        </w:tc>
        <w:tc>
          <w:tcPr>
            <w:tcW w:w="1768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13.300,00</w:t>
            </w:r>
          </w:p>
        </w:tc>
        <w:tc>
          <w:tcPr>
            <w:tcW w:w="1157" w:type="dxa"/>
          </w:tcPr>
          <w:p w:rsidR="00350D9B" w:rsidRDefault="00350D9B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3A54E1" w:rsidRPr="00922E97" w:rsidTr="0067594A">
        <w:tc>
          <w:tcPr>
            <w:tcW w:w="697" w:type="dxa"/>
          </w:tcPr>
          <w:p w:rsidR="003A54E1" w:rsidRDefault="003A54E1" w:rsidP="00350D9B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3A54E1" w:rsidRDefault="003A54E1" w:rsidP="00350D9B">
            <w:pPr>
              <w:ind w:left="42"/>
              <w:jc w:val="both"/>
              <w:rPr>
                <w:i/>
              </w:rPr>
            </w:pPr>
            <w:r>
              <w:rPr>
                <w:i/>
              </w:rPr>
              <w:t>Kotao za društveni dom Velika Ludina</w:t>
            </w:r>
          </w:p>
        </w:tc>
        <w:tc>
          <w:tcPr>
            <w:tcW w:w="1296" w:type="dxa"/>
          </w:tcPr>
          <w:p w:rsidR="003A54E1" w:rsidRDefault="003A54E1" w:rsidP="00350D9B">
            <w:pPr>
              <w:jc w:val="center"/>
            </w:pPr>
            <w:r>
              <w:t>0,00</w:t>
            </w:r>
          </w:p>
        </w:tc>
        <w:tc>
          <w:tcPr>
            <w:tcW w:w="1378" w:type="dxa"/>
          </w:tcPr>
          <w:p w:rsidR="003A54E1" w:rsidRDefault="003A54E1" w:rsidP="00350D9B">
            <w:pPr>
              <w:jc w:val="center"/>
            </w:pPr>
            <w:r>
              <w:t>6.000,00</w:t>
            </w:r>
          </w:p>
        </w:tc>
        <w:tc>
          <w:tcPr>
            <w:tcW w:w="1574" w:type="dxa"/>
          </w:tcPr>
          <w:p w:rsidR="003A54E1" w:rsidRDefault="003A54E1" w:rsidP="00350D9B">
            <w:pPr>
              <w:jc w:val="center"/>
            </w:pPr>
            <w:r>
              <w:t>0,00</w:t>
            </w:r>
          </w:p>
        </w:tc>
        <w:tc>
          <w:tcPr>
            <w:tcW w:w="3660" w:type="dxa"/>
          </w:tcPr>
          <w:p w:rsidR="003A54E1" w:rsidRDefault="003A54E1" w:rsidP="00350D9B">
            <w:pPr>
              <w:jc w:val="center"/>
              <w:rPr>
                <w:i/>
              </w:rPr>
            </w:pPr>
            <w:r>
              <w:rPr>
                <w:i/>
              </w:rPr>
              <w:t>Prihodi od prodaje</w:t>
            </w:r>
          </w:p>
        </w:tc>
        <w:tc>
          <w:tcPr>
            <w:tcW w:w="1768" w:type="dxa"/>
          </w:tcPr>
          <w:p w:rsidR="003A54E1" w:rsidRDefault="003A54E1" w:rsidP="00350D9B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  <w:tc>
          <w:tcPr>
            <w:tcW w:w="1157" w:type="dxa"/>
          </w:tcPr>
          <w:p w:rsidR="003A54E1" w:rsidRDefault="003A54E1" w:rsidP="00350D9B">
            <w:pPr>
              <w:jc w:val="center"/>
              <w:rPr>
                <w:i/>
              </w:rPr>
            </w:pPr>
            <w:r>
              <w:rPr>
                <w:i/>
              </w:rPr>
              <w:t>t.6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091F42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43D1" w:rsidRPr="001D357A" w:rsidRDefault="000643D1" w:rsidP="000643D1">
            <w:pPr>
              <w:ind w:left="42"/>
              <w:jc w:val="both"/>
              <w:rPr>
                <w:b/>
                <w:i/>
              </w:rPr>
            </w:pPr>
            <w:r w:rsidRPr="001D357A">
              <w:rPr>
                <w:b/>
                <w:i/>
              </w:rPr>
              <w:t xml:space="preserve">UKUPNO:  </w:t>
            </w:r>
            <w:r>
              <w:rPr>
                <w:b/>
                <w:i/>
              </w:rPr>
              <w:t>(1-5)</w:t>
            </w:r>
          </w:p>
        </w:tc>
        <w:tc>
          <w:tcPr>
            <w:tcW w:w="1296" w:type="dxa"/>
          </w:tcPr>
          <w:p w:rsidR="000643D1" w:rsidRPr="002C798E" w:rsidRDefault="00A20726" w:rsidP="000643D1">
            <w:pPr>
              <w:jc w:val="center"/>
              <w:rPr>
                <w:b/>
              </w:rPr>
            </w:pPr>
            <w:r>
              <w:rPr>
                <w:b/>
              </w:rPr>
              <w:t>148.270,00</w:t>
            </w:r>
          </w:p>
        </w:tc>
        <w:tc>
          <w:tcPr>
            <w:tcW w:w="1378" w:type="dxa"/>
          </w:tcPr>
          <w:p w:rsidR="000643D1" w:rsidRPr="002C798E" w:rsidRDefault="003A54E1" w:rsidP="000643D1">
            <w:pPr>
              <w:jc w:val="center"/>
              <w:rPr>
                <w:b/>
              </w:rPr>
            </w:pPr>
            <w:r>
              <w:rPr>
                <w:b/>
              </w:rPr>
              <w:t>-112</w:t>
            </w:r>
            <w:r w:rsidR="0046241B">
              <w:rPr>
                <w:b/>
              </w:rPr>
              <w:t>.000,00</w:t>
            </w:r>
          </w:p>
        </w:tc>
        <w:tc>
          <w:tcPr>
            <w:tcW w:w="1574" w:type="dxa"/>
          </w:tcPr>
          <w:p w:rsidR="000643D1" w:rsidRPr="002C798E" w:rsidRDefault="003A54E1" w:rsidP="000643D1">
            <w:pPr>
              <w:jc w:val="center"/>
              <w:rPr>
                <w:b/>
              </w:rPr>
            </w:pPr>
            <w:r>
              <w:rPr>
                <w:b/>
              </w:rPr>
              <w:t>36.270,00</w:t>
            </w:r>
          </w:p>
        </w:tc>
        <w:tc>
          <w:tcPr>
            <w:tcW w:w="3660" w:type="dxa"/>
          </w:tcPr>
          <w:p w:rsidR="000643D1" w:rsidRPr="0091524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Pr="0091524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3428" w:type="dxa"/>
          </w:tcPr>
          <w:p w:rsidR="000643D1" w:rsidRPr="00BB5433" w:rsidRDefault="000643D1" w:rsidP="000643D1">
            <w:pPr>
              <w:ind w:left="42"/>
              <w:jc w:val="both"/>
              <w:rPr>
                <w:b/>
                <w:i/>
              </w:rPr>
            </w:pPr>
            <w:r w:rsidRPr="00BB5433">
              <w:rPr>
                <w:b/>
                <w:i/>
              </w:rPr>
              <w:t xml:space="preserve">Program: 1005 Razvoj i sigurnost prometa 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Pr="00EB7273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428" w:type="dxa"/>
          </w:tcPr>
          <w:p w:rsidR="000643D1" w:rsidRDefault="000643D1" w:rsidP="000643D1">
            <w:pPr>
              <w:jc w:val="both"/>
              <w:rPr>
                <w:i/>
              </w:rPr>
            </w:pPr>
            <w:r>
              <w:rPr>
                <w:i/>
              </w:rPr>
              <w:t xml:space="preserve">Županijska cesta Mala Ludina – Mustafina Klada ( kapitalna pomoć Županijskog upravi za ceste ) </w:t>
            </w:r>
          </w:p>
          <w:p w:rsidR="000643D1" w:rsidRPr="000612FF" w:rsidRDefault="000643D1" w:rsidP="000643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A-100501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  <w:r w:rsidRPr="002C798E">
              <w:t>165.915,00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  <w:p w:rsidR="000643D1" w:rsidRDefault="000643D1" w:rsidP="000643D1">
            <w:pPr>
              <w:jc w:val="center"/>
            </w:pPr>
          </w:p>
          <w:p w:rsidR="000643D1" w:rsidRPr="002C798E" w:rsidRDefault="00A20726" w:rsidP="000643D1">
            <w:pPr>
              <w:jc w:val="center"/>
            </w:pPr>
            <w:r>
              <w:t>24.085,00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0643D1" w:rsidP="000643D1">
            <w:pPr>
              <w:jc w:val="center"/>
            </w:pPr>
          </w:p>
          <w:p w:rsidR="000643D1" w:rsidRPr="002C798E" w:rsidRDefault="00A20726" w:rsidP="000643D1">
            <w:pPr>
              <w:jc w:val="center"/>
            </w:pPr>
            <w:r>
              <w:t>190.000,00</w:t>
            </w: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Ostali prihodi i naknade</w:t>
            </w:r>
          </w:p>
          <w:p w:rsidR="000643D1" w:rsidRPr="00BD5C7B" w:rsidRDefault="000643D1" w:rsidP="000643D1">
            <w:pPr>
              <w:jc w:val="center"/>
              <w:rPr>
                <w:i/>
              </w:rPr>
            </w:pP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Pr="007638AE" w:rsidRDefault="00A20726" w:rsidP="000643D1">
            <w:pPr>
              <w:jc w:val="center"/>
            </w:pPr>
            <w:r>
              <w:rPr>
                <w:i/>
              </w:rPr>
              <w:t>190.000,00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</w:p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t.1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423F76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428" w:type="dxa"/>
          </w:tcPr>
          <w:p w:rsidR="000643D1" w:rsidRDefault="000643D1" w:rsidP="000643D1">
            <w:r>
              <w:t>Obrtnička ulica, Velika Ludina</w:t>
            </w:r>
          </w:p>
          <w:p w:rsidR="000643D1" w:rsidRPr="000612FF" w:rsidRDefault="000643D1" w:rsidP="000643D1">
            <w:pPr>
              <w:rPr>
                <w:b/>
              </w:rPr>
            </w:pPr>
            <w:r>
              <w:rPr>
                <w:b/>
              </w:rPr>
              <w:t>K-100502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A20726" w:rsidP="000643D1">
            <w:pPr>
              <w:jc w:val="center"/>
            </w:pPr>
            <w:r>
              <w:t>82.000,00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</w:p>
          <w:p w:rsidR="000643D1" w:rsidRPr="002C798E" w:rsidRDefault="00A20726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</w:pPr>
          </w:p>
          <w:p w:rsidR="000643D1" w:rsidRPr="002C798E" w:rsidRDefault="008D4149" w:rsidP="000643D1">
            <w:pPr>
              <w:jc w:val="center"/>
            </w:pPr>
            <w:r>
              <w:t>82.000</w:t>
            </w:r>
            <w:r w:rsidR="006674A3">
              <w:t>,00</w:t>
            </w:r>
          </w:p>
        </w:tc>
        <w:tc>
          <w:tcPr>
            <w:tcW w:w="3660" w:type="dxa"/>
          </w:tcPr>
          <w:p w:rsidR="006674A3" w:rsidRDefault="006674A3" w:rsidP="008D4149">
            <w:pPr>
              <w:jc w:val="center"/>
              <w:rPr>
                <w:i/>
              </w:rPr>
            </w:pPr>
          </w:p>
          <w:p w:rsidR="000643D1" w:rsidRPr="005C6A19" w:rsidRDefault="000643D1" w:rsidP="008D4149">
            <w:pPr>
              <w:jc w:val="center"/>
              <w:rPr>
                <w:i/>
              </w:rPr>
            </w:pPr>
            <w:r>
              <w:rPr>
                <w:i/>
              </w:rPr>
              <w:t xml:space="preserve">Pomoći iz </w:t>
            </w:r>
            <w:r w:rsidR="008D4149">
              <w:rPr>
                <w:i/>
              </w:rPr>
              <w:t>EU</w:t>
            </w:r>
          </w:p>
        </w:tc>
        <w:tc>
          <w:tcPr>
            <w:tcW w:w="1768" w:type="dxa"/>
          </w:tcPr>
          <w:p w:rsidR="006674A3" w:rsidRDefault="006674A3" w:rsidP="000643D1">
            <w:pPr>
              <w:jc w:val="center"/>
            </w:pPr>
          </w:p>
          <w:p w:rsidR="000643D1" w:rsidRPr="005C6A19" w:rsidRDefault="006674A3" w:rsidP="000643D1">
            <w:pPr>
              <w:jc w:val="center"/>
            </w:pPr>
            <w:r>
              <w:t>82.000,00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t.2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423F76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3428" w:type="dxa"/>
          </w:tcPr>
          <w:p w:rsidR="000643D1" w:rsidRDefault="000643D1" w:rsidP="000643D1">
            <w:r>
              <w:t>Poljska ulica, Velika Ludina</w:t>
            </w:r>
          </w:p>
          <w:p w:rsidR="000643D1" w:rsidRPr="009D4510" w:rsidRDefault="000643D1" w:rsidP="000643D1">
            <w:pPr>
              <w:rPr>
                <w:b/>
              </w:rPr>
            </w:pPr>
            <w:r w:rsidRPr="009D4510">
              <w:rPr>
                <w:b/>
              </w:rPr>
              <w:t>K-1</w:t>
            </w:r>
            <w:r>
              <w:rPr>
                <w:b/>
              </w:rPr>
              <w:t>00505</w:t>
            </w:r>
          </w:p>
        </w:tc>
        <w:tc>
          <w:tcPr>
            <w:tcW w:w="1296" w:type="dxa"/>
          </w:tcPr>
          <w:p w:rsidR="000643D1" w:rsidRPr="002C798E" w:rsidRDefault="000643D1" w:rsidP="000643D1">
            <w:pPr>
              <w:jc w:val="center"/>
            </w:pPr>
            <w:r>
              <w:t>30.600,00</w:t>
            </w:r>
          </w:p>
        </w:tc>
        <w:tc>
          <w:tcPr>
            <w:tcW w:w="1378" w:type="dxa"/>
          </w:tcPr>
          <w:p w:rsidR="000643D1" w:rsidRDefault="00C137D7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Pr="002C798E" w:rsidRDefault="000643D1" w:rsidP="000643D1">
            <w:pPr>
              <w:jc w:val="center"/>
            </w:pPr>
            <w:r>
              <w:t>30.600,00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</w:pPr>
            <w:r>
              <w:t>30.600,00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t.2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3428" w:type="dxa"/>
          </w:tcPr>
          <w:p w:rsidR="000643D1" w:rsidRDefault="000643D1" w:rsidP="000643D1">
            <w:r>
              <w:t>Ulica Gaj, Vidrenjak</w:t>
            </w:r>
          </w:p>
          <w:p w:rsidR="000643D1" w:rsidRPr="002C798E" w:rsidRDefault="000643D1" w:rsidP="000643D1">
            <w:pPr>
              <w:rPr>
                <w:b/>
              </w:rPr>
            </w:pPr>
            <w:r>
              <w:rPr>
                <w:b/>
              </w:rPr>
              <w:t>K-100506</w:t>
            </w:r>
          </w:p>
        </w:tc>
        <w:tc>
          <w:tcPr>
            <w:tcW w:w="1296" w:type="dxa"/>
          </w:tcPr>
          <w:p w:rsidR="000643D1" w:rsidRDefault="00A20726" w:rsidP="000643D1">
            <w:pPr>
              <w:jc w:val="center"/>
            </w:pPr>
            <w:r>
              <w:t>112.800,00</w:t>
            </w:r>
          </w:p>
        </w:tc>
        <w:tc>
          <w:tcPr>
            <w:tcW w:w="1378" w:type="dxa"/>
          </w:tcPr>
          <w:p w:rsidR="000643D1" w:rsidRDefault="00A20726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403D28" w:rsidP="000643D1">
            <w:pPr>
              <w:jc w:val="center"/>
            </w:pPr>
            <w:r>
              <w:t>112.80</w:t>
            </w:r>
            <w:r w:rsidR="000643D1">
              <w:t>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403D28" w:rsidP="000643D1">
            <w:pPr>
              <w:jc w:val="center"/>
            </w:pPr>
            <w:r>
              <w:t>112.80</w:t>
            </w:r>
            <w:r w:rsidR="000643D1">
              <w:t>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t.2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3428" w:type="dxa"/>
          </w:tcPr>
          <w:p w:rsidR="000643D1" w:rsidRDefault="000643D1" w:rsidP="000643D1">
            <w:r>
              <w:t>Vatrogasna ulica, Vidrenjak</w:t>
            </w:r>
          </w:p>
          <w:p w:rsidR="000643D1" w:rsidRPr="002C798E" w:rsidRDefault="000643D1" w:rsidP="000643D1">
            <w:pPr>
              <w:rPr>
                <w:b/>
              </w:rPr>
            </w:pPr>
            <w:r w:rsidRPr="002C798E">
              <w:rPr>
                <w:b/>
              </w:rPr>
              <w:lastRenderedPageBreak/>
              <w:t>K-10</w:t>
            </w:r>
            <w:r>
              <w:rPr>
                <w:b/>
              </w:rPr>
              <w:t>0507</w:t>
            </w:r>
          </w:p>
        </w:tc>
        <w:tc>
          <w:tcPr>
            <w:tcW w:w="1296" w:type="dxa"/>
          </w:tcPr>
          <w:p w:rsidR="000643D1" w:rsidRDefault="00A20726" w:rsidP="000643D1">
            <w:pPr>
              <w:jc w:val="center"/>
            </w:pPr>
            <w:r>
              <w:lastRenderedPageBreak/>
              <w:t>33.200,00</w:t>
            </w:r>
          </w:p>
        </w:tc>
        <w:tc>
          <w:tcPr>
            <w:tcW w:w="1378" w:type="dxa"/>
          </w:tcPr>
          <w:p w:rsidR="000643D1" w:rsidRDefault="00A20726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  <w:r>
              <w:t>33.200,00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</w:pPr>
            <w:r>
              <w:t>33.200,00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6.</w:t>
            </w:r>
          </w:p>
        </w:tc>
        <w:tc>
          <w:tcPr>
            <w:tcW w:w="3428" w:type="dxa"/>
          </w:tcPr>
          <w:p w:rsidR="000643D1" w:rsidRDefault="000643D1" w:rsidP="000643D1">
            <w:r>
              <w:t>Stažićeva ulica, Vidrenjak</w:t>
            </w:r>
          </w:p>
          <w:p w:rsidR="000643D1" w:rsidRPr="002C798E" w:rsidRDefault="000643D1" w:rsidP="000643D1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508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10.620,00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</w:pPr>
            <w:r>
              <w:t>10.620,00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0643D1" w:rsidP="000643D1">
            <w:pPr>
              <w:jc w:val="center"/>
            </w:pPr>
            <w:r>
              <w:t>10.620,00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7.</w:t>
            </w:r>
          </w:p>
        </w:tc>
        <w:tc>
          <w:tcPr>
            <w:tcW w:w="3428" w:type="dxa"/>
          </w:tcPr>
          <w:p w:rsidR="000643D1" w:rsidRDefault="000643D1" w:rsidP="000643D1">
            <w:r>
              <w:t>Ratarska ulica, Mustafina Klada</w:t>
            </w:r>
          </w:p>
          <w:p w:rsidR="000643D1" w:rsidRPr="002C798E" w:rsidRDefault="000643D1" w:rsidP="000643D1">
            <w:pPr>
              <w:rPr>
                <w:b/>
              </w:rPr>
            </w:pPr>
            <w:r w:rsidRPr="002C798E">
              <w:rPr>
                <w:b/>
              </w:rPr>
              <w:t>K-100</w:t>
            </w:r>
            <w:r>
              <w:rPr>
                <w:b/>
              </w:rPr>
              <w:t>509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6.700,00</w:t>
            </w:r>
          </w:p>
        </w:tc>
        <w:tc>
          <w:tcPr>
            <w:tcW w:w="1378" w:type="dxa"/>
          </w:tcPr>
          <w:p w:rsidR="000643D1" w:rsidRDefault="009B73B4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9B73B4" w:rsidP="000643D1">
            <w:pPr>
              <w:jc w:val="center"/>
            </w:pPr>
            <w:r>
              <w:t>6.700,00</w:t>
            </w:r>
          </w:p>
        </w:tc>
        <w:tc>
          <w:tcPr>
            <w:tcW w:w="3660" w:type="dxa"/>
          </w:tcPr>
          <w:p w:rsidR="000643D1" w:rsidRPr="005C6A19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Pomoći iz proračuna</w:t>
            </w:r>
          </w:p>
        </w:tc>
        <w:tc>
          <w:tcPr>
            <w:tcW w:w="1768" w:type="dxa"/>
          </w:tcPr>
          <w:p w:rsidR="000643D1" w:rsidRDefault="009B73B4" w:rsidP="000643D1">
            <w:pPr>
              <w:jc w:val="center"/>
            </w:pPr>
            <w:r>
              <w:t>6.700,00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>8.</w:t>
            </w:r>
          </w:p>
        </w:tc>
        <w:tc>
          <w:tcPr>
            <w:tcW w:w="3428" w:type="dxa"/>
          </w:tcPr>
          <w:p w:rsidR="000643D1" w:rsidRDefault="000643D1" w:rsidP="000643D1">
            <w:r>
              <w:t>Mala ulica, Okoli</w:t>
            </w:r>
          </w:p>
          <w:p w:rsidR="000643D1" w:rsidRPr="00B96D4E" w:rsidRDefault="000643D1" w:rsidP="000643D1">
            <w:pPr>
              <w:rPr>
                <w:b/>
              </w:rPr>
            </w:pPr>
            <w:r>
              <w:rPr>
                <w:b/>
              </w:rPr>
              <w:t>K-100510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</w:pPr>
            <w:r>
              <w:t>15.926,75</w:t>
            </w:r>
          </w:p>
        </w:tc>
        <w:tc>
          <w:tcPr>
            <w:tcW w:w="1378" w:type="dxa"/>
          </w:tcPr>
          <w:p w:rsidR="000643D1" w:rsidRDefault="009B73B4" w:rsidP="000643D1">
            <w:pPr>
              <w:jc w:val="center"/>
            </w:pPr>
            <w:r>
              <w:t>0,00</w:t>
            </w:r>
          </w:p>
        </w:tc>
        <w:tc>
          <w:tcPr>
            <w:tcW w:w="1574" w:type="dxa"/>
          </w:tcPr>
          <w:p w:rsidR="000643D1" w:rsidRDefault="009B73B4" w:rsidP="000643D1">
            <w:pPr>
              <w:jc w:val="center"/>
            </w:pPr>
            <w:r>
              <w:t>15.926,75</w:t>
            </w:r>
          </w:p>
        </w:tc>
        <w:tc>
          <w:tcPr>
            <w:tcW w:w="3660" w:type="dxa"/>
          </w:tcPr>
          <w:p w:rsidR="000643D1" w:rsidRDefault="000643D1" w:rsidP="000643D1">
            <w:pPr>
              <w:jc w:val="center"/>
              <w:rPr>
                <w:i/>
              </w:rPr>
            </w:pPr>
            <w:r>
              <w:rPr>
                <w:i/>
              </w:rPr>
              <w:t xml:space="preserve">Prihodi od prodaje </w:t>
            </w:r>
          </w:p>
        </w:tc>
        <w:tc>
          <w:tcPr>
            <w:tcW w:w="1768" w:type="dxa"/>
          </w:tcPr>
          <w:p w:rsidR="000643D1" w:rsidRDefault="009B73B4" w:rsidP="000643D1">
            <w:pPr>
              <w:jc w:val="center"/>
            </w:pPr>
            <w:r>
              <w:t>15.926,75</w:t>
            </w: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</w:pPr>
            <w:r>
              <w:t>t.4</w:t>
            </w:r>
          </w:p>
        </w:tc>
      </w:tr>
      <w:tr w:rsidR="000643D1" w:rsidRPr="00922E97" w:rsidTr="0067594A">
        <w:tc>
          <w:tcPr>
            <w:tcW w:w="697" w:type="dxa"/>
          </w:tcPr>
          <w:p w:rsidR="000643D1" w:rsidRPr="00BD5C7B" w:rsidRDefault="000643D1" w:rsidP="000643D1">
            <w:pPr>
              <w:jc w:val="center"/>
            </w:pPr>
          </w:p>
        </w:tc>
        <w:tc>
          <w:tcPr>
            <w:tcW w:w="3428" w:type="dxa"/>
          </w:tcPr>
          <w:p w:rsidR="000643D1" w:rsidRPr="00BD5C7B" w:rsidRDefault="000643D1" w:rsidP="000643D1">
            <w:pPr>
              <w:ind w:left="42"/>
              <w:jc w:val="both"/>
            </w:pPr>
            <w:r w:rsidRPr="00BD5C7B">
              <w:rPr>
                <w:b/>
              </w:rPr>
              <w:t xml:space="preserve">UKUPNO </w:t>
            </w:r>
            <w:r w:rsidR="002A6F23">
              <w:rPr>
                <w:b/>
              </w:rPr>
              <w:t>: (1-8</w:t>
            </w:r>
            <w:r>
              <w:rPr>
                <w:b/>
              </w:rPr>
              <w:t>)</w:t>
            </w:r>
          </w:p>
        </w:tc>
        <w:tc>
          <w:tcPr>
            <w:tcW w:w="1296" w:type="dxa"/>
          </w:tcPr>
          <w:p w:rsidR="000643D1" w:rsidRPr="002C798E" w:rsidRDefault="00A20726" w:rsidP="000643D1">
            <w:pPr>
              <w:jc w:val="center"/>
              <w:rPr>
                <w:b/>
              </w:rPr>
            </w:pPr>
            <w:r>
              <w:rPr>
                <w:b/>
              </w:rPr>
              <w:t>457.761,75</w:t>
            </w:r>
          </w:p>
        </w:tc>
        <w:tc>
          <w:tcPr>
            <w:tcW w:w="1378" w:type="dxa"/>
          </w:tcPr>
          <w:p w:rsidR="000643D1" w:rsidRDefault="002A6F23" w:rsidP="000643D1">
            <w:pPr>
              <w:jc w:val="center"/>
              <w:rPr>
                <w:b/>
              </w:rPr>
            </w:pPr>
            <w:r>
              <w:rPr>
                <w:b/>
              </w:rPr>
              <w:t>24.085,00</w:t>
            </w:r>
          </w:p>
        </w:tc>
        <w:tc>
          <w:tcPr>
            <w:tcW w:w="1574" w:type="dxa"/>
          </w:tcPr>
          <w:p w:rsidR="000643D1" w:rsidRPr="002C798E" w:rsidRDefault="002A6F23" w:rsidP="00403D28">
            <w:pPr>
              <w:jc w:val="center"/>
              <w:rPr>
                <w:b/>
              </w:rPr>
            </w:pPr>
            <w:r>
              <w:rPr>
                <w:b/>
              </w:rPr>
              <w:t>481.846,75</w:t>
            </w:r>
          </w:p>
        </w:tc>
        <w:tc>
          <w:tcPr>
            <w:tcW w:w="3660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</w:tc>
      </w:tr>
      <w:tr w:rsidR="000643D1" w:rsidRPr="00922E97" w:rsidTr="0067594A">
        <w:tc>
          <w:tcPr>
            <w:tcW w:w="697" w:type="dxa"/>
          </w:tcPr>
          <w:p w:rsidR="000643D1" w:rsidRPr="00BD5C7B" w:rsidRDefault="000643D1" w:rsidP="000643D1">
            <w:pPr>
              <w:jc w:val="center"/>
            </w:pPr>
          </w:p>
        </w:tc>
        <w:tc>
          <w:tcPr>
            <w:tcW w:w="3428" w:type="dxa"/>
          </w:tcPr>
          <w:p w:rsidR="000643D1" w:rsidRDefault="000643D1" w:rsidP="000643D1">
            <w:pPr>
              <w:ind w:left="42"/>
              <w:jc w:val="both"/>
              <w:rPr>
                <w:b/>
              </w:rPr>
            </w:pPr>
            <w:r>
              <w:rPr>
                <w:b/>
              </w:rPr>
              <w:t xml:space="preserve">UKUPNO </w:t>
            </w:r>
          </w:p>
          <w:p w:rsidR="000643D1" w:rsidRPr="00BD5C7B" w:rsidRDefault="000643D1" w:rsidP="000643D1">
            <w:pPr>
              <w:jc w:val="both"/>
              <w:rPr>
                <w:b/>
              </w:rPr>
            </w:pPr>
            <w:r>
              <w:rPr>
                <w:b/>
              </w:rPr>
              <w:t>(PROGRAMI 1008,1003,1005)</w:t>
            </w:r>
          </w:p>
        </w:tc>
        <w:tc>
          <w:tcPr>
            <w:tcW w:w="1296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Pr="002C798E" w:rsidRDefault="00A20726" w:rsidP="000643D1">
            <w:pPr>
              <w:jc w:val="center"/>
              <w:rPr>
                <w:b/>
              </w:rPr>
            </w:pPr>
            <w:r>
              <w:rPr>
                <w:b/>
              </w:rPr>
              <w:t>942.500,75</w:t>
            </w:r>
          </w:p>
        </w:tc>
        <w:tc>
          <w:tcPr>
            <w:tcW w:w="1378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9B73B4" w:rsidRDefault="003A54E1" w:rsidP="000643D1">
            <w:pPr>
              <w:jc w:val="center"/>
              <w:rPr>
                <w:b/>
              </w:rPr>
            </w:pPr>
            <w:r>
              <w:rPr>
                <w:b/>
              </w:rPr>
              <w:t>-79</w:t>
            </w:r>
            <w:r w:rsidR="0046241B">
              <w:rPr>
                <w:b/>
              </w:rPr>
              <w:t>.915,00</w:t>
            </w:r>
          </w:p>
        </w:tc>
        <w:tc>
          <w:tcPr>
            <w:tcW w:w="1574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Pr="002C798E" w:rsidRDefault="003A54E1" w:rsidP="000643D1">
            <w:pPr>
              <w:jc w:val="center"/>
              <w:rPr>
                <w:b/>
              </w:rPr>
            </w:pPr>
            <w:r>
              <w:rPr>
                <w:b/>
              </w:rPr>
              <w:t>862.585,75</w:t>
            </w:r>
          </w:p>
        </w:tc>
        <w:tc>
          <w:tcPr>
            <w:tcW w:w="3660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0643D1" w:rsidRPr="00EB7273" w:rsidRDefault="000643D1" w:rsidP="000643D1">
            <w:pPr>
              <w:jc w:val="center"/>
              <w:rPr>
                <w:b/>
              </w:rPr>
            </w:pPr>
          </w:p>
        </w:tc>
        <w:tc>
          <w:tcPr>
            <w:tcW w:w="1157" w:type="dxa"/>
          </w:tcPr>
          <w:p w:rsidR="000643D1" w:rsidRDefault="000643D1" w:rsidP="000643D1">
            <w:pPr>
              <w:jc w:val="center"/>
              <w:rPr>
                <w:b/>
              </w:rPr>
            </w:pPr>
          </w:p>
          <w:p w:rsidR="000643D1" w:rsidRDefault="000643D1" w:rsidP="000643D1">
            <w:pPr>
              <w:rPr>
                <w:b/>
              </w:rPr>
            </w:pPr>
          </w:p>
        </w:tc>
      </w:tr>
    </w:tbl>
    <w:p w:rsidR="00702FF8" w:rsidRPr="00F051C6" w:rsidRDefault="00702FF8" w:rsidP="00702FF8"/>
    <w:p w:rsidR="00702FF8" w:rsidRDefault="00702FF8" w:rsidP="00702FF8">
      <w:pPr>
        <w:pStyle w:val="Naslov1"/>
      </w:pPr>
      <w:r>
        <w:t>II.</w:t>
      </w:r>
    </w:p>
    <w:p w:rsidR="00702FF8" w:rsidRDefault="00702FF8" w:rsidP="00123F7C">
      <w:pPr>
        <w:jc w:val="both"/>
      </w:pPr>
      <w:r>
        <w:t>Podjela programa i aktivnosti iskazana u  članku I. po namjenama utvrđenim člankom 68.</w:t>
      </w:r>
      <w:r w:rsidR="00123F7C">
        <w:t xml:space="preserve"> </w:t>
      </w:r>
      <w:r>
        <w:t>st</w:t>
      </w:r>
      <w:r w:rsidR="00C44209">
        <w:t>a</w:t>
      </w:r>
      <w:r>
        <w:t>vka 2. Zakona programu građenja zbirno iznosi:</w:t>
      </w:r>
    </w:p>
    <w:p w:rsidR="00702FF8" w:rsidRDefault="00702FF8" w:rsidP="00702FF8"/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5387"/>
        <w:gridCol w:w="1727"/>
      </w:tblGrid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Oznaka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Opis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AE0FFB">
            <w:pPr>
              <w:jc w:val="center"/>
            </w:pPr>
            <w:r>
              <w:t>Iznos</w:t>
            </w:r>
          </w:p>
          <w:p w:rsidR="009B73B4" w:rsidRDefault="009B73B4" w:rsidP="00AE0FFB">
            <w:pPr>
              <w:jc w:val="center"/>
            </w:pPr>
            <w:r>
              <w:t>EURO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t.1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kom. infrastrukture koje se grade radi uređenja neuređenih dijelova građevinskog područja</w:t>
            </w:r>
          </w:p>
        </w:tc>
        <w:tc>
          <w:tcPr>
            <w:tcW w:w="1727" w:type="dxa"/>
            <w:shd w:val="clear" w:color="auto" w:fill="auto"/>
          </w:tcPr>
          <w:p w:rsidR="009B73B4" w:rsidRDefault="0099775A" w:rsidP="001331EC">
            <w:pPr>
              <w:jc w:val="center"/>
            </w:pPr>
            <w:r>
              <w:t>190.000,00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t.2 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kom. infrastrukture koje se grade u uređenom dijelu građ. područja</w:t>
            </w:r>
          </w:p>
        </w:tc>
        <w:tc>
          <w:tcPr>
            <w:tcW w:w="1727" w:type="dxa"/>
            <w:shd w:val="clear" w:color="auto" w:fill="auto"/>
          </w:tcPr>
          <w:p w:rsidR="009B73B4" w:rsidRDefault="00403D28" w:rsidP="001331EC">
            <w:pPr>
              <w:jc w:val="center"/>
            </w:pPr>
            <w:r>
              <w:t>313.370,00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t.3 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Građevine kom. infrastrukture koje se grade izvan građ. područja 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t.4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 xml:space="preserve">Građevine komunalne infrastrukture koje se rekonstruiraju </w:t>
            </w:r>
          </w:p>
        </w:tc>
        <w:tc>
          <w:tcPr>
            <w:tcW w:w="1727" w:type="dxa"/>
            <w:shd w:val="clear" w:color="auto" w:fill="auto"/>
          </w:tcPr>
          <w:p w:rsidR="009B73B4" w:rsidRDefault="00E95678" w:rsidP="001331EC">
            <w:pPr>
              <w:jc w:val="center"/>
            </w:pPr>
            <w:r>
              <w:t>143.446,75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t.5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Građevine komunalne infrastrukture koje se uklanjaju</w:t>
            </w:r>
          </w:p>
        </w:tc>
        <w:tc>
          <w:tcPr>
            <w:tcW w:w="172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0,00</w:t>
            </w:r>
          </w:p>
        </w:tc>
      </w:tr>
      <w:tr w:rsidR="009B73B4" w:rsidTr="00AE0FFB"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t.6</w:t>
            </w: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pPr>
              <w:jc w:val="center"/>
            </w:pPr>
            <w:r>
              <w:t>Ostalo</w:t>
            </w:r>
          </w:p>
        </w:tc>
        <w:tc>
          <w:tcPr>
            <w:tcW w:w="1727" w:type="dxa"/>
            <w:shd w:val="clear" w:color="auto" w:fill="auto"/>
          </w:tcPr>
          <w:p w:rsidR="009B73B4" w:rsidRDefault="003A54E1" w:rsidP="001331EC">
            <w:pPr>
              <w:jc w:val="center"/>
            </w:pPr>
            <w:r>
              <w:t>215.769,00</w:t>
            </w:r>
          </w:p>
        </w:tc>
      </w:tr>
      <w:tr w:rsidR="009B73B4" w:rsidTr="00403D28">
        <w:trPr>
          <w:trHeight w:val="336"/>
        </w:trPr>
        <w:tc>
          <w:tcPr>
            <w:tcW w:w="1533" w:type="dxa"/>
            <w:shd w:val="clear" w:color="auto" w:fill="auto"/>
          </w:tcPr>
          <w:p w:rsidR="009B73B4" w:rsidRDefault="009B73B4" w:rsidP="001331EC">
            <w:pPr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9B73B4" w:rsidRDefault="009B73B4" w:rsidP="001331EC">
            <w:r>
              <w:t>SVEUKUPNO</w:t>
            </w:r>
          </w:p>
        </w:tc>
        <w:tc>
          <w:tcPr>
            <w:tcW w:w="1727" w:type="dxa"/>
            <w:shd w:val="clear" w:color="auto" w:fill="auto"/>
          </w:tcPr>
          <w:p w:rsidR="009B73B4" w:rsidRDefault="003A54E1" w:rsidP="001331EC">
            <w:pPr>
              <w:jc w:val="center"/>
            </w:pPr>
            <w:r>
              <w:t>862.585,75</w:t>
            </w:r>
          </w:p>
        </w:tc>
      </w:tr>
    </w:tbl>
    <w:p w:rsidR="00702FF8" w:rsidRDefault="00702FF8" w:rsidP="00702FF8"/>
    <w:p w:rsidR="00702FF8" w:rsidRDefault="00702FF8" w:rsidP="00702FF8">
      <w:pPr>
        <w:pStyle w:val="Naslov1"/>
        <w:jc w:val="left"/>
      </w:pPr>
    </w:p>
    <w:p w:rsidR="00E978D3" w:rsidRPr="00E978D3" w:rsidRDefault="00E978D3" w:rsidP="00E978D3">
      <w:bookmarkStart w:id="0" w:name="_GoBack"/>
      <w:bookmarkEnd w:id="0"/>
    </w:p>
    <w:p w:rsidR="00702FF8" w:rsidRDefault="00702FF8" w:rsidP="00702FF8">
      <w:pPr>
        <w:pStyle w:val="Naslov1"/>
      </w:pPr>
      <w:r>
        <w:t>III</w:t>
      </w:r>
    </w:p>
    <w:p w:rsidR="00702FF8" w:rsidRDefault="00702FF8" w:rsidP="00702FF8">
      <w:pPr>
        <w:rPr>
          <w:sz w:val="20"/>
          <w:szCs w:val="20"/>
        </w:rPr>
      </w:pPr>
    </w:p>
    <w:p w:rsidR="00702FF8" w:rsidRDefault="009B73B4" w:rsidP="009B73B4">
      <w:pPr>
        <w:jc w:val="both"/>
      </w:pPr>
      <w:r>
        <w:lastRenderedPageBreak/>
        <w:t xml:space="preserve">           </w:t>
      </w:r>
      <w:r w:rsidR="0099775A">
        <w:t>I</w:t>
      </w:r>
      <w:r>
        <w:t xml:space="preserve">I. izmjene i dopune </w:t>
      </w:r>
      <w:r w:rsidR="00197EC7">
        <w:t>Program</w:t>
      </w:r>
      <w:r>
        <w:t>a</w:t>
      </w:r>
      <w:r w:rsidR="00702FF8">
        <w:t xml:space="preserve"> će se financirati iz sredstava komunalne naknade, komunalnog doprinosa, grobne naknade,</w:t>
      </w:r>
      <w:r w:rsidR="00185307">
        <w:t xml:space="preserve"> pomoći iz </w:t>
      </w:r>
      <w:r>
        <w:t xml:space="preserve">   </w:t>
      </w:r>
      <w:r w:rsidR="00185307">
        <w:t>proračuna</w:t>
      </w:r>
      <w:r w:rsidR="00702FF8">
        <w:t xml:space="preserve"> te ostalih prihoda.</w:t>
      </w:r>
    </w:p>
    <w:p w:rsidR="00702FF8" w:rsidRDefault="00702FF8" w:rsidP="00702FF8">
      <w:pPr>
        <w:pStyle w:val="Naslov1"/>
      </w:pPr>
      <w:r>
        <w:t>IV</w:t>
      </w:r>
    </w:p>
    <w:p w:rsidR="00702FF8" w:rsidRDefault="00702FF8" w:rsidP="00702FF8">
      <w:pPr>
        <w:jc w:val="center"/>
        <w:rPr>
          <w:szCs w:val="20"/>
        </w:rPr>
      </w:pPr>
    </w:p>
    <w:p w:rsidR="00702FF8" w:rsidRPr="009B73B4" w:rsidRDefault="0099775A" w:rsidP="00477584">
      <w:pPr>
        <w:ind w:firstLine="708"/>
        <w:jc w:val="both"/>
        <w:rPr>
          <w:szCs w:val="20"/>
        </w:rPr>
      </w:pPr>
      <w:r>
        <w:t>I</w:t>
      </w:r>
      <w:r w:rsidR="009B73B4">
        <w:t xml:space="preserve">I. izmjene i dopune </w:t>
      </w:r>
      <w:r w:rsidR="00702FF8">
        <w:t>Program</w:t>
      </w:r>
      <w:r w:rsidR="00477584">
        <w:t>a</w:t>
      </w:r>
      <w:r w:rsidR="00702FF8">
        <w:t xml:space="preserve"> građenja, održavanja objekata i uređaja komunalne infrastrukture </w:t>
      </w:r>
      <w:r w:rsidR="00197EC7">
        <w:t>je</w:t>
      </w:r>
      <w:r w:rsidR="00702FF8">
        <w:t xml:space="preserve"> sastavni dio  </w:t>
      </w:r>
      <w:r w:rsidR="009B73B4">
        <w:t>I</w:t>
      </w:r>
      <w:r>
        <w:t>I</w:t>
      </w:r>
      <w:r w:rsidR="009B73B4">
        <w:t xml:space="preserve">. izmjena i dopuna </w:t>
      </w:r>
      <w:r w:rsidR="00702FF8">
        <w:t>Proračuna Općine Velika Ludina za 20</w:t>
      </w:r>
      <w:r w:rsidR="00185307">
        <w:t>23</w:t>
      </w:r>
      <w:r w:rsidR="00702FF8">
        <w:t>. godinu.</w:t>
      </w: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pStyle w:val="Naslov1"/>
      </w:pPr>
      <w:r>
        <w:t>V</w:t>
      </w:r>
    </w:p>
    <w:p w:rsidR="00702FF8" w:rsidRDefault="00702FF8" w:rsidP="00702FF8">
      <w:pPr>
        <w:jc w:val="both"/>
        <w:rPr>
          <w:szCs w:val="20"/>
        </w:rPr>
      </w:pPr>
      <w:r>
        <w:tab/>
      </w:r>
    </w:p>
    <w:p w:rsidR="00702FF8" w:rsidRDefault="00702FF8" w:rsidP="00702FF8">
      <w:pPr>
        <w:jc w:val="both"/>
      </w:pPr>
      <w:r>
        <w:t xml:space="preserve"> </w:t>
      </w:r>
      <w:r>
        <w:tab/>
      </w:r>
      <w:r w:rsidR="0099775A">
        <w:t>I</w:t>
      </w:r>
      <w:r w:rsidR="006C7B98">
        <w:rPr>
          <w:bCs/>
        </w:rPr>
        <w:t>I. Izmjene i dopune</w:t>
      </w:r>
      <w:r w:rsidR="006C7B98" w:rsidRPr="00AE2603">
        <w:rPr>
          <w:bCs/>
        </w:rPr>
        <w:t xml:space="preserve"> </w:t>
      </w:r>
      <w:r w:rsidR="006C7B98">
        <w:rPr>
          <w:bCs/>
        </w:rPr>
        <w:t>Programa stupaju na snagu osmog dana od dana objave u</w:t>
      </w:r>
      <w:r w:rsidR="006C7B98" w:rsidRPr="00AE2603">
        <w:rPr>
          <w:bCs/>
        </w:rPr>
        <w:t xml:space="preserve"> „Službenim novinama Općine Velika Ludi</w:t>
      </w:r>
      <w:r w:rsidR="006C7B98">
        <w:rPr>
          <w:bCs/>
        </w:rPr>
        <w:t>na“.</w:t>
      </w:r>
    </w:p>
    <w:p w:rsidR="00702FF8" w:rsidRPr="00E90262" w:rsidRDefault="00702FF8" w:rsidP="00702FF8">
      <w:pPr>
        <w:jc w:val="both"/>
      </w:pPr>
    </w:p>
    <w:p w:rsidR="00702FF8" w:rsidRDefault="00702FF8" w:rsidP="00702FF8">
      <w:pPr>
        <w:jc w:val="both"/>
        <w:rPr>
          <w:szCs w:val="20"/>
        </w:rPr>
      </w:pPr>
    </w:p>
    <w:p w:rsidR="00702FF8" w:rsidRDefault="00702FF8" w:rsidP="00702FF8">
      <w:pPr>
        <w:jc w:val="center"/>
        <w:rPr>
          <w:szCs w:val="20"/>
        </w:rPr>
      </w:pPr>
      <w:r>
        <w:t>OPĆINSKO VIJEĆE OPĆINE VELIKA LUDINA</w:t>
      </w:r>
    </w:p>
    <w:p w:rsidR="00702FF8" w:rsidRDefault="00702FF8" w:rsidP="00702FF8">
      <w:pPr>
        <w:rPr>
          <w:szCs w:val="20"/>
        </w:rPr>
      </w:pPr>
    </w:p>
    <w:p w:rsidR="00702FF8" w:rsidRDefault="00702FF8" w:rsidP="00702FF8">
      <w:pPr>
        <w:rPr>
          <w:szCs w:val="20"/>
        </w:rPr>
      </w:pPr>
    </w:p>
    <w:p w:rsidR="00702FF8" w:rsidRDefault="00702FF8" w:rsidP="00477584">
      <w:pPr>
        <w:jc w:val="right"/>
      </w:pPr>
      <w:r>
        <w:tab/>
      </w:r>
      <w:r>
        <w:tab/>
        <w:t xml:space="preserve">                                      </w:t>
      </w:r>
      <w:r>
        <w:tab/>
      </w:r>
      <w:r>
        <w:tab/>
      </w:r>
      <w:r>
        <w:tab/>
      </w:r>
      <w:r>
        <w:tab/>
        <w:t xml:space="preserve"> Predsjednik:</w:t>
      </w:r>
    </w:p>
    <w:p w:rsidR="00702FF8" w:rsidRDefault="00702FF8" w:rsidP="00702FF8">
      <w:pPr>
        <w:jc w:val="both"/>
      </w:pPr>
    </w:p>
    <w:p w:rsidR="00702FF8" w:rsidRPr="00E30A4A" w:rsidRDefault="00702FF8" w:rsidP="00702FF8">
      <w:pPr>
        <w:jc w:val="both"/>
      </w:pPr>
    </w:p>
    <w:p w:rsidR="00702FF8" w:rsidRDefault="00702FF8" w:rsidP="00477584">
      <w:pPr>
        <w:jc w:val="right"/>
        <w:rPr>
          <w:szCs w:val="20"/>
        </w:rPr>
      </w:pP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ab/>
        <w:t xml:space="preserve">    Vjekoslav Kamenščak            </w:t>
      </w:r>
    </w:p>
    <w:p w:rsidR="00702FF8" w:rsidRDefault="00702FF8" w:rsidP="00702FF8">
      <w:pPr>
        <w:jc w:val="both"/>
        <w:rPr>
          <w:szCs w:val="20"/>
        </w:rPr>
      </w:pPr>
    </w:p>
    <w:p w:rsidR="001B4EF6" w:rsidRDefault="001B4EF6"/>
    <w:sectPr w:rsidR="001B4EF6" w:rsidSect="002455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FF8" w:rsidRDefault="00702FF8" w:rsidP="00702FF8">
      <w:r>
        <w:separator/>
      </w:r>
    </w:p>
  </w:endnote>
  <w:endnote w:type="continuationSeparator" w:id="0">
    <w:p w:rsidR="00702FF8" w:rsidRDefault="00702FF8" w:rsidP="0070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FF8" w:rsidRDefault="00702FF8" w:rsidP="00702FF8">
      <w:r>
        <w:separator/>
      </w:r>
    </w:p>
  </w:footnote>
  <w:footnote w:type="continuationSeparator" w:id="0">
    <w:p w:rsidR="00702FF8" w:rsidRDefault="00702FF8" w:rsidP="00702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D34EA"/>
    <w:multiLevelType w:val="hybridMultilevel"/>
    <w:tmpl w:val="742E921A"/>
    <w:lvl w:ilvl="0" w:tplc="9056D77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1D69AD"/>
    <w:multiLevelType w:val="hybridMultilevel"/>
    <w:tmpl w:val="3370BA88"/>
    <w:lvl w:ilvl="0" w:tplc="09069F0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764AB7"/>
    <w:multiLevelType w:val="hybridMultilevel"/>
    <w:tmpl w:val="EAB00D0C"/>
    <w:lvl w:ilvl="0" w:tplc="09D44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07F02"/>
    <w:multiLevelType w:val="hybridMultilevel"/>
    <w:tmpl w:val="0024AA82"/>
    <w:lvl w:ilvl="0" w:tplc="9E36F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54F4"/>
    <w:multiLevelType w:val="hybridMultilevel"/>
    <w:tmpl w:val="3F029CAA"/>
    <w:lvl w:ilvl="0" w:tplc="79F2A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F3314"/>
    <w:multiLevelType w:val="hybridMultilevel"/>
    <w:tmpl w:val="70303BDC"/>
    <w:lvl w:ilvl="0" w:tplc="DC54083E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74"/>
    <w:rsid w:val="000643D1"/>
    <w:rsid w:val="000841D1"/>
    <w:rsid w:val="000C30D8"/>
    <w:rsid w:val="000D5986"/>
    <w:rsid w:val="00105222"/>
    <w:rsid w:val="00123F7C"/>
    <w:rsid w:val="00185307"/>
    <w:rsid w:val="00192BFD"/>
    <w:rsid w:val="00197EC7"/>
    <w:rsid w:val="001B4EF6"/>
    <w:rsid w:val="001D614D"/>
    <w:rsid w:val="00245547"/>
    <w:rsid w:val="002744EF"/>
    <w:rsid w:val="002A6F23"/>
    <w:rsid w:val="002C798E"/>
    <w:rsid w:val="00350D9B"/>
    <w:rsid w:val="00366F3A"/>
    <w:rsid w:val="00387B00"/>
    <w:rsid w:val="003A54E1"/>
    <w:rsid w:val="003D29EA"/>
    <w:rsid w:val="003E64F1"/>
    <w:rsid w:val="003F0D76"/>
    <w:rsid w:val="00403D28"/>
    <w:rsid w:val="0046241B"/>
    <w:rsid w:val="00477584"/>
    <w:rsid w:val="004C03D4"/>
    <w:rsid w:val="004C5F11"/>
    <w:rsid w:val="005A0088"/>
    <w:rsid w:val="005C6A19"/>
    <w:rsid w:val="00611C99"/>
    <w:rsid w:val="006674A3"/>
    <w:rsid w:val="0067594A"/>
    <w:rsid w:val="006C7B98"/>
    <w:rsid w:val="00702FF8"/>
    <w:rsid w:val="007638AE"/>
    <w:rsid w:val="008226EF"/>
    <w:rsid w:val="008741DC"/>
    <w:rsid w:val="008A3474"/>
    <w:rsid w:val="008D4149"/>
    <w:rsid w:val="008F5535"/>
    <w:rsid w:val="009044BB"/>
    <w:rsid w:val="009236E0"/>
    <w:rsid w:val="00962244"/>
    <w:rsid w:val="0099775A"/>
    <w:rsid w:val="009B73B4"/>
    <w:rsid w:val="00A20726"/>
    <w:rsid w:val="00A960C6"/>
    <w:rsid w:val="00AE0FFB"/>
    <w:rsid w:val="00B277D4"/>
    <w:rsid w:val="00B434D7"/>
    <w:rsid w:val="00B72BF5"/>
    <w:rsid w:val="00B9155F"/>
    <w:rsid w:val="00B96D4E"/>
    <w:rsid w:val="00BB5433"/>
    <w:rsid w:val="00BF02A1"/>
    <w:rsid w:val="00C137D7"/>
    <w:rsid w:val="00C30C9D"/>
    <w:rsid w:val="00C44209"/>
    <w:rsid w:val="00C70B3F"/>
    <w:rsid w:val="00CC4B4A"/>
    <w:rsid w:val="00D2037F"/>
    <w:rsid w:val="00D866A3"/>
    <w:rsid w:val="00DD6FB0"/>
    <w:rsid w:val="00E3237B"/>
    <w:rsid w:val="00E95678"/>
    <w:rsid w:val="00E978D3"/>
    <w:rsid w:val="00F43781"/>
    <w:rsid w:val="00FA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EA78-22AE-400C-892B-EC5864E8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02FF8"/>
    <w:pPr>
      <w:keepNext/>
      <w:jc w:val="center"/>
      <w:outlineLvl w:val="0"/>
    </w:pPr>
    <w:rPr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02FF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02F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F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2BF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30C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62</cp:revision>
  <dcterms:created xsi:type="dcterms:W3CDTF">2021-10-27T07:07:00Z</dcterms:created>
  <dcterms:modified xsi:type="dcterms:W3CDTF">2023-06-01T11:49:00Z</dcterms:modified>
</cp:coreProperties>
</file>