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7E9A7" w14:textId="77777777" w:rsidR="0092082E" w:rsidRPr="00055D47" w:rsidRDefault="004F5738">
      <w:pPr>
        <w:rPr>
          <w:b/>
          <w:lang w:val="de-DE"/>
        </w:rPr>
      </w:pPr>
      <w:r w:rsidRPr="002D6174">
        <w:rPr>
          <w:b/>
          <w:noProof/>
          <w:lang w:val="hr-HR"/>
        </w:rPr>
        <w:drawing>
          <wp:anchor distT="0" distB="0" distL="114300" distR="114300" simplePos="0" relativeHeight="251658240" behindDoc="0" locked="0" layoutInCell="1" allowOverlap="0" wp14:anchorId="5A57F9E5" wp14:editId="7C1AA08D">
            <wp:simplePos x="0" y="0"/>
            <wp:positionH relativeFrom="column">
              <wp:posOffset>360045</wp:posOffset>
            </wp:positionH>
            <wp:positionV relativeFrom="paragraph">
              <wp:posOffset>9525</wp:posOffset>
            </wp:positionV>
            <wp:extent cx="838835" cy="554990"/>
            <wp:effectExtent l="0" t="0" r="0" b="0"/>
            <wp:wrapSquare wrapText="bothSides"/>
            <wp:docPr id="3" name="Slika 3" descr="Grb RH -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 RH -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1208" r="-27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6174" w:rsidRPr="00055D47">
        <w:rPr>
          <w:sz w:val="24"/>
          <w:szCs w:val="24"/>
          <w:lang w:val="de-DE"/>
        </w:rPr>
        <w:t xml:space="preserve">                                                                                                     </w:t>
      </w:r>
    </w:p>
    <w:p w14:paraId="5699A3AF" w14:textId="77777777" w:rsidR="00EB3D2C" w:rsidRDefault="00505502" w:rsidP="00505502">
      <w:pPr>
        <w:tabs>
          <w:tab w:val="left" w:pos="1620"/>
        </w:tabs>
        <w:rPr>
          <w:b/>
          <w:sz w:val="22"/>
          <w:szCs w:val="22"/>
          <w:lang w:val="de-DE"/>
        </w:rPr>
      </w:pPr>
      <w:r w:rsidRPr="00505502">
        <w:rPr>
          <w:b/>
          <w:sz w:val="24"/>
          <w:szCs w:val="24"/>
          <w:lang w:val="de-DE"/>
        </w:rPr>
        <w:tab/>
      </w:r>
      <w:r>
        <w:rPr>
          <w:b/>
          <w:sz w:val="24"/>
          <w:szCs w:val="24"/>
          <w:lang w:val="de-DE"/>
        </w:rPr>
        <w:tab/>
      </w:r>
      <w:r>
        <w:rPr>
          <w:b/>
          <w:sz w:val="24"/>
          <w:szCs w:val="24"/>
          <w:lang w:val="de-DE"/>
        </w:rPr>
        <w:tab/>
      </w:r>
      <w:r>
        <w:rPr>
          <w:b/>
          <w:sz w:val="24"/>
          <w:szCs w:val="24"/>
          <w:lang w:val="de-DE"/>
        </w:rPr>
        <w:tab/>
      </w:r>
      <w:r>
        <w:rPr>
          <w:b/>
          <w:sz w:val="24"/>
          <w:szCs w:val="24"/>
          <w:lang w:val="de-DE"/>
        </w:rPr>
        <w:tab/>
      </w:r>
      <w:r>
        <w:rPr>
          <w:b/>
          <w:sz w:val="24"/>
          <w:szCs w:val="24"/>
          <w:lang w:val="de-DE"/>
        </w:rPr>
        <w:tab/>
      </w:r>
      <w:r>
        <w:rPr>
          <w:b/>
          <w:sz w:val="24"/>
          <w:szCs w:val="24"/>
          <w:lang w:val="de-DE"/>
        </w:rPr>
        <w:tab/>
      </w:r>
    </w:p>
    <w:p w14:paraId="708BA31A" w14:textId="5C12C197" w:rsidR="004F5738" w:rsidRPr="00505502" w:rsidRDefault="005076E4" w:rsidP="00505502">
      <w:pPr>
        <w:tabs>
          <w:tab w:val="left" w:pos="1620"/>
        </w:tabs>
        <w:rPr>
          <w:b/>
          <w:sz w:val="22"/>
          <w:szCs w:val="22"/>
          <w:lang w:val="de-DE"/>
        </w:rPr>
      </w:pPr>
      <w:r w:rsidRPr="00505502">
        <w:rPr>
          <w:b/>
          <w:sz w:val="22"/>
          <w:szCs w:val="22"/>
          <w:lang w:val="de-DE"/>
        </w:rPr>
        <w:tab/>
      </w:r>
      <w:r w:rsidRPr="00505502">
        <w:rPr>
          <w:b/>
          <w:sz w:val="22"/>
          <w:szCs w:val="22"/>
          <w:lang w:val="de-DE"/>
        </w:rPr>
        <w:tab/>
        <w:t xml:space="preserve"> </w:t>
      </w:r>
    </w:p>
    <w:p w14:paraId="019A7C94" w14:textId="77777777" w:rsidR="00E91FA1" w:rsidRPr="00055D47" w:rsidRDefault="00E91FA1" w:rsidP="007B73A7">
      <w:pPr>
        <w:tabs>
          <w:tab w:val="left" w:pos="1620"/>
        </w:tabs>
        <w:rPr>
          <w:b/>
          <w:sz w:val="24"/>
          <w:szCs w:val="24"/>
          <w:lang w:val="de-DE"/>
        </w:rPr>
      </w:pPr>
    </w:p>
    <w:p w14:paraId="1EA9DAE3" w14:textId="77777777" w:rsidR="007B73A7" w:rsidRPr="00055D47" w:rsidRDefault="007B73A7" w:rsidP="007B73A7">
      <w:pPr>
        <w:tabs>
          <w:tab w:val="left" w:pos="1620"/>
        </w:tabs>
        <w:rPr>
          <w:b/>
          <w:sz w:val="24"/>
          <w:szCs w:val="24"/>
          <w:lang w:val="de-DE"/>
        </w:rPr>
      </w:pPr>
      <w:r w:rsidRPr="00055D47">
        <w:rPr>
          <w:b/>
          <w:sz w:val="24"/>
          <w:szCs w:val="24"/>
          <w:lang w:val="de-DE"/>
        </w:rPr>
        <w:t>REPUBLIKA HRVATSKA</w:t>
      </w:r>
      <w:r w:rsidRPr="00055D47">
        <w:rPr>
          <w:b/>
          <w:sz w:val="24"/>
          <w:szCs w:val="24"/>
          <w:lang w:val="de-DE"/>
        </w:rPr>
        <w:tab/>
      </w:r>
      <w:r w:rsidRPr="00055D47">
        <w:rPr>
          <w:b/>
          <w:sz w:val="24"/>
          <w:szCs w:val="24"/>
          <w:lang w:val="de-DE"/>
        </w:rPr>
        <w:tab/>
      </w:r>
      <w:r w:rsidRPr="00055D47">
        <w:rPr>
          <w:b/>
          <w:sz w:val="24"/>
          <w:szCs w:val="24"/>
          <w:lang w:val="de-DE"/>
        </w:rPr>
        <w:tab/>
      </w:r>
      <w:r w:rsidRPr="00055D47">
        <w:rPr>
          <w:b/>
          <w:sz w:val="24"/>
          <w:szCs w:val="24"/>
          <w:lang w:val="de-DE"/>
        </w:rPr>
        <w:tab/>
      </w:r>
      <w:r w:rsidRPr="00055D47">
        <w:rPr>
          <w:b/>
          <w:sz w:val="24"/>
          <w:szCs w:val="24"/>
          <w:lang w:val="de-DE"/>
        </w:rPr>
        <w:tab/>
        <w:t xml:space="preserve">  </w:t>
      </w:r>
    </w:p>
    <w:p w14:paraId="753EF4E1" w14:textId="77777777" w:rsidR="00865250" w:rsidRPr="00F110F8" w:rsidRDefault="007B73A7" w:rsidP="00865250">
      <w:pPr>
        <w:pStyle w:val="Naslov3"/>
        <w:rPr>
          <w:sz w:val="24"/>
          <w:szCs w:val="24"/>
        </w:rPr>
      </w:pPr>
      <w:r w:rsidRPr="00F110F8">
        <w:rPr>
          <w:sz w:val="24"/>
          <w:szCs w:val="24"/>
        </w:rPr>
        <w:t xml:space="preserve">KARLOVAČKA ŽUPANIJA  </w:t>
      </w:r>
    </w:p>
    <w:p w14:paraId="0B454CD9" w14:textId="77777777" w:rsidR="00865250" w:rsidRPr="00F110F8" w:rsidRDefault="00865250" w:rsidP="00865250">
      <w:pPr>
        <w:pStyle w:val="Naslov3"/>
        <w:rPr>
          <w:sz w:val="24"/>
          <w:szCs w:val="24"/>
        </w:rPr>
      </w:pPr>
      <w:r w:rsidRPr="00F110F8">
        <w:rPr>
          <w:b w:val="0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248E43AD" wp14:editId="00C70078">
            <wp:simplePos x="0" y="0"/>
            <wp:positionH relativeFrom="column">
              <wp:posOffset>-3810</wp:posOffset>
            </wp:positionH>
            <wp:positionV relativeFrom="paragraph">
              <wp:posOffset>8890</wp:posOffset>
            </wp:positionV>
            <wp:extent cx="266700" cy="341630"/>
            <wp:effectExtent l="0" t="0" r="0" b="1270"/>
            <wp:wrapSquare wrapText="bothSides"/>
            <wp:docPr id="4" name="Slika 4" descr="Grb Općine Krnj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Općine Krnja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73A7" w:rsidRPr="00F110F8">
        <w:rPr>
          <w:bCs/>
          <w:sz w:val="24"/>
          <w:szCs w:val="24"/>
        </w:rPr>
        <w:t>OPĆINA KRNJAK</w:t>
      </w:r>
      <w:r w:rsidR="007B73A7" w:rsidRPr="00F110F8">
        <w:rPr>
          <w:noProof/>
          <w:sz w:val="24"/>
          <w:szCs w:val="24"/>
        </w:rPr>
        <w:t xml:space="preserve"> </w:t>
      </w:r>
    </w:p>
    <w:p w14:paraId="7CA1C851" w14:textId="77777777" w:rsidR="007B73A7" w:rsidRPr="00F110F8" w:rsidRDefault="007B73A7" w:rsidP="00865250">
      <w:pPr>
        <w:pStyle w:val="Naslov3"/>
        <w:rPr>
          <w:noProof/>
          <w:sz w:val="24"/>
          <w:szCs w:val="24"/>
        </w:rPr>
      </w:pPr>
      <w:r w:rsidRPr="00F110F8">
        <w:rPr>
          <w:sz w:val="24"/>
          <w:szCs w:val="24"/>
        </w:rPr>
        <w:t>O</w:t>
      </w:r>
      <w:r w:rsidR="002D6174" w:rsidRPr="00F110F8">
        <w:rPr>
          <w:sz w:val="24"/>
          <w:szCs w:val="24"/>
        </w:rPr>
        <w:t>PĆINSKO VIJEĆE</w:t>
      </w:r>
      <w:r w:rsidRPr="00F110F8">
        <w:rPr>
          <w:sz w:val="24"/>
          <w:szCs w:val="24"/>
        </w:rPr>
        <w:t xml:space="preserve"> </w:t>
      </w:r>
    </w:p>
    <w:p w14:paraId="658EC110" w14:textId="77777777" w:rsidR="007B73A7" w:rsidRPr="00681B03" w:rsidRDefault="007B73A7" w:rsidP="007B73A7">
      <w:pPr>
        <w:rPr>
          <w:rFonts w:ascii="Arial" w:hAnsi="Arial" w:cs="Arial"/>
          <w:b/>
          <w:sz w:val="24"/>
          <w:szCs w:val="24"/>
          <w:lang w:val="hr-HR"/>
        </w:rPr>
      </w:pPr>
      <w:r w:rsidRPr="00681B03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Pr="00681B03">
        <w:rPr>
          <w:rFonts w:ascii="Arial" w:hAnsi="Arial" w:cs="Arial"/>
          <w:b/>
          <w:sz w:val="24"/>
          <w:szCs w:val="24"/>
          <w:lang w:val="hr-HR"/>
        </w:rPr>
        <w:tab/>
        <w:t xml:space="preserve">       </w:t>
      </w:r>
      <w:r w:rsidRPr="00681B03">
        <w:rPr>
          <w:b/>
          <w:color w:val="808080"/>
          <w:sz w:val="24"/>
          <w:szCs w:val="24"/>
          <w:lang w:val="hr-HR"/>
        </w:rPr>
        <w:t xml:space="preserve">                                                                                                           </w:t>
      </w:r>
    </w:p>
    <w:p w14:paraId="3091638C" w14:textId="18B64F11" w:rsidR="007B73A7" w:rsidRPr="00681B03" w:rsidRDefault="007B73A7" w:rsidP="007B73A7">
      <w:pPr>
        <w:rPr>
          <w:color w:val="000000"/>
          <w:sz w:val="24"/>
          <w:szCs w:val="24"/>
          <w:lang w:val="hr-HR"/>
        </w:rPr>
      </w:pPr>
      <w:r w:rsidRPr="00681B03">
        <w:rPr>
          <w:sz w:val="24"/>
          <w:szCs w:val="24"/>
          <w:lang w:val="hr-HR"/>
        </w:rPr>
        <w:t>KLASA:</w:t>
      </w:r>
      <w:r w:rsidR="00EA4928">
        <w:rPr>
          <w:sz w:val="24"/>
          <w:szCs w:val="24"/>
          <w:lang w:val="hr-HR"/>
        </w:rPr>
        <w:t xml:space="preserve"> </w:t>
      </w:r>
      <w:r w:rsidR="00EB3D2C">
        <w:rPr>
          <w:sz w:val="24"/>
          <w:szCs w:val="24"/>
          <w:lang w:val="hr-HR"/>
        </w:rPr>
        <w:t>601-01/25-01/25</w:t>
      </w:r>
    </w:p>
    <w:p w14:paraId="54A4B871" w14:textId="75A5CD1B" w:rsidR="00865250" w:rsidRPr="00681B03" w:rsidRDefault="00C107B1" w:rsidP="007B73A7">
      <w:pPr>
        <w:rPr>
          <w:color w:val="000000"/>
          <w:sz w:val="24"/>
          <w:szCs w:val="24"/>
          <w:lang w:val="hr-HR"/>
        </w:rPr>
      </w:pPr>
      <w:r w:rsidRPr="00681B03">
        <w:rPr>
          <w:color w:val="000000"/>
          <w:sz w:val="24"/>
          <w:szCs w:val="24"/>
          <w:lang w:val="hr-HR"/>
        </w:rPr>
        <w:t>URBROJ:</w:t>
      </w:r>
      <w:r w:rsidR="00EB3D2C">
        <w:rPr>
          <w:color w:val="000000"/>
          <w:sz w:val="24"/>
          <w:szCs w:val="24"/>
          <w:lang w:val="hr-HR"/>
        </w:rPr>
        <w:t xml:space="preserve"> 2133-10-01-25-1</w:t>
      </w:r>
    </w:p>
    <w:p w14:paraId="4E44A4EF" w14:textId="4F5C67F1" w:rsidR="00810836" w:rsidRPr="00681B03" w:rsidRDefault="009F008F" w:rsidP="007B73A7">
      <w:pPr>
        <w:rPr>
          <w:color w:val="000000"/>
          <w:sz w:val="22"/>
          <w:lang w:val="hr-HR"/>
        </w:rPr>
      </w:pPr>
      <w:r w:rsidRPr="00681B03">
        <w:rPr>
          <w:color w:val="000000"/>
          <w:sz w:val="24"/>
          <w:szCs w:val="24"/>
          <w:lang w:val="hr-HR"/>
        </w:rPr>
        <w:t>Krnjak,</w:t>
      </w:r>
      <w:r w:rsidR="00130CD4">
        <w:rPr>
          <w:color w:val="000000"/>
          <w:sz w:val="24"/>
          <w:szCs w:val="24"/>
          <w:lang w:val="hr-HR"/>
        </w:rPr>
        <w:t xml:space="preserve"> </w:t>
      </w:r>
      <w:r w:rsidR="00EB3D2C">
        <w:rPr>
          <w:color w:val="000000"/>
          <w:sz w:val="24"/>
          <w:szCs w:val="24"/>
          <w:lang w:val="hr-HR"/>
        </w:rPr>
        <w:t>22</w:t>
      </w:r>
      <w:r w:rsidR="00DF0292">
        <w:rPr>
          <w:color w:val="000000"/>
          <w:sz w:val="24"/>
          <w:szCs w:val="24"/>
          <w:lang w:val="hr-HR"/>
        </w:rPr>
        <w:t>.</w:t>
      </w:r>
      <w:r w:rsidR="00EB3D2C">
        <w:rPr>
          <w:color w:val="000000"/>
          <w:sz w:val="24"/>
          <w:szCs w:val="24"/>
          <w:lang w:val="hr-HR"/>
        </w:rPr>
        <w:t xml:space="preserve"> prosinca</w:t>
      </w:r>
      <w:r w:rsidR="00130CD4">
        <w:rPr>
          <w:color w:val="000000"/>
          <w:sz w:val="24"/>
          <w:szCs w:val="24"/>
          <w:lang w:val="hr-HR"/>
        </w:rPr>
        <w:t xml:space="preserve"> 202</w:t>
      </w:r>
      <w:r w:rsidR="00505502">
        <w:rPr>
          <w:color w:val="000000"/>
          <w:sz w:val="24"/>
          <w:szCs w:val="24"/>
          <w:lang w:val="hr-HR"/>
        </w:rPr>
        <w:t>5</w:t>
      </w:r>
      <w:r w:rsidR="00130CD4">
        <w:rPr>
          <w:color w:val="000000"/>
          <w:sz w:val="24"/>
          <w:szCs w:val="24"/>
          <w:lang w:val="hr-HR"/>
        </w:rPr>
        <w:t>.</w:t>
      </w:r>
      <w:r w:rsidR="007B73A7" w:rsidRPr="00681B03">
        <w:rPr>
          <w:sz w:val="24"/>
          <w:szCs w:val="24"/>
          <w:lang w:val="hr-HR"/>
        </w:rPr>
        <w:tab/>
      </w:r>
      <w:r w:rsidR="007B73A7" w:rsidRPr="00681B03">
        <w:rPr>
          <w:sz w:val="22"/>
          <w:lang w:val="hr-HR"/>
        </w:rPr>
        <w:tab/>
        <w:t xml:space="preserve">                                  </w:t>
      </w:r>
    </w:p>
    <w:p w14:paraId="3A785584" w14:textId="77777777" w:rsidR="007B73A7" w:rsidRPr="00681B03" w:rsidRDefault="007B73A7" w:rsidP="007B73A7">
      <w:pPr>
        <w:rPr>
          <w:sz w:val="22"/>
          <w:szCs w:val="22"/>
          <w:lang w:val="hr-HR"/>
        </w:rPr>
      </w:pPr>
      <w:r w:rsidRPr="00681B03">
        <w:rPr>
          <w:lang w:val="hr-HR"/>
        </w:rPr>
        <w:t xml:space="preserve">  </w:t>
      </w:r>
    </w:p>
    <w:p w14:paraId="357589FC" w14:textId="21C67C85" w:rsidR="00681B03" w:rsidRPr="00681B03" w:rsidRDefault="00681B03" w:rsidP="00681B03">
      <w:pPr>
        <w:ind w:firstLine="720"/>
        <w:jc w:val="both"/>
        <w:rPr>
          <w:spacing w:val="-6"/>
          <w:sz w:val="24"/>
          <w:szCs w:val="24"/>
          <w:lang w:val="hr-HR"/>
        </w:rPr>
      </w:pPr>
      <w:r w:rsidRPr="00681B03">
        <w:rPr>
          <w:spacing w:val="-6"/>
          <w:sz w:val="24"/>
          <w:szCs w:val="24"/>
          <w:lang w:val="hr-HR"/>
        </w:rPr>
        <w:t>Temeljem članka 49. Zakona o predškolskom odgoju i obrazovanju (</w:t>
      </w:r>
      <w:r w:rsidR="00505502">
        <w:rPr>
          <w:spacing w:val="-6"/>
          <w:sz w:val="24"/>
          <w:szCs w:val="24"/>
          <w:lang w:val="hr-HR"/>
        </w:rPr>
        <w:t>„</w:t>
      </w:r>
      <w:r w:rsidRPr="00681B03">
        <w:rPr>
          <w:spacing w:val="-6"/>
          <w:sz w:val="24"/>
          <w:szCs w:val="24"/>
          <w:lang w:val="hr-HR"/>
        </w:rPr>
        <w:t>N</w:t>
      </w:r>
      <w:r w:rsidR="00505502">
        <w:rPr>
          <w:spacing w:val="-6"/>
          <w:sz w:val="24"/>
          <w:szCs w:val="24"/>
          <w:lang w:val="hr-HR"/>
        </w:rPr>
        <w:t>arodne novine“, broj</w:t>
      </w:r>
      <w:r w:rsidRPr="00681B03">
        <w:rPr>
          <w:spacing w:val="-6"/>
          <w:sz w:val="24"/>
          <w:szCs w:val="24"/>
          <w:lang w:val="hr-HR"/>
        </w:rPr>
        <w:t xml:space="preserve"> </w:t>
      </w:r>
      <w:hyperlink r:id="rId10" w:history="1">
        <w:r w:rsidRPr="00681B03">
          <w:rPr>
            <w:spacing w:val="-6"/>
            <w:sz w:val="24"/>
            <w:szCs w:val="24"/>
            <w:lang w:val="hr-HR"/>
          </w:rPr>
          <w:t>10/97</w:t>
        </w:r>
      </w:hyperlink>
      <w:r w:rsidRPr="00681B03">
        <w:rPr>
          <w:spacing w:val="-6"/>
          <w:sz w:val="24"/>
          <w:szCs w:val="24"/>
          <w:lang w:val="hr-HR"/>
        </w:rPr>
        <w:t xml:space="preserve">, </w:t>
      </w:r>
      <w:hyperlink r:id="rId11" w:history="1">
        <w:r w:rsidRPr="00681B03">
          <w:rPr>
            <w:spacing w:val="-6"/>
            <w:sz w:val="24"/>
            <w:szCs w:val="24"/>
            <w:lang w:val="hr-HR"/>
          </w:rPr>
          <w:t>107/07</w:t>
        </w:r>
      </w:hyperlink>
      <w:r w:rsidRPr="00681B03">
        <w:rPr>
          <w:spacing w:val="-6"/>
          <w:sz w:val="24"/>
          <w:szCs w:val="24"/>
          <w:lang w:val="hr-HR"/>
        </w:rPr>
        <w:t xml:space="preserve">, </w:t>
      </w:r>
      <w:hyperlink r:id="rId12" w:history="1">
        <w:r w:rsidRPr="00681B03">
          <w:rPr>
            <w:spacing w:val="-6"/>
            <w:sz w:val="24"/>
            <w:szCs w:val="24"/>
            <w:lang w:val="hr-HR"/>
          </w:rPr>
          <w:t>94/13</w:t>
        </w:r>
      </w:hyperlink>
      <w:r w:rsidRPr="00681B03">
        <w:rPr>
          <w:spacing w:val="-6"/>
          <w:sz w:val="24"/>
          <w:szCs w:val="24"/>
          <w:lang w:val="hr-HR"/>
        </w:rPr>
        <w:t xml:space="preserve">, </w:t>
      </w:r>
      <w:hyperlink r:id="rId13" w:history="1">
        <w:r w:rsidRPr="00681B03">
          <w:rPr>
            <w:spacing w:val="-6"/>
            <w:sz w:val="24"/>
            <w:szCs w:val="24"/>
            <w:lang w:val="hr-HR"/>
          </w:rPr>
          <w:t>98/19</w:t>
        </w:r>
      </w:hyperlink>
      <w:r w:rsidR="00130CD4">
        <w:rPr>
          <w:spacing w:val="-6"/>
          <w:sz w:val="24"/>
          <w:szCs w:val="24"/>
          <w:lang w:val="hr-HR"/>
        </w:rPr>
        <w:t>, 57/22 i 101/23</w:t>
      </w:r>
      <w:r w:rsidRPr="00681B03">
        <w:rPr>
          <w:spacing w:val="-6"/>
          <w:sz w:val="24"/>
          <w:szCs w:val="24"/>
          <w:lang w:val="hr-HR"/>
        </w:rPr>
        <w:t>), članka 143. Zakona o odgoju i obrazovanju u osnovnoj i srednjoj školi (</w:t>
      </w:r>
      <w:r w:rsidR="00505502">
        <w:rPr>
          <w:spacing w:val="-6"/>
          <w:sz w:val="24"/>
          <w:szCs w:val="24"/>
          <w:lang w:val="hr-HR"/>
        </w:rPr>
        <w:t>„</w:t>
      </w:r>
      <w:r w:rsidRPr="00681B03">
        <w:rPr>
          <w:spacing w:val="-6"/>
          <w:sz w:val="24"/>
          <w:szCs w:val="24"/>
          <w:lang w:val="hr-HR"/>
        </w:rPr>
        <w:t>N</w:t>
      </w:r>
      <w:r w:rsidR="00505502">
        <w:rPr>
          <w:spacing w:val="-6"/>
          <w:sz w:val="24"/>
          <w:szCs w:val="24"/>
          <w:lang w:val="hr-HR"/>
        </w:rPr>
        <w:t>arodne novine“, broj</w:t>
      </w:r>
      <w:r w:rsidRPr="00681B03">
        <w:rPr>
          <w:spacing w:val="-6"/>
          <w:sz w:val="24"/>
          <w:szCs w:val="24"/>
          <w:lang w:val="hr-HR"/>
        </w:rPr>
        <w:t xml:space="preserve"> </w:t>
      </w:r>
      <w:hyperlink r:id="rId14" w:history="1">
        <w:r w:rsidRPr="00681B03">
          <w:rPr>
            <w:spacing w:val="-6"/>
            <w:sz w:val="24"/>
            <w:szCs w:val="24"/>
            <w:lang w:val="hr-HR"/>
          </w:rPr>
          <w:t>87/08</w:t>
        </w:r>
      </w:hyperlink>
      <w:r w:rsidRPr="00681B03">
        <w:rPr>
          <w:spacing w:val="-6"/>
          <w:sz w:val="24"/>
          <w:szCs w:val="24"/>
          <w:lang w:val="hr-HR"/>
        </w:rPr>
        <w:t xml:space="preserve">, </w:t>
      </w:r>
      <w:hyperlink r:id="rId15" w:history="1">
        <w:r w:rsidRPr="00681B03">
          <w:rPr>
            <w:spacing w:val="-6"/>
            <w:sz w:val="24"/>
            <w:szCs w:val="24"/>
            <w:lang w:val="hr-HR"/>
          </w:rPr>
          <w:t>86/09</w:t>
        </w:r>
      </w:hyperlink>
      <w:r w:rsidRPr="00681B03">
        <w:rPr>
          <w:spacing w:val="-6"/>
          <w:sz w:val="24"/>
          <w:szCs w:val="24"/>
          <w:lang w:val="hr-HR"/>
        </w:rPr>
        <w:t xml:space="preserve">, </w:t>
      </w:r>
      <w:hyperlink r:id="rId16" w:history="1">
        <w:r w:rsidRPr="00681B03">
          <w:rPr>
            <w:spacing w:val="-6"/>
            <w:sz w:val="24"/>
            <w:szCs w:val="24"/>
            <w:lang w:val="hr-HR"/>
          </w:rPr>
          <w:t>92/10</w:t>
        </w:r>
      </w:hyperlink>
      <w:r w:rsidRPr="00681B03">
        <w:rPr>
          <w:spacing w:val="-6"/>
          <w:sz w:val="24"/>
          <w:szCs w:val="24"/>
          <w:lang w:val="hr-HR"/>
        </w:rPr>
        <w:t xml:space="preserve">, </w:t>
      </w:r>
      <w:hyperlink r:id="rId17" w:history="1">
        <w:r w:rsidRPr="00681B03">
          <w:rPr>
            <w:spacing w:val="-6"/>
            <w:sz w:val="24"/>
            <w:szCs w:val="24"/>
            <w:lang w:val="hr-HR"/>
          </w:rPr>
          <w:t>105/10</w:t>
        </w:r>
      </w:hyperlink>
      <w:r w:rsidRPr="00681B03">
        <w:rPr>
          <w:spacing w:val="-6"/>
          <w:sz w:val="24"/>
          <w:szCs w:val="24"/>
          <w:lang w:val="hr-HR"/>
        </w:rPr>
        <w:t xml:space="preserve">, </w:t>
      </w:r>
      <w:hyperlink r:id="rId18" w:history="1">
        <w:r w:rsidRPr="00681B03">
          <w:rPr>
            <w:spacing w:val="-6"/>
            <w:sz w:val="24"/>
            <w:szCs w:val="24"/>
            <w:lang w:val="hr-HR"/>
          </w:rPr>
          <w:t>90/11</w:t>
        </w:r>
      </w:hyperlink>
      <w:r w:rsidRPr="00681B03">
        <w:rPr>
          <w:spacing w:val="-6"/>
          <w:sz w:val="24"/>
          <w:szCs w:val="24"/>
          <w:lang w:val="hr-HR"/>
        </w:rPr>
        <w:t xml:space="preserve">, </w:t>
      </w:r>
      <w:hyperlink r:id="rId19" w:history="1">
        <w:r w:rsidRPr="00681B03">
          <w:rPr>
            <w:spacing w:val="-6"/>
            <w:sz w:val="24"/>
            <w:szCs w:val="24"/>
            <w:lang w:val="hr-HR"/>
          </w:rPr>
          <w:t>5/12</w:t>
        </w:r>
      </w:hyperlink>
      <w:r w:rsidRPr="00681B03">
        <w:rPr>
          <w:spacing w:val="-6"/>
          <w:sz w:val="24"/>
          <w:szCs w:val="24"/>
          <w:lang w:val="hr-HR"/>
        </w:rPr>
        <w:t xml:space="preserve">, </w:t>
      </w:r>
      <w:hyperlink r:id="rId20" w:history="1">
        <w:r w:rsidRPr="00681B03">
          <w:rPr>
            <w:spacing w:val="-6"/>
            <w:sz w:val="24"/>
            <w:szCs w:val="24"/>
            <w:lang w:val="hr-HR"/>
          </w:rPr>
          <w:t>16/12</w:t>
        </w:r>
      </w:hyperlink>
      <w:r w:rsidRPr="00681B03">
        <w:rPr>
          <w:spacing w:val="-6"/>
          <w:sz w:val="24"/>
          <w:szCs w:val="24"/>
          <w:lang w:val="hr-HR"/>
        </w:rPr>
        <w:t xml:space="preserve">, </w:t>
      </w:r>
      <w:hyperlink r:id="rId21" w:history="1">
        <w:r w:rsidRPr="00681B03">
          <w:rPr>
            <w:spacing w:val="-6"/>
            <w:sz w:val="24"/>
            <w:szCs w:val="24"/>
            <w:lang w:val="hr-HR"/>
          </w:rPr>
          <w:t>86/12</w:t>
        </w:r>
      </w:hyperlink>
      <w:r w:rsidRPr="00681B03">
        <w:rPr>
          <w:spacing w:val="-6"/>
          <w:sz w:val="24"/>
          <w:szCs w:val="24"/>
          <w:lang w:val="hr-HR"/>
        </w:rPr>
        <w:t xml:space="preserve">, </w:t>
      </w:r>
      <w:hyperlink r:id="rId22" w:history="1">
        <w:r w:rsidRPr="00681B03">
          <w:rPr>
            <w:spacing w:val="-6"/>
            <w:sz w:val="24"/>
            <w:szCs w:val="24"/>
            <w:lang w:val="hr-HR"/>
          </w:rPr>
          <w:t>126/12</w:t>
        </w:r>
      </w:hyperlink>
      <w:r w:rsidRPr="00681B03">
        <w:rPr>
          <w:spacing w:val="-6"/>
          <w:sz w:val="24"/>
          <w:szCs w:val="24"/>
          <w:lang w:val="hr-HR"/>
        </w:rPr>
        <w:t xml:space="preserve">, </w:t>
      </w:r>
      <w:hyperlink r:id="rId23" w:history="1">
        <w:r w:rsidRPr="00681B03">
          <w:rPr>
            <w:spacing w:val="-6"/>
            <w:sz w:val="24"/>
            <w:szCs w:val="24"/>
            <w:lang w:val="hr-HR"/>
          </w:rPr>
          <w:t>94/13</w:t>
        </w:r>
      </w:hyperlink>
      <w:r w:rsidRPr="00681B03">
        <w:rPr>
          <w:spacing w:val="-6"/>
          <w:sz w:val="24"/>
          <w:szCs w:val="24"/>
          <w:lang w:val="hr-HR"/>
        </w:rPr>
        <w:t xml:space="preserve">, </w:t>
      </w:r>
      <w:hyperlink r:id="rId24" w:history="1">
        <w:r w:rsidRPr="00681B03">
          <w:rPr>
            <w:spacing w:val="-6"/>
            <w:sz w:val="24"/>
            <w:szCs w:val="24"/>
            <w:lang w:val="hr-HR"/>
          </w:rPr>
          <w:t>152/14</w:t>
        </w:r>
      </w:hyperlink>
      <w:r w:rsidRPr="00681B03">
        <w:rPr>
          <w:spacing w:val="-6"/>
          <w:sz w:val="24"/>
          <w:szCs w:val="24"/>
          <w:lang w:val="hr-HR"/>
        </w:rPr>
        <w:t xml:space="preserve">, </w:t>
      </w:r>
      <w:hyperlink r:id="rId25" w:history="1">
        <w:r w:rsidRPr="00681B03">
          <w:rPr>
            <w:spacing w:val="-6"/>
            <w:sz w:val="24"/>
            <w:szCs w:val="24"/>
            <w:lang w:val="hr-HR"/>
          </w:rPr>
          <w:t>07/17</w:t>
        </w:r>
      </w:hyperlink>
      <w:r w:rsidRPr="00681B03">
        <w:rPr>
          <w:spacing w:val="-6"/>
          <w:sz w:val="24"/>
          <w:szCs w:val="24"/>
          <w:lang w:val="hr-HR"/>
        </w:rPr>
        <w:t xml:space="preserve">, </w:t>
      </w:r>
      <w:hyperlink r:id="rId26" w:tgtFrame="_blank" w:history="1">
        <w:r w:rsidRPr="00681B03">
          <w:rPr>
            <w:spacing w:val="-6"/>
            <w:sz w:val="24"/>
            <w:szCs w:val="24"/>
            <w:lang w:val="hr-HR"/>
          </w:rPr>
          <w:t>68/18</w:t>
        </w:r>
      </w:hyperlink>
      <w:r w:rsidRPr="00681B03">
        <w:rPr>
          <w:spacing w:val="-6"/>
          <w:sz w:val="24"/>
          <w:szCs w:val="24"/>
          <w:lang w:val="hr-HR"/>
        </w:rPr>
        <w:t xml:space="preserve">, </w:t>
      </w:r>
      <w:hyperlink r:id="rId27" w:tgtFrame="_blank" w:history="1">
        <w:r w:rsidRPr="00681B03">
          <w:rPr>
            <w:spacing w:val="-6"/>
            <w:sz w:val="24"/>
            <w:szCs w:val="24"/>
            <w:lang w:val="hr-HR"/>
          </w:rPr>
          <w:t>98/19</w:t>
        </w:r>
      </w:hyperlink>
      <w:r w:rsidRPr="00681B03">
        <w:rPr>
          <w:spacing w:val="-6"/>
          <w:sz w:val="24"/>
          <w:szCs w:val="24"/>
          <w:lang w:val="hr-HR"/>
        </w:rPr>
        <w:t xml:space="preserve">, </w:t>
      </w:r>
      <w:hyperlink r:id="rId28" w:history="1">
        <w:r w:rsidRPr="00681B03">
          <w:rPr>
            <w:spacing w:val="-6"/>
            <w:sz w:val="24"/>
            <w:szCs w:val="24"/>
            <w:lang w:val="hr-HR"/>
          </w:rPr>
          <w:t>64/20</w:t>
        </w:r>
      </w:hyperlink>
      <w:r w:rsidR="00130CD4">
        <w:rPr>
          <w:spacing w:val="-6"/>
          <w:sz w:val="24"/>
          <w:szCs w:val="24"/>
          <w:lang w:val="hr-HR"/>
        </w:rPr>
        <w:t>, 151/22</w:t>
      </w:r>
      <w:r w:rsidRPr="00681B03">
        <w:rPr>
          <w:spacing w:val="-6"/>
          <w:sz w:val="24"/>
          <w:szCs w:val="24"/>
          <w:lang w:val="hr-HR"/>
        </w:rPr>
        <w:t>), članka 1. Zakona o financiranju javnih potreba u kul</w:t>
      </w:r>
      <w:r w:rsidR="003732A2">
        <w:rPr>
          <w:spacing w:val="-6"/>
          <w:sz w:val="24"/>
          <w:szCs w:val="24"/>
          <w:lang w:val="hr-HR"/>
        </w:rPr>
        <w:t>t</w:t>
      </w:r>
      <w:r w:rsidRPr="00681B03">
        <w:rPr>
          <w:spacing w:val="-6"/>
          <w:sz w:val="24"/>
          <w:szCs w:val="24"/>
          <w:lang w:val="hr-HR"/>
        </w:rPr>
        <w:t>uri (</w:t>
      </w:r>
      <w:r w:rsidR="00505502">
        <w:rPr>
          <w:spacing w:val="-6"/>
          <w:sz w:val="24"/>
          <w:szCs w:val="24"/>
          <w:lang w:val="hr-HR"/>
        </w:rPr>
        <w:t>„</w:t>
      </w:r>
      <w:r w:rsidRPr="00681B03">
        <w:rPr>
          <w:spacing w:val="-6"/>
          <w:sz w:val="24"/>
          <w:szCs w:val="24"/>
          <w:lang w:val="hr-HR"/>
        </w:rPr>
        <w:t>N</w:t>
      </w:r>
      <w:r w:rsidR="00505502">
        <w:rPr>
          <w:spacing w:val="-6"/>
          <w:sz w:val="24"/>
          <w:szCs w:val="24"/>
          <w:lang w:val="hr-HR"/>
        </w:rPr>
        <w:t>arodne novine“, broj</w:t>
      </w:r>
      <w:r w:rsidRPr="00681B03">
        <w:rPr>
          <w:spacing w:val="-6"/>
          <w:sz w:val="24"/>
          <w:szCs w:val="24"/>
          <w:lang w:val="hr-HR"/>
        </w:rPr>
        <w:t xml:space="preserve"> </w:t>
      </w:r>
      <w:hyperlink r:id="rId29" w:history="1">
        <w:r w:rsidRPr="00681B03">
          <w:rPr>
            <w:spacing w:val="-6"/>
            <w:sz w:val="24"/>
            <w:szCs w:val="24"/>
            <w:lang w:val="hr-HR"/>
          </w:rPr>
          <w:t>47/90</w:t>
        </w:r>
      </w:hyperlink>
      <w:r w:rsidRPr="00681B03">
        <w:rPr>
          <w:spacing w:val="-6"/>
          <w:sz w:val="24"/>
          <w:szCs w:val="24"/>
          <w:lang w:val="hr-HR"/>
        </w:rPr>
        <w:t xml:space="preserve">, </w:t>
      </w:r>
      <w:hyperlink r:id="rId30" w:history="1">
        <w:r w:rsidRPr="00681B03">
          <w:rPr>
            <w:spacing w:val="-6"/>
            <w:sz w:val="24"/>
            <w:szCs w:val="24"/>
            <w:lang w:val="hr-HR"/>
          </w:rPr>
          <w:t>27/93</w:t>
        </w:r>
      </w:hyperlink>
      <w:r w:rsidRPr="00681B03">
        <w:rPr>
          <w:spacing w:val="-6"/>
          <w:sz w:val="24"/>
          <w:szCs w:val="24"/>
          <w:lang w:val="hr-HR"/>
        </w:rPr>
        <w:t xml:space="preserve">, </w:t>
      </w:r>
      <w:hyperlink r:id="rId31" w:history="1">
        <w:r w:rsidRPr="00681B03">
          <w:rPr>
            <w:spacing w:val="-6"/>
            <w:sz w:val="24"/>
            <w:szCs w:val="24"/>
            <w:lang w:val="hr-HR"/>
          </w:rPr>
          <w:t>38/09</w:t>
        </w:r>
      </w:hyperlink>
      <w:r w:rsidRPr="00681B03">
        <w:rPr>
          <w:spacing w:val="-6"/>
          <w:sz w:val="24"/>
          <w:szCs w:val="24"/>
          <w:lang w:val="hr-HR"/>
        </w:rPr>
        <w:t>), članka 7</w:t>
      </w:r>
      <w:r w:rsidR="00130CD4">
        <w:rPr>
          <w:spacing w:val="-6"/>
          <w:sz w:val="24"/>
          <w:szCs w:val="24"/>
          <w:lang w:val="hr-HR"/>
        </w:rPr>
        <w:t>5</w:t>
      </w:r>
      <w:r w:rsidRPr="00681B03">
        <w:rPr>
          <w:spacing w:val="-6"/>
          <w:sz w:val="24"/>
          <w:szCs w:val="24"/>
          <w:lang w:val="hr-HR"/>
        </w:rPr>
        <w:t xml:space="preserve">. stavka  </w:t>
      </w:r>
      <w:r w:rsidR="00130CD4">
        <w:rPr>
          <w:spacing w:val="-6"/>
          <w:sz w:val="24"/>
          <w:szCs w:val="24"/>
          <w:lang w:val="hr-HR"/>
        </w:rPr>
        <w:t>1</w:t>
      </w:r>
      <w:r w:rsidRPr="00681B03">
        <w:rPr>
          <w:spacing w:val="-6"/>
          <w:sz w:val="24"/>
          <w:szCs w:val="24"/>
          <w:lang w:val="hr-HR"/>
        </w:rPr>
        <w:t xml:space="preserve">. Zakona o sportu </w:t>
      </w:r>
      <w:r w:rsidRPr="00130CD4">
        <w:rPr>
          <w:spacing w:val="-6"/>
          <w:sz w:val="24"/>
          <w:szCs w:val="24"/>
          <w:lang w:val="hr-HR"/>
        </w:rPr>
        <w:t>(</w:t>
      </w:r>
      <w:r w:rsidR="00505502">
        <w:rPr>
          <w:spacing w:val="-6"/>
          <w:sz w:val="24"/>
          <w:szCs w:val="24"/>
          <w:lang w:val="hr-HR"/>
        </w:rPr>
        <w:t>„</w:t>
      </w:r>
      <w:r w:rsidRPr="00130CD4">
        <w:rPr>
          <w:spacing w:val="-6"/>
          <w:sz w:val="24"/>
          <w:szCs w:val="24"/>
          <w:lang w:val="hr-HR"/>
        </w:rPr>
        <w:t>N</w:t>
      </w:r>
      <w:r w:rsidR="00505502">
        <w:rPr>
          <w:spacing w:val="-6"/>
          <w:sz w:val="24"/>
          <w:szCs w:val="24"/>
          <w:lang w:val="hr-HR"/>
        </w:rPr>
        <w:t>arodne novine“, broj</w:t>
      </w:r>
      <w:r w:rsidR="00130CD4" w:rsidRPr="00130CD4">
        <w:rPr>
          <w:sz w:val="24"/>
          <w:szCs w:val="24"/>
        </w:rPr>
        <w:t>141/22</w:t>
      </w:r>
      <w:r w:rsidRPr="00130CD4">
        <w:rPr>
          <w:spacing w:val="-6"/>
          <w:sz w:val="24"/>
          <w:szCs w:val="24"/>
          <w:lang w:val="hr-HR"/>
        </w:rPr>
        <w:t>)</w:t>
      </w:r>
      <w:r w:rsidRPr="00681B03">
        <w:rPr>
          <w:spacing w:val="-6"/>
          <w:sz w:val="24"/>
          <w:szCs w:val="24"/>
          <w:lang w:val="hr-HR"/>
        </w:rPr>
        <w:t xml:space="preserve"> i članka 36. stavka 1. točke 24. Statuta Općine Krnjak („Glasnik Općine Krnjak“, broj 2/20.</w:t>
      </w:r>
      <w:r w:rsidR="00135963">
        <w:rPr>
          <w:spacing w:val="-6"/>
          <w:sz w:val="24"/>
          <w:szCs w:val="24"/>
          <w:lang w:val="hr-HR"/>
        </w:rPr>
        <w:t>, 2/21.</w:t>
      </w:r>
      <w:r w:rsidR="00505502">
        <w:rPr>
          <w:spacing w:val="-6"/>
          <w:sz w:val="24"/>
          <w:szCs w:val="24"/>
          <w:lang w:val="hr-HR"/>
        </w:rPr>
        <w:t>,</w:t>
      </w:r>
      <w:r w:rsidR="00135963">
        <w:rPr>
          <w:spacing w:val="-6"/>
          <w:sz w:val="24"/>
          <w:szCs w:val="24"/>
          <w:lang w:val="hr-HR"/>
        </w:rPr>
        <w:t xml:space="preserve"> 4/21.</w:t>
      </w:r>
      <w:r w:rsidR="00505502">
        <w:rPr>
          <w:spacing w:val="-6"/>
          <w:sz w:val="24"/>
          <w:szCs w:val="24"/>
          <w:lang w:val="hr-HR"/>
        </w:rPr>
        <w:t xml:space="preserve"> i 2/25.</w:t>
      </w:r>
      <w:r w:rsidRPr="00681B03">
        <w:rPr>
          <w:spacing w:val="-6"/>
          <w:sz w:val="24"/>
          <w:szCs w:val="24"/>
          <w:lang w:val="hr-HR"/>
        </w:rPr>
        <w:t xml:space="preserve">), Općinsko vijeće Općine Krnjak na </w:t>
      </w:r>
      <w:r w:rsidR="00EB3D2C">
        <w:rPr>
          <w:rFonts w:eastAsia="SimSun"/>
          <w:iCs/>
          <w:spacing w:val="-6"/>
          <w:sz w:val="24"/>
          <w:szCs w:val="24"/>
          <w:lang w:val="hr-HR" w:eastAsia="zh-CN"/>
        </w:rPr>
        <w:t>5</w:t>
      </w:r>
      <w:r w:rsidR="00EA4928">
        <w:rPr>
          <w:rFonts w:eastAsia="SimSun"/>
          <w:iCs/>
          <w:spacing w:val="-6"/>
          <w:sz w:val="24"/>
          <w:szCs w:val="24"/>
          <w:lang w:val="hr-HR" w:eastAsia="zh-CN"/>
        </w:rPr>
        <w:t xml:space="preserve">. sjednici održanoj </w:t>
      </w:r>
      <w:r w:rsidR="00EB3D2C">
        <w:rPr>
          <w:rFonts w:eastAsia="SimSun"/>
          <w:iCs/>
          <w:spacing w:val="-6"/>
          <w:sz w:val="24"/>
          <w:szCs w:val="24"/>
          <w:lang w:val="hr-HR" w:eastAsia="zh-CN"/>
        </w:rPr>
        <w:t>22</w:t>
      </w:r>
      <w:r w:rsidR="00DF0292">
        <w:rPr>
          <w:rFonts w:eastAsia="SimSun"/>
          <w:iCs/>
          <w:spacing w:val="-6"/>
          <w:sz w:val="24"/>
          <w:szCs w:val="24"/>
          <w:lang w:val="hr-HR" w:eastAsia="zh-CN"/>
        </w:rPr>
        <w:t xml:space="preserve">. </w:t>
      </w:r>
      <w:r w:rsidR="00EB3D2C">
        <w:rPr>
          <w:rFonts w:eastAsia="SimSun"/>
          <w:iCs/>
          <w:spacing w:val="-6"/>
          <w:sz w:val="24"/>
          <w:szCs w:val="24"/>
          <w:lang w:val="hr-HR" w:eastAsia="zh-CN"/>
        </w:rPr>
        <w:t>prosinca</w:t>
      </w:r>
      <w:r w:rsidR="00DF0292">
        <w:rPr>
          <w:rFonts w:eastAsia="SimSun"/>
          <w:iCs/>
          <w:spacing w:val="-6"/>
          <w:sz w:val="24"/>
          <w:szCs w:val="24"/>
          <w:lang w:val="hr-HR" w:eastAsia="zh-CN"/>
        </w:rPr>
        <w:t xml:space="preserve"> </w:t>
      </w:r>
      <w:r w:rsidR="003732A2">
        <w:rPr>
          <w:rFonts w:eastAsia="SimSun"/>
          <w:iCs/>
          <w:spacing w:val="-6"/>
          <w:sz w:val="24"/>
          <w:szCs w:val="24"/>
          <w:lang w:val="hr-HR" w:eastAsia="zh-CN"/>
        </w:rPr>
        <w:t>202</w:t>
      </w:r>
      <w:r w:rsidR="00505502">
        <w:rPr>
          <w:rFonts w:eastAsia="SimSun"/>
          <w:iCs/>
          <w:spacing w:val="-6"/>
          <w:sz w:val="24"/>
          <w:szCs w:val="24"/>
          <w:lang w:val="hr-HR" w:eastAsia="zh-CN"/>
        </w:rPr>
        <w:t>5</w:t>
      </w:r>
      <w:r w:rsidRPr="00681B03">
        <w:rPr>
          <w:rFonts w:eastAsia="SimSun"/>
          <w:iCs/>
          <w:spacing w:val="-6"/>
          <w:sz w:val="24"/>
          <w:szCs w:val="24"/>
          <w:lang w:val="hr-HR" w:eastAsia="zh-CN"/>
        </w:rPr>
        <w:t xml:space="preserve">. godine </w:t>
      </w:r>
      <w:r w:rsidRPr="00681B03">
        <w:rPr>
          <w:spacing w:val="-6"/>
          <w:sz w:val="24"/>
          <w:szCs w:val="24"/>
          <w:lang w:val="hr-HR"/>
        </w:rPr>
        <w:t>donijelo je</w:t>
      </w:r>
    </w:p>
    <w:p w14:paraId="7784D2C3" w14:textId="77777777" w:rsidR="00681B03" w:rsidRPr="00681B03" w:rsidRDefault="00681B03" w:rsidP="00361F96">
      <w:pPr>
        <w:rPr>
          <w:b/>
          <w:bCs/>
          <w:spacing w:val="-6"/>
          <w:sz w:val="24"/>
          <w:szCs w:val="24"/>
          <w:lang w:val="hr-HR"/>
        </w:rPr>
      </w:pPr>
    </w:p>
    <w:p w14:paraId="3D96751B" w14:textId="77777777" w:rsidR="00681B03" w:rsidRPr="00681B03" w:rsidRDefault="00681B03" w:rsidP="00681B03">
      <w:pPr>
        <w:jc w:val="center"/>
        <w:rPr>
          <w:b/>
          <w:sz w:val="24"/>
          <w:szCs w:val="24"/>
          <w:lang w:val="hr-HR"/>
        </w:rPr>
      </w:pPr>
      <w:bookmarkStart w:id="0" w:name="_Toc60208035"/>
      <w:bookmarkStart w:id="1" w:name="_Toc60211072"/>
      <w:r w:rsidRPr="00681B03">
        <w:rPr>
          <w:b/>
          <w:sz w:val="24"/>
          <w:szCs w:val="24"/>
          <w:lang w:val="hr-HR"/>
        </w:rPr>
        <w:t>PROGRAM</w:t>
      </w:r>
      <w:bookmarkEnd w:id="0"/>
      <w:bookmarkEnd w:id="1"/>
    </w:p>
    <w:p w14:paraId="501766CC" w14:textId="77777777" w:rsidR="00681B03" w:rsidRPr="00681B03" w:rsidRDefault="00681B03" w:rsidP="00681B03">
      <w:pPr>
        <w:jc w:val="center"/>
        <w:rPr>
          <w:b/>
          <w:sz w:val="24"/>
          <w:szCs w:val="24"/>
          <w:lang w:val="hr-HR"/>
        </w:rPr>
      </w:pPr>
      <w:bookmarkStart w:id="2" w:name="_Toc60135817"/>
      <w:bookmarkStart w:id="3" w:name="_Toc60208036"/>
      <w:bookmarkStart w:id="4" w:name="_Toc60211073"/>
      <w:r w:rsidRPr="00681B03">
        <w:rPr>
          <w:b/>
          <w:sz w:val="24"/>
          <w:szCs w:val="24"/>
          <w:lang w:val="hr-HR"/>
        </w:rPr>
        <w:t>javnih potreba u predškolskom odgoju, školstvu,</w:t>
      </w:r>
      <w:bookmarkEnd w:id="2"/>
      <w:bookmarkEnd w:id="3"/>
      <w:bookmarkEnd w:id="4"/>
    </w:p>
    <w:p w14:paraId="2CCF7FB8" w14:textId="3315D3A8" w:rsidR="00681B03" w:rsidRPr="00681B03" w:rsidRDefault="00681B03" w:rsidP="00681B03">
      <w:pPr>
        <w:jc w:val="center"/>
        <w:rPr>
          <w:b/>
          <w:sz w:val="24"/>
          <w:szCs w:val="24"/>
          <w:lang w:val="hr-HR"/>
        </w:rPr>
      </w:pPr>
      <w:bookmarkStart w:id="5" w:name="_Toc60135818"/>
      <w:bookmarkStart w:id="6" w:name="_Toc60208037"/>
      <w:bookmarkStart w:id="7" w:name="_Toc60211074"/>
      <w:r w:rsidRPr="00681B03">
        <w:rPr>
          <w:b/>
          <w:sz w:val="24"/>
          <w:szCs w:val="24"/>
          <w:lang w:val="hr-HR"/>
        </w:rPr>
        <w:t>kulturi i sportu za 202</w:t>
      </w:r>
      <w:r w:rsidR="00505502">
        <w:rPr>
          <w:b/>
          <w:sz w:val="24"/>
          <w:szCs w:val="24"/>
          <w:lang w:val="hr-HR"/>
        </w:rPr>
        <w:t>6</w:t>
      </w:r>
      <w:r w:rsidRPr="00681B03">
        <w:rPr>
          <w:b/>
          <w:sz w:val="24"/>
          <w:szCs w:val="24"/>
          <w:lang w:val="hr-HR"/>
        </w:rPr>
        <w:t>. godinu</w:t>
      </w:r>
      <w:bookmarkEnd w:id="5"/>
      <w:bookmarkEnd w:id="6"/>
      <w:bookmarkEnd w:id="7"/>
    </w:p>
    <w:p w14:paraId="2F6386FE" w14:textId="77777777" w:rsidR="00681B03" w:rsidRDefault="00681B03" w:rsidP="00681B03">
      <w:pPr>
        <w:ind w:firstLine="708"/>
        <w:jc w:val="both"/>
        <w:rPr>
          <w:spacing w:val="-6"/>
          <w:sz w:val="24"/>
          <w:szCs w:val="24"/>
          <w:lang w:val="hr-HR"/>
        </w:rPr>
      </w:pPr>
    </w:p>
    <w:p w14:paraId="183E8D40" w14:textId="77777777" w:rsidR="000A434B" w:rsidRPr="000A434B" w:rsidRDefault="000A434B" w:rsidP="000A434B">
      <w:pPr>
        <w:jc w:val="center"/>
        <w:rPr>
          <w:b/>
          <w:bCs/>
          <w:spacing w:val="-6"/>
          <w:sz w:val="24"/>
          <w:szCs w:val="24"/>
          <w:lang w:val="hr-HR"/>
        </w:rPr>
      </w:pPr>
      <w:r w:rsidRPr="000A434B">
        <w:rPr>
          <w:b/>
          <w:bCs/>
          <w:spacing w:val="-6"/>
          <w:sz w:val="24"/>
          <w:szCs w:val="24"/>
          <w:lang w:val="hr-HR"/>
        </w:rPr>
        <w:t>I.</w:t>
      </w:r>
    </w:p>
    <w:p w14:paraId="2E086A80" w14:textId="596738C3" w:rsidR="00681B03" w:rsidRPr="00681B03" w:rsidRDefault="00681B03" w:rsidP="00EB57E3">
      <w:pPr>
        <w:ind w:firstLine="708"/>
        <w:jc w:val="both"/>
        <w:rPr>
          <w:spacing w:val="-6"/>
          <w:sz w:val="24"/>
          <w:szCs w:val="24"/>
          <w:lang w:val="hr-HR"/>
        </w:rPr>
      </w:pPr>
      <w:r w:rsidRPr="00681B03">
        <w:rPr>
          <w:spacing w:val="-6"/>
          <w:sz w:val="24"/>
          <w:szCs w:val="24"/>
          <w:lang w:val="hr-HR"/>
        </w:rPr>
        <w:t>Programom javnih potreba u predškolskom odgoju, školstvu, kultur</w:t>
      </w:r>
      <w:r>
        <w:rPr>
          <w:spacing w:val="-6"/>
          <w:sz w:val="24"/>
          <w:szCs w:val="24"/>
          <w:lang w:val="hr-HR"/>
        </w:rPr>
        <w:t>i i sportu Općine Krnjak za 202</w:t>
      </w:r>
      <w:r w:rsidR="00505502">
        <w:rPr>
          <w:spacing w:val="-6"/>
          <w:sz w:val="24"/>
          <w:szCs w:val="24"/>
          <w:lang w:val="hr-HR"/>
        </w:rPr>
        <w:t>6</w:t>
      </w:r>
      <w:r w:rsidRPr="00681B03">
        <w:rPr>
          <w:spacing w:val="-6"/>
          <w:sz w:val="24"/>
          <w:szCs w:val="24"/>
          <w:lang w:val="hr-HR"/>
        </w:rPr>
        <w:t>. godinu (u daljnjem tekstu: Program) utvrđuju se aktivnosti, poslovi, djelatnosti, akcije i manifestacije u predškolskom odgoju, školstvu, kulturi i sportu od značenja za Općinu Krnjak, kao i za njenu promociju na svim razinama suradnje.</w:t>
      </w:r>
    </w:p>
    <w:p w14:paraId="13EA6EC5" w14:textId="77777777" w:rsidR="00681B03" w:rsidRPr="00681B03" w:rsidRDefault="00681B03" w:rsidP="00681B03">
      <w:pPr>
        <w:jc w:val="both"/>
        <w:rPr>
          <w:spacing w:val="-6"/>
          <w:sz w:val="24"/>
          <w:szCs w:val="24"/>
          <w:lang w:val="hr-HR"/>
        </w:rPr>
      </w:pPr>
      <w:r w:rsidRPr="00681B03">
        <w:rPr>
          <w:spacing w:val="-6"/>
          <w:sz w:val="24"/>
          <w:szCs w:val="24"/>
          <w:lang w:val="hr-HR"/>
        </w:rPr>
        <w:tab/>
        <w:t>Programom se posebice utvrđuju potrebe u predškolskom odgoju i školi, podržava se i potiče kulturno – umjetničko stvaralaštvo, programi iz područja kulture i sporta, opremanje i održavanje objekata prije svega na kulturnim dobrima, te akcije i manifestacije u kulturi i sportu koje doprinose promicanju kulturnih i sportskih aktivnosti.</w:t>
      </w:r>
    </w:p>
    <w:p w14:paraId="23A82CDF" w14:textId="77777777" w:rsidR="00681B03" w:rsidRPr="00681B03" w:rsidRDefault="00681B03" w:rsidP="00681B03">
      <w:pPr>
        <w:jc w:val="center"/>
        <w:rPr>
          <w:b/>
          <w:bCs/>
          <w:spacing w:val="-6"/>
          <w:sz w:val="24"/>
          <w:szCs w:val="24"/>
          <w:lang w:val="hr-HR"/>
        </w:rPr>
      </w:pPr>
      <w:r w:rsidRPr="00681B03">
        <w:rPr>
          <w:b/>
          <w:bCs/>
          <w:spacing w:val="-6"/>
          <w:sz w:val="24"/>
          <w:szCs w:val="24"/>
          <w:lang w:val="hr-HR"/>
        </w:rPr>
        <w:t>II.</w:t>
      </w:r>
    </w:p>
    <w:p w14:paraId="05CE2E6C" w14:textId="6E689811" w:rsidR="00681B03" w:rsidRPr="00681B03" w:rsidRDefault="00681B03" w:rsidP="00681B03">
      <w:pPr>
        <w:jc w:val="both"/>
        <w:rPr>
          <w:spacing w:val="-6"/>
          <w:sz w:val="24"/>
          <w:szCs w:val="24"/>
          <w:lang w:val="hr-HR"/>
        </w:rPr>
      </w:pPr>
      <w:r w:rsidRPr="00681B03">
        <w:rPr>
          <w:spacing w:val="-6"/>
          <w:sz w:val="24"/>
          <w:szCs w:val="24"/>
          <w:lang w:val="hr-HR"/>
        </w:rPr>
        <w:tab/>
        <w:t>Temeljem iskazanog interesa utvrđuju se programi iz predškolskog odgoja, školstva te područja kulture i sporta n</w:t>
      </w:r>
      <w:r>
        <w:rPr>
          <w:spacing w:val="-6"/>
          <w:sz w:val="24"/>
          <w:szCs w:val="24"/>
          <w:lang w:val="hr-HR"/>
        </w:rPr>
        <w:t>a području Općine Krnjak za 202</w:t>
      </w:r>
      <w:r w:rsidR="00505502">
        <w:rPr>
          <w:spacing w:val="-6"/>
          <w:sz w:val="24"/>
          <w:szCs w:val="24"/>
          <w:lang w:val="hr-HR"/>
        </w:rPr>
        <w:t>6</w:t>
      </w:r>
      <w:r w:rsidRPr="00681B03">
        <w:rPr>
          <w:spacing w:val="-6"/>
          <w:sz w:val="24"/>
          <w:szCs w:val="24"/>
          <w:lang w:val="hr-HR"/>
        </w:rPr>
        <w:t>. godinu:</w:t>
      </w:r>
    </w:p>
    <w:p w14:paraId="51D79CAE" w14:textId="77777777" w:rsidR="00681B03" w:rsidRPr="00681B03" w:rsidRDefault="00681B03" w:rsidP="00681B03">
      <w:pPr>
        <w:jc w:val="both"/>
        <w:rPr>
          <w:spacing w:val="-6"/>
          <w:sz w:val="24"/>
          <w:szCs w:val="24"/>
          <w:lang w:val="hr-HR"/>
        </w:rPr>
      </w:pPr>
    </w:p>
    <w:p w14:paraId="57A2A8EF" w14:textId="77777777" w:rsidR="00681B03" w:rsidRPr="00F27B67" w:rsidRDefault="00681B03" w:rsidP="00681B03">
      <w:pPr>
        <w:jc w:val="both"/>
        <w:rPr>
          <w:b/>
          <w:color w:val="000000" w:themeColor="text1"/>
          <w:spacing w:val="-6"/>
          <w:sz w:val="24"/>
          <w:szCs w:val="24"/>
          <w:lang w:val="hr-HR"/>
        </w:rPr>
      </w:pPr>
      <w:r w:rsidRPr="00681B03">
        <w:rPr>
          <w:color w:val="FF0000"/>
          <w:spacing w:val="-6"/>
          <w:sz w:val="24"/>
          <w:szCs w:val="24"/>
          <w:lang w:val="hr-HR"/>
        </w:rPr>
        <w:tab/>
      </w:r>
      <w:r w:rsidRPr="00F27B67">
        <w:rPr>
          <w:b/>
          <w:color w:val="000000" w:themeColor="text1"/>
          <w:spacing w:val="-6"/>
          <w:sz w:val="24"/>
          <w:szCs w:val="24"/>
          <w:lang w:val="hr-HR"/>
        </w:rPr>
        <w:t>I</w:t>
      </w:r>
      <w:r w:rsidRPr="00F27B67">
        <w:rPr>
          <w:color w:val="000000" w:themeColor="text1"/>
          <w:spacing w:val="-6"/>
          <w:sz w:val="24"/>
          <w:szCs w:val="24"/>
          <w:lang w:val="hr-HR"/>
        </w:rPr>
        <w:t xml:space="preserve"> . </w:t>
      </w:r>
      <w:r w:rsidRPr="00F27B67">
        <w:rPr>
          <w:b/>
          <w:color w:val="000000" w:themeColor="text1"/>
          <w:spacing w:val="-6"/>
          <w:sz w:val="24"/>
          <w:szCs w:val="24"/>
          <w:lang w:val="hr-HR"/>
        </w:rPr>
        <w:t>Predškolski odgoj</w:t>
      </w:r>
    </w:p>
    <w:p w14:paraId="1637BDFB" w14:textId="737C2520" w:rsidR="00681B03" w:rsidRPr="00901E18" w:rsidRDefault="00681B03" w:rsidP="00681B03">
      <w:pPr>
        <w:ind w:left="360"/>
        <w:jc w:val="both"/>
        <w:rPr>
          <w:color w:val="000000" w:themeColor="text1"/>
          <w:spacing w:val="-6"/>
          <w:sz w:val="24"/>
          <w:szCs w:val="24"/>
          <w:u w:val="single"/>
          <w:lang w:val="hr-HR"/>
        </w:rPr>
      </w:pPr>
      <w:r w:rsidRPr="00901E18">
        <w:rPr>
          <w:color w:val="000000" w:themeColor="text1"/>
          <w:spacing w:val="-6"/>
          <w:sz w:val="24"/>
          <w:szCs w:val="24"/>
          <w:u w:val="single"/>
          <w:lang w:val="hr-HR"/>
        </w:rPr>
        <w:t xml:space="preserve">1. Provođenje predškolskog obrazovanja pri OŠ Katarine Zrinski   </w:t>
      </w:r>
      <w:r w:rsidR="00901E18" w:rsidRPr="00901E18">
        <w:rPr>
          <w:color w:val="000000" w:themeColor="text1"/>
          <w:spacing w:val="-6"/>
          <w:sz w:val="24"/>
          <w:szCs w:val="24"/>
          <w:u w:val="single"/>
          <w:lang w:val="hr-HR"/>
        </w:rPr>
        <w:t xml:space="preserve">          </w:t>
      </w:r>
      <w:r w:rsidRPr="00901E18">
        <w:rPr>
          <w:color w:val="000000" w:themeColor="text1"/>
          <w:spacing w:val="-6"/>
          <w:sz w:val="24"/>
          <w:szCs w:val="24"/>
          <w:u w:val="single"/>
          <w:lang w:val="hr-HR"/>
        </w:rPr>
        <w:t xml:space="preserve">                  </w:t>
      </w:r>
      <w:r w:rsidR="00901E18" w:rsidRPr="00901E18">
        <w:rPr>
          <w:color w:val="000000" w:themeColor="text1"/>
          <w:spacing w:val="-6"/>
          <w:sz w:val="24"/>
          <w:szCs w:val="24"/>
          <w:u w:val="single"/>
          <w:lang w:val="hr-HR"/>
        </w:rPr>
        <w:t>80</w:t>
      </w:r>
      <w:r w:rsidR="000A434B" w:rsidRPr="00901E18">
        <w:rPr>
          <w:color w:val="000000" w:themeColor="text1"/>
          <w:spacing w:val="-6"/>
          <w:sz w:val="24"/>
          <w:szCs w:val="24"/>
          <w:u w:val="single"/>
          <w:lang w:val="hr-HR"/>
        </w:rPr>
        <w:t>.</w:t>
      </w:r>
      <w:r w:rsidR="00901E18" w:rsidRPr="00901E18">
        <w:rPr>
          <w:color w:val="000000" w:themeColor="text1"/>
          <w:spacing w:val="-6"/>
          <w:sz w:val="24"/>
          <w:szCs w:val="24"/>
          <w:u w:val="single"/>
          <w:lang w:val="hr-HR"/>
        </w:rPr>
        <w:t>9</w:t>
      </w:r>
      <w:r w:rsidR="000A434B" w:rsidRPr="00901E18">
        <w:rPr>
          <w:color w:val="000000" w:themeColor="text1"/>
          <w:spacing w:val="-6"/>
          <w:sz w:val="24"/>
          <w:szCs w:val="24"/>
          <w:u w:val="single"/>
          <w:lang w:val="hr-HR"/>
        </w:rPr>
        <w:t>00,00</w:t>
      </w:r>
      <w:r w:rsidRPr="00901E18">
        <w:rPr>
          <w:color w:val="000000" w:themeColor="text1"/>
          <w:spacing w:val="-6"/>
          <w:sz w:val="24"/>
          <w:szCs w:val="24"/>
          <w:u w:val="single"/>
          <w:lang w:val="hr-HR"/>
        </w:rPr>
        <w:t xml:space="preserve"> </w:t>
      </w:r>
      <w:r w:rsidR="00901E18" w:rsidRPr="00901E18">
        <w:rPr>
          <w:color w:val="000000" w:themeColor="text1"/>
          <w:spacing w:val="-6"/>
          <w:sz w:val="24"/>
          <w:szCs w:val="24"/>
          <w:u w:val="single"/>
          <w:lang w:val="hr-HR"/>
        </w:rPr>
        <w:t>EUR</w:t>
      </w:r>
    </w:p>
    <w:p w14:paraId="66226B05" w14:textId="6E177B74" w:rsidR="00EB57E3" w:rsidRDefault="00681B03" w:rsidP="00EB57E3">
      <w:pPr>
        <w:rPr>
          <w:spacing w:val="-6"/>
          <w:sz w:val="24"/>
          <w:szCs w:val="24"/>
          <w:lang w:val="hr-HR"/>
        </w:rPr>
      </w:pPr>
      <w:r w:rsidRPr="00901E18">
        <w:rPr>
          <w:b/>
          <w:color w:val="000000" w:themeColor="text1"/>
          <w:spacing w:val="-6"/>
          <w:sz w:val="24"/>
          <w:szCs w:val="24"/>
          <w:lang w:val="hr-HR"/>
        </w:rPr>
        <w:t xml:space="preserve">            Ukupno:</w:t>
      </w:r>
      <w:r w:rsidRPr="00901E18">
        <w:rPr>
          <w:spacing w:val="-6"/>
          <w:sz w:val="24"/>
          <w:szCs w:val="24"/>
          <w:lang w:val="hr-HR"/>
        </w:rPr>
        <w:tab/>
      </w:r>
      <w:r w:rsidRPr="00901E18">
        <w:rPr>
          <w:b/>
          <w:spacing w:val="-6"/>
          <w:sz w:val="24"/>
          <w:szCs w:val="24"/>
          <w:lang w:val="hr-HR"/>
        </w:rPr>
        <w:t xml:space="preserve">                                                                                                 </w:t>
      </w:r>
      <w:r w:rsidR="000A434B" w:rsidRPr="00901E18">
        <w:rPr>
          <w:b/>
          <w:spacing w:val="-6"/>
          <w:sz w:val="24"/>
          <w:szCs w:val="24"/>
          <w:lang w:val="hr-HR"/>
        </w:rPr>
        <w:t xml:space="preserve">   </w:t>
      </w:r>
      <w:r w:rsidR="00901E18" w:rsidRPr="00901E18">
        <w:rPr>
          <w:b/>
          <w:spacing w:val="-6"/>
          <w:sz w:val="24"/>
          <w:szCs w:val="24"/>
          <w:lang w:val="hr-HR"/>
        </w:rPr>
        <w:t xml:space="preserve">       80</w:t>
      </w:r>
      <w:r w:rsidR="000A434B" w:rsidRPr="00901E18">
        <w:rPr>
          <w:b/>
          <w:spacing w:val="-6"/>
          <w:sz w:val="24"/>
          <w:szCs w:val="24"/>
          <w:lang w:val="hr-HR"/>
        </w:rPr>
        <w:t>.</w:t>
      </w:r>
      <w:r w:rsidR="00901E18" w:rsidRPr="00901E18">
        <w:rPr>
          <w:b/>
          <w:spacing w:val="-6"/>
          <w:sz w:val="24"/>
          <w:szCs w:val="24"/>
          <w:lang w:val="hr-HR"/>
        </w:rPr>
        <w:t>9</w:t>
      </w:r>
      <w:r w:rsidR="000A434B" w:rsidRPr="00901E18">
        <w:rPr>
          <w:b/>
          <w:spacing w:val="-6"/>
          <w:sz w:val="24"/>
          <w:szCs w:val="24"/>
          <w:lang w:val="hr-HR"/>
        </w:rPr>
        <w:t xml:space="preserve">00,00 </w:t>
      </w:r>
      <w:r w:rsidR="00901E18" w:rsidRPr="00901E18">
        <w:rPr>
          <w:b/>
          <w:spacing w:val="-6"/>
          <w:sz w:val="24"/>
          <w:szCs w:val="24"/>
          <w:lang w:val="hr-HR"/>
        </w:rPr>
        <w:t>EUR</w:t>
      </w:r>
      <w:r w:rsidRPr="00F27B67">
        <w:rPr>
          <w:spacing w:val="-6"/>
          <w:sz w:val="24"/>
          <w:szCs w:val="24"/>
          <w:lang w:val="hr-HR"/>
        </w:rPr>
        <w:tab/>
        <w:t xml:space="preserve"> </w:t>
      </w:r>
    </w:p>
    <w:p w14:paraId="5735FD4B" w14:textId="67F96847" w:rsidR="00505502" w:rsidRPr="00EB57E3" w:rsidRDefault="00681B03" w:rsidP="00EB57E3">
      <w:pPr>
        <w:rPr>
          <w:spacing w:val="-6"/>
          <w:sz w:val="24"/>
          <w:szCs w:val="24"/>
          <w:lang w:val="hr-HR"/>
        </w:rPr>
      </w:pPr>
      <w:r w:rsidRPr="00F27B67">
        <w:rPr>
          <w:spacing w:val="-6"/>
          <w:sz w:val="24"/>
          <w:szCs w:val="24"/>
          <w:lang w:val="hr-HR"/>
        </w:rPr>
        <w:t xml:space="preserve">                        </w:t>
      </w:r>
      <w:r w:rsidRPr="00F27B67">
        <w:rPr>
          <w:b/>
          <w:spacing w:val="-6"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</w:t>
      </w:r>
    </w:p>
    <w:p w14:paraId="2FCE9A35" w14:textId="77777777" w:rsidR="00681B03" w:rsidRPr="00F27B67" w:rsidRDefault="00681B03" w:rsidP="003732A2">
      <w:pPr>
        <w:ind w:firstLine="708"/>
        <w:jc w:val="both"/>
        <w:rPr>
          <w:b/>
          <w:spacing w:val="-6"/>
          <w:sz w:val="24"/>
          <w:szCs w:val="24"/>
          <w:lang w:val="hr-HR"/>
        </w:rPr>
      </w:pPr>
      <w:r w:rsidRPr="00F27B67">
        <w:rPr>
          <w:b/>
          <w:spacing w:val="-6"/>
          <w:sz w:val="24"/>
          <w:szCs w:val="24"/>
          <w:lang w:val="hr-HR"/>
        </w:rPr>
        <w:t xml:space="preserve">II. Osnovno školstvo                                                                                                                                        </w:t>
      </w:r>
    </w:p>
    <w:p w14:paraId="23FEAB69" w14:textId="164E1363" w:rsidR="00681B03" w:rsidRPr="00F27B67" w:rsidRDefault="00505502" w:rsidP="00681B03">
      <w:pPr>
        <w:pStyle w:val="Odlomakpopisa"/>
        <w:numPr>
          <w:ilvl w:val="0"/>
          <w:numId w:val="32"/>
        </w:numPr>
        <w:jc w:val="both"/>
        <w:rPr>
          <w:b/>
          <w:color w:val="000000" w:themeColor="text1"/>
          <w:spacing w:val="-6"/>
          <w:sz w:val="24"/>
          <w:szCs w:val="24"/>
          <w:lang w:val="hr-HR"/>
        </w:rPr>
      </w:pPr>
      <w:r>
        <w:rPr>
          <w:bCs/>
          <w:color w:val="000000" w:themeColor="text1"/>
          <w:spacing w:val="-6"/>
          <w:sz w:val="24"/>
          <w:szCs w:val="24"/>
          <w:lang w:val="hr-HR"/>
        </w:rPr>
        <w:t>Ekskurzija 7. razredi</w:t>
      </w:r>
      <w:r w:rsidR="00681B03" w:rsidRPr="00F27B67">
        <w:rPr>
          <w:color w:val="000000" w:themeColor="text1"/>
          <w:spacing w:val="-6"/>
          <w:sz w:val="24"/>
          <w:szCs w:val="24"/>
          <w:lang w:val="hr-HR"/>
        </w:rPr>
        <w:t xml:space="preserve">                                                                                       </w:t>
      </w:r>
      <w:r w:rsidR="000A434B" w:rsidRPr="00F27B67">
        <w:rPr>
          <w:color w:val="000000" w:themeColor="text1"/>
          <w:spacing w:val="-6"/>
          <w:sz w:val="24"/>
          <w:szCs w:val="24"/>
          <w:lang w:val="hr-HR"/>
        </w:rPr>
        <w:t xml:space="preserve">  </w:t>
      </w:r>
      <w:r>
        <w:rPr>
          <w:color w:val="000000" w:themeColor="text1"/>
          <w:spacing w:val="-6"/>
          <w:sz w:val="24"/>
          <w:szCs w:val="24"/>
          <w:lang w:val="hr-HR"/>
        </w:rPr>
        <w:t xml:space="preserve">           1</w:t>
      </w:r>
      <w:r w:rsidR="00F27B67" w:rsidRPr="00F27B67">
        <w:rPr>
          <w:color w:val="000000" w:themeColor="text1"/>
          <w:spacing w:val="-6"/>
          <w:sz w:val="24"/>
          <w:szCs w:val="24"/>
          <w:lang w:val="hr-HR"/>
        </w:rPr>
        <w:t>.</w:t>
      </w:r>
      <w:r>
        <w:rPr>
          <w:color w:val="000000" w:themeColor="text1"/>
          <w:spacing w:val="-6"/>
          <w:sz w:val="24"/>
          <w:szCs w:val="24"/>
          <w:lang w:val="hr-HR"/>
        </w:rPr>
        <w:t>5</w:t>
      </w:r>
      <w:r w:rsidR="00681B03" w:rsidRPr="00F27B67">
        <w:rPr>
          <w:color w:val="000000" w:themeColor="text1"/>
          <w:spacing w:val="-6"/>
          <w:sz w:val="24"/>
          <w:szCs w:val="24"/>
          <w:lang w:val="hr-HR"/>
        </w:rPr>
        <w:t xml:space="preserve">00,00 </w:t>
      </w:r>
      <w:r>
        <w:rPr>
          <w:color w:val="000000" w:themeColor="text1"/>
          <w:spacing w:val="-6"/>
          <w:sz w:val="24"/>
          <w:szCs w:val="24"/>
          <w:lang w:val="hr-HR"/>
        </w:rPr>
        <w:t>EUR</w:t>
      </w:r>
    </w:p>
    <w:p w14:paraId="0E701E86" w14:textId="08D7EE46" w:rsidR="000A434B" w:rsidRPr="00F27B67" w:rsidRDefault="00AF42EE" w:rsidP="000A434B">
      <w:pPr>
        <w:pStyle w:val="Odlomakpopisa"/>
        <w:numPr>
          <w:ilvl w:val="0"/>
          <w:numId w:val="32"/>
        </w:numPr>
        <w:jc w:val="both"/>
        <w:rPr>
          <w:color w:val="000000" w:themeColor="text1"/>
          <w:spacing w:val="-6"/>
          <w:sz w:val="24"/>
          <w:szCs w:val="24"/>
          <w:lang w:val="hr-HR"/>
        </w:rPr>
      </w:pPr>
      <w:r w:rsidRPr="00F27B67">
        <w:rPr>
          <w:color w:val="000000" w:themeColor="text1"/>
          <w:spacing w:val="-6"/>
          <w:sz w:val="24"/>
          <w:szCs w:val="24"/>
          <w:lang w:val="hr-HR"/>
        </w:rPr>
        <w:t>Darovi za Svetog Nikolu i Svetog Savu</w:t>
      </w:r>
      <w:r w:rsidR="00055D47" w:rsidRPr="00F27B67">
        <w:rPr>
          <w:color w:val="000000" w:themeColor="text1"/>
          <w:spacing w:val="-6"/>
          <w:sz w:val="24"/>
          <w:szCs w:val="24"/>
          <w:lang w:val="hr-HR"/>
        </w:rPr>
        <w:t xml:space="preserve">                                                                  </w:t>
      </w:r>
      <w:r w:rsidRPr="00F27B67">
        <w:rPr>
          <w:color w:val="000000" w:themeColor="text1"/>
          <w:spacing w:val="-6"/>
          <w:sz w:val="24"/>
          <w:szCs w:val="24"/>
          <w:lang w:val="hr-HR"/>
        </w:rPr>
        <w:t xml:space="preserve">   </w:t>
      </w:r>
      <w:r w:rsidR="00505502">
        <w:rPr>
          <w:color w:val="000000" w:themeColor="text1"/>
          <w:spacing w:val="-6"/>
          <w:sz w:val="24"/>
          <w:szCs w:val="24"/>
          <w:lang w:val="hr-HR"/>
        </w:rPr>
        <w:t xml:space="preserve">   8</w:t>
      </w:r>
      <w:r w:rsidR="00055D47" w:rsidRPr="00F27B67">
        <w:rPr>
          <w:color w:val="000000" w:themeColor="text1"/>
          <w:spacing w:val="-6"/>
          <w:sz w:val="24"/>
          <w:szCs w:val="24"/>
          <w:lang w:val="hr-HR"/>
        </w:rPr>
        <w:t xml:space="preserve">00,00 </w:t>
      </w:r>
      <w:r w:rsidR="00505502">
        <w:rPr>
          <w:color w:val="000000" w:themeColor="text1"/>
          <w:spacing w:val="-6"/>
          <w:sz w:val="24"/>
          <w:szCs w:val="24"/>
          <w:lang w:val="hr-HR"/>
        </w:rPr>
        <w:t>EUR</w:t>
      </w:r>
    </w:p>
    <w:p w14:paraId="7A1A1440" w14:textId="515C3A2B" w:rsidR="00AF42EE" w:rsidRPr="00F27B67" w:rsidRDefault="00AF42EE" w:rsidP="000A434B">
      <w:pPr>
        <w:pStyle w:val="Odlomakpopisa"/>
        <w:numPr>
          <w:ilvl w:val="0"/>
          <w:numId w:val="32"/>
        </w:numPr>
        <w:jc w:val="both"/>
        <w:rPr>
          <w:color w:val="000000" w:themeColor="text1"/>
          <w:spacing w:val="-6"/>
          <w:sz w:val="24"/>
          <w:szCs w:val="24"/>
          <w:lang w:val="hr-HR"/>
        </w:rPr>
      </w:pPr>
      <w:r w:rsidRPr="00F27B67">
        <w:rPr>
          <w:color w:val="000000" w:themeColor="text1"/>
          <w:spacing w:val="-6"/>
          <w:sz w:val="24"/>
          <w:szCs w:val="24"/>
          <w:lang w:val="hr-HR"/>
        </w:rPr>
        <w:t xml:space="preserve">Sufinanciranje školske zadruge „Zvončići“                                                               </w:t>
      </w:r>
      <w:r w:rsidR="00505502">
        <w:rPr>
          <w:color w:val="000000" w:themeColor="text1"/>
          <w:spacing w:val="-6"/>
          <w:sz w:val="24"/>
          <w:szCs w:val="24"/>
          <w:lang w:val="hr-HR"/>
        </w:rPr>
        <w:t xml:space="preserve">   8</w:t>
      </w:r>
      <w:r w:rsidRPr="00F27B67">
        <w:rPr>
          <w:color w:val="000000" w:themeColor="text1"/>
          <w:spacing w:val="-6"/>
          <w:sz w:val="24"/>
          <w:szCs w:val="24"/>
          <w:lang w:val="hr-HR"/>
        </w:rPr>
        <w:t xml:space="preserve">00,00 </w:t>
      </w:r>
      <w:r w:rsidR="00505502">
        <w:rPr>
          <w:color w:val="000000" w:themeColor="text1"/>
          <w:spacing w:val="-6"/>
          <w:sz w:val="24"/>
          <w:szCs w:val="24"/>
          <w:lang w:val="hr-HR"/>
        </w:rPr>
        <w:t>EUR</w:t>
      </w:r>
    </w:p>
    <w:p w14:paraId="42905D95" w14:textId="0EA5744D" w:rsidR="00AF42EE" w:rsidRPr="00F27B67" w:rsidRDefault="00AF42EE" w:rsidP="000A434B">
      <w:pPr>
        <w:pStyle w:val="Odlomakpopisa"/>
        <w:numPr>
          <w:ilvl w:val="0"/>
          <w:numId w:val="32"/>
        </w:numPr>
        <w:jc w:val="both"/>
        <w:rPr>
          <w:color w:val="000000" w:themeColor="text1"/>
          <w:spacing w:val="-6"/>
          <w:sz w:val="24"/>
          <w:szCs w:val="24"/>
          <w:lang w:val="hr-HR"/>
        </w:rPr>
      </w:pPr>
      <w:r w:rsidRPr="00F27B67">
        <w:rPr>
          <w:color w:val="000000" w:themeColor="text1"/>
          <w:spacing w:val="-6"/>
          <w:sz w:val="24"/>
          <w:szCs w:val="24"/>
          <w:lang w:val="hr-HR"/>
        </w:rPr>
        <w:t xml:space="preserve">Sufinanciranje izleta povodom Dana škole                                                                </w:t>
      </w:r>
      <w:r w:rsidR="00505502">
        <w:rPr>
          <w:color w:val="000000" w:themeColor="text1"/>
          <w:spacing w:val="-6"/>
          <w:sz w:val="24"/>
          <w:szCs w:val="24"/>
          <w:lang w:val="hr-HR"/>
        </w:rPr>
        <w:t xml:space="preserve">   9</w:t>
      </w:r>
      <w:r w:rsidRPr="00F27B67">
        <w:rPr>
          <w:color w:val="000000" w:themeColor="text1"/>
          <w:spacing w:val="-6"/>
          <w:sz w:val="24"/>
          <w:szCs w:val="24"/>
          <w:lang w:val="hr-HR"/>
        </w:rPr>
        <w:t xml:space="preserve">00,00 </w:t>
      </w:r>
      <w:r w:rsidR="00505502">
        <w:rPr>
          <w:color w:val="000000" w:themeColor="text1"/>
          <w:spacing w:val="-6"/>
          <w:sz w:val="24"/>
          <w:szCs w:val="24"/>
          <w:lang w:val="hr-HR"/>
        </w:rPr>
        <w:t>EUR</w:t>
      </w:r>
    </w:p>
    <w:p w14:paraId="462813C8" w14:textId="49538857" w:rsidR="00AF42EE" w:rsidRPr="00F27B67" w:rsidRDefault="00AF42EE" w:rsidP="000A434B">
      <w:pPr>
        <w:pStyle w:val="Odlomakpopisa"/>
        <w:numPr>
          <w:ilvl w:val="0"/>
          <w:numId w:val="32"/>
        </w:numPr>
        <w:jc w:val="both"/>
        <w:rPr>
          <w:color w:val="000000" w:themeColor="text1"/>
          <w:spacing w:val="-6"/>
          <w:sz w:val="24"/>
          <w:szCs w:val="24"/>
          <w:lang w:val="hr-HR"/>
        </w:rPr>
      </w:pPr>
      <w:r w:rsidRPr="00F27B67">
        <w:rPr>
          <w:color w:val="000000" w:themeColor="text1"/>
          <w:spacing w:val="-6"/>
          <w:sz w:val="24"/>
          <w:szCs w:val="24"/>
          <w:lang w:val="hr-HR"/>
        </w:rPr>
        <w:t xml:space="preserve">Darovi za učenike I. razreda                                                                                        </w:t>
      </w:r>
      <w:r w:rsidR="00505502">
        <w:rPr>
          <w:color w:val="000000" w:themeColor="text1"/>
          <w:spacing w:val="-6"/>
          <w:sz w:val="24"/>
          <w:szCs w:val="24"/>
          <w:lang w:val="hr-HR"/>
        </w:rPr>
        <w:t xml:space="preserve">   2</w:t>
      </w:r>
      <w:r w:rsidRPr="00F27B67">
        <w:rPr>
          <w:color w:val="000000" w:themeColor="text1"/>
          <w:spacing w:val="-6"/>
          <w:sz w:val="24"/>
          <w:szCs w:val="24"/>
          <w:lang w:val="hr-HR"/>
        </w:rPr>
        <w:t xml:space="preserve">50,00 </w:t>
      </w:r>
      <w:r w:rsidR="00505502">
        <w:rPr>
          <w:color w:val="000000" w:themeColor="text1"/>
          <w:spacing w:val="-6"/>
          <w:sz w:val="24"/>
          <w:szCs w:val="24"/>
          <w:lang w:val="hr-HR"/>
        </w:rPr>
        <w:t>EUR</w:t>
      </w:r>
    </w:p>
    <w:p w14:paraId="6A2028D1" w14:textId="59BF4EFF" w:rsidR="00AF42EE" w:rsidRPr="00F27B67" w:rsidRDefault="00AF42EE" w:rsidP="000A434B">
      <w:pPr>
        <w:pStyle w:val="Odlomakpopisa"/>
        <w:numPr>
          <w:ilvl w:val="0"/>
          <w:numId w:val="32"/>
        </w:numPr>
        <w:jc w:val="both"/>
        <w:rPr>
          <w:color w:val="000000" w:themeColor="text1"/>
          <w:spacing w:val="-6"/>
          <w:sz w:val="24"/>
          <w:szCs w:val="24"/>
          <w:u w:val="single"/>
          <w:lang w:val="hr-HR"/>
        </w:rPr>
      </w:pPr>
      <w:r w:rsidRPr="00F27B67">
        <w:rPr>
          <w:color w:val="000000" w:themeColor="text1"/>
          <w:spacing w:val="-6"/>
          <w:sz w:val="24"/>
          <w:szCs w:val="24"/>
          <w:u w:val="single"/>
          <w:lang w:val="hr-HR"/>
        </w:rPr>
        <w:t xml:space="preserve">Sufinanciranje ulaznica za odlazaka u kino ili kazalište (dva puta godišnje)           </w:t>
      </w:r>
      <w:r w:rsidR="00505502">
        <w:rPr>
          <w:color w:val="000000" w:themeColor="text1"/>
          <w:spacing w:val="-6"/>
          <w:sz w:val="24"/>
          <w:szCs w:val="24"/>
          <w:u w:val="single"/>
          <w:lang w:val="hr-HR"/>
        </w:rPr>
        <w:t xml:space="preserve">  </w:t>
      </w:r>
      <w:r w:rsidRPr="00F27B67">
        <w:rPr>
          <w:color w:val="000000" w:themeColor="text1"/>
          <w:spacing w:val="-6"/>
          <w:sz w:val="24"/>
          <w:szCs w:val="24"/>
          <w:u w:val="single"/>
          <w:lang w:val="hr-HR"/>
        </w:rPr>
        <w:t xml:space="preserve">750,00 </w:t>
      </w:r>
      <w:r w:rsidR="00505502">
        <w:rPr>
          <w:color w:val="000000" w:themeColor="text1"/>
          <w:spacing w:val="-6"/>
          <w:sz w:val="24"/>
          <w:szCs w:val="24"/>
          <w:u w:val="single"/>
          <w:lang w:val="hr-HR"/>
        </w:rPr>
        <w:t>EUR</w:t>
      </w:r>
    </w:p>
    <w:p w14:paraId="541DAC14" w14:textId="517088FD" w:rsidR="00681B03" w:rsidRPr="00F27B67" w:rsidRDefault="00681B03" w:rsidP="00EB57E3">
      <w:pPr>
        <w:ind w:left="720"/>
        <w:jc w:val="both"/>
        <w:rPr>
          <w:b/>
          <w:spacing w:val="-6"/>
          <w:sz w:val="24"/>
          <w:szCs w:val="24"/>
          <w:lang w:val="hr-HR"/>
        </w:rPr>
      </w:pPr>
      <w:r w:rsidRPr="00F27B67">
        <w:rPr>
          <w:b/>
          <w:spacing w:val="-6"/>
          <w:sz w:val="24"/>
          <w:szCs w:val="24"/>
          <w:lang w:val="hr-HR"/>
        </w:rPr>
        <w:t>U</w:t>
      </w:r>
      <w:r w:rsidR="00AF42EE" w:rsidRPr="00F27B67">
        <w:rPr>
          <w:b/>
          <w:spacing w:val="-6"/>
          <w:sz w:val="24"/>
          <w:szCs w:val="24"/>
          <w:lang w:val="hr-HR"/>
        </w:rPr>
        <w:t>KUPNO</w:t>
      </w:r>
      <w:r w:rsidRPr="00F27B67">
        <w:rPr>
          <w:b/>
          <w:spacing w:val="-6"/>
          <w:sz w:val="24"/>
          <w:szCs w:val="24"/>
          <w:lang w:val="hr-HR"/>
        </w:rPr>
        <w:t xml:space="preserve">:                                               </w:t>
      </w:r>
      <w:r w:rsidRPr="00F27B67">
        <w:rPr>
          <w:b/>
          <w:spacing w:val="-6"/>
          <w:sz w:val="24"/>
          <w:szCs w:val="24"/>
          <w:lang w:val="hr-HR"/>
        </w:rPr>
        <w:tab/>
      </w:r>
      <w:r w:rsidRPr="00F27B67">
        <w:rPr>
          <w:b/>
          <w:spacing w:val="-6"/>
          <w:sz w:val="24"/>
          <w:szCs w:val="24"/>
          <w:lang w:val="hr-HR"/>
        </w:rPr>
        <w:tab/>
      </w:r>
      <w:r w:rsidRPr="00F27B67">
        <w:rPr>
          <w:b/>
          <w:spacing w:val="-6"/>
          <w:sz w:val="24"/>
          <w:szCs w:val="24"/>
          <w:lang w:val="hr-HR"/>
        </w:rPr>
        <w:tab/>
        <w:t xml:space="preserve">                            </w:t>
      </w:r>
      <w:r w:rsidR="00505502">
        <w:rPr>
          <w:b/>
          <w:spacing w:val="-6"/>
          <w:sz w:val="24"/>
          <w:szCs w:val="24"/>
          <w:lang w:val="hr-HR"/>
        </w:rPr>
        <w:t xml:space="preserve">  </w:t>
      </w:r>
      <w:r w:rsidR="00AF42EE" w:rsidRPr="00F27B67">
        <w:rPr>
          <w:b/>
          <w:spacing w:val="-6"/>
          <w:sz w:val="24"/>
          <w:szCs w:val="24"/>
          <w:lang w:val="hr-HR"/>
        </w:rPr>
        <w:t>5</w:t>
      </w:r>
      <w:r w:rsidRPr="00F27B67">
        <w:rPr>
          <w:b/>
          <w:spacing w:val="-6"/>
          <w:sz w:val="24"/>
          <w:szCs w:val="24"/>
          <w:lang w:val="hr-HR"/>
        </w:rPr>
        <w:t>.</w:t>
      </w:r>
      <w:r w:rsidR="00AF42EE" w:rsidRPr="00F27B67">
        <w:rPr>
          <w:b/>
          <w:spacing w:val="-6"/>
          <w:sz w:val="24"/>
          <w:szCs w:val="24"/>
          <w:lang w:val="hr-HR"/>
        </w:rPr>
        <w:t>00</w:t>
      </w:r>
      <w:r w:rsidRPr="00F27B67">
        <w:rPr>
          <w:b/>
          <w:spacing w:val="-6"/>
          <w:sz w:val="24"/>
          <w:szCs w:val="24"/>
          <w:lang w:val="hr-HR"/>
        </w:rPr>
        <w:t xml:space="preserve">0,00 </w:t>
      </w:r>
      <w:r w:rsidR="00505502">
        <w:rPr>
          <w:b/>
          <w:spacing w:val="-6"/>
          <w:sz w:val="24"/>
          <w:szCs w:val="24"/>
          <w:lang w:val="hr-HR"/>
        </w:rPr>
        <w:t>EUR</w:t>
      </w:r>
    </w:p>
    <w:p w14:paraId="12FA2B58" w14:textId="499311C3" w:rsidR="00681B03" w:rsidRPr="00F27B67" w:rsidRDefault="00901E18" w:rsidP="00901E18">
      <w:pPr>
        <w:jc w:val="both"/>
        <w:rPr>
          <w:b/>
          <w:spacing w:val="-6"/>
          <w:sz w:val="24"/>
          <w:szCs w:val="24"/>
          <w:lang w:val="hr-HR"/>
        </w:rPr>
      </w:pPr>
      <w:r>
        <w:rPr>
          <w:b/>
          <w:spacing w:val="-6"/>
          <w:sz w:val="24"/>
          <w:szCs w:val="24"/>
          <w:lang w:val="hr-HR"/>
        </w:rPr>
        <w:lastRenderedPageBreak/>
        <w:t xml:space="preserve">       </w:t>
      </w:r>
      <w:r w:rsidR="00681B03" w:rsidRPr="00F27B67">
        <w:rPr>
          <w:b/>
          <w:spacing w:val="-6"/>
          <w:sz w:val="24"/>
          <w:szCs w:val="24"/>
          <w:lang w:val="hr-HR"/>
        </w:rPr>
        <w:t>III. Srednje obrazovanje</w:t>
      </w:r>
    </w:p>
    <w:p w14:paraId="225D85E5" w14:textId="75AC686B" w:rsidR="00681B03" w:rsidRPr="00F27B67" w:rsidRDefault="00681B03" w:rsidP="00681B03">
      <w:pPr>
        <w:ind w:left="360"/>
        <w:jc w:val="both"/>
        <w:rPr>
          <w:b/>
          <w:spacing w:val="-6"/>
          <w:sz w:val="24"/>
          <w:szCs w:val="24"/>
          <w:lang w:val="hr-HR"/>
        </w:rPr>
      </w:pPr>
      <w:r w:rsidRPr="00F27B67">
        <w:rPr>
          <w:spacing w:val="-6"/>
          <w:sz w:val="24"/>
          <w:szCs w:val="24"/>
          <w:lang w:val="hr-HR"/>
        </w:rPr>
        <w:t>1. Stipendije za srednjoškolce</w:t>
      </w:r>
      <w:r w:rsidR="004B13FE" w:rsidRPr="00F27B67">
        <w:rPr>
          <w:spacing w:val="-6"/>
          <w:sz w:val="24"/>
          <w:szCs w:val="24"/>
          <w:lang w:val="hr-HR"/>
        </w:rPr>
        <w:t xml:space="preserve">                                                                                        </w:t>
      </w:r>
      <w:r w:rsidR="00901E18">
        <w:rPr>
          <w:spacing w:val="-6"/>
          <w:sz w:val="24"/>
          <w:szCs w:val="24"/>
          <w:lang w:val="hr-HR"/>
        </w:rPr>
        <w:t xml:space="preserve">     13.500,00 EUR</w:t>
      </w:r>
    </w:p>
    <w:p w14:paraId="78E65B22" w14:textId="4C3BAA7C" w:rsidR="00681B03" w:rsidRPr="00F27B67" w:rsidRDefault="00681B03" w:rsidP="00681B03">
      <w:pPr>
        <w:ind w:left="360"/>
        <w:jc w:val="both"/>
        <w:rPr>
          <w:spacing w:val="-6"/>
          <w:sz w:val="24"/>
          <w:szCs w:val="24"/>
          <w:u w:val="single"/>
          <w:lang w:val="hr-HR"/>
        </w:rPr>
      </w:pPr>
      <w:r w:rsidRPr="00F27B67">
        <w:rPr>
          <w:spacing w:val="-6"/>
          <w:sz w:val="24"/>
          <w:szCs w:val="24"/>
          <w:u w:val="single"/>
          <w:lang w:val="hr-HR"/>
        </w:rPr>
        <w:t>2. Subvencija cijene autobusne karte za prijevoz učenika</w:t>
      </w:r>
      <w:r w:rsidRPr="00F27B67">
        <w:rPr>
          <w:spacing w:val="-6"/>
          <w:sz w:val="24"/>
          <w:szCs w:val="24"/>
          <w:u w:val="single"/>
          <w:lang w:val="hr-HR"/>
        </w:rPr>
        <w:tab/>
      </w:r>
      <w:r w:rsidRPr="00F27B67">
        <w:rPr>
          <w:spacing w:val="-6"/>
          <w:sz w:val="24"/>
          <w:szCs w:val="24"/>
          <w:u w:val="single"/>
          <w:lang w:val="hr-HR"/>
        </w:rPr>
        <w:tab/>
      </w:r>
      <w:r w:rsidRPr="00F27B67">
        <w:rPr>
          <w:spacing w:val="-6"/>
          <w:sz w:val="24"/>
          <w:szCs w:val="24"/>
          <w:u w:val="single"/>
          <w:lang w:val="hr-HR"/>
        </w:rPr>
        <w:tab/>
      </w:r>
      <w:r w:rsidRPr="00F27B67">
        <w:rPr>
          <w:spacing w:val="-6"/>
          <w:sz w:val="24"/>
          <w:szCs w:val="24"/>
          <w:u w:val="single"/>
          <w:lang w:val="hr-HR"/>
        </w:rPr>
        <w:tab/>
        <w:t xml:space="preserve"> </w:t>
      </w:r>
      <w:r w:rsidR="00F27B67" w:rsidRPr="00F27B67">
        <w:rPr>
          <w:spacing w:val="-6"/>
          <w:sz w:val="24"/>
          <w:szCs w:val="24"/>
          <w:u w:val="single"/>
          <w:lang w:val="hr-HR"/>
        </w:rPr>
        <w:t xml:space="preserve">  </w:t>
      </w:r>
      <w:r w:rsidR="00901E18">
        <w:rPr>
          <w:spacing w:val="-6"/>
          <w:sz w:val="24"/>
          <w:szCs w:val="24"/>
          <w:u w:val="single"/>
          <w:lang w:val="hr-HR"/>
        </w:rPr>
        <w:t xml:space="preserve">    </w:t>
      </w:r>
      <w:r w:rsidR="000A434B" w:rsidRPr="00F27B67">
        <w:rPr>
          <w:spacing w:val="-6"/>
          <w:sz w:val="24"/>
          <w:szCs w:val="24"/>
          <w:u w:val="single"/>
          <w:lang w:val="hr-HR"/>
        </w:rPr>
        <w:t>7.</w:t>
      </w:r>
      <w:r w:rsidR="00361F96" w:rsidRPr="00F27B67">
        <w:rPr>
          <w:spacing w:val="-6"/>
          <w:sz w:val="24"/>
          <w:szCs w:val="24"/>
          <w:u w:val="single"/>
          <w:lang w:val="hr-HR"/>
        </w:rPr>
        <w:t>000</w:t>
      </w:r>
      <w:r w:rsidR="000A434B" w:rsidRPr="00F27B67">
        <w:rPr>
          <w:spacing w:val="-6"/>
          <w:sz w:val="24"/>
          <w:szCs w:val="24"/>
          <w:u w:val="single"/>
          <w:lang w:val="hr-HR"/>
        </w:rPr>
        <w:t xml:space="preserve">,00 </w:t>
      </w:r>
      <w:r w:rsidR="00901E18">
        <w:rPr>
          <w:spacing w:val="-6"/>
          <w:sz w:val="24"/>
          <w:szCs w:val="24"/>
          <w:u w:val="single"/>
          <w:lang w:val="hr-HR"/>
        </w:rPr>
        <w:t>EUR</w:t>
      </w:r>
    </w:p>
    <w:p w14:paraId="3843295A" w14:textId="12AAFD32" w:rsidR="00681B03" w:rsidRPr="00F27B67" w:rsidRDefault="00901E18" w:rsidP="00901E18">
      <w:pPr>
        <w:jc w:val="both"/>
        <w:rPr>
          <w:b/>
          <w:spacing w:val="-6"/>
          <w:sz w:val="24"/>
          <w:szCs w:val="24"/>
          <w:lang w:val="hr-HR"/>
        </w:rPr>
      </w:pPr>
      <w:r>
        <w:rPr>
          <w:b/>
          <w:spacing w:val="-6"/>
          <w:sz w:val="24"/>
          <w:szCs w:val="24"/>
          <w:lang w:val="hr-HR"/>
        </w:rPr>
        <w:t xml:space="preserve">      </w:t>
      </w:r>
      <w:r w:rsidR="00681B03" w:rsidRPr="00F27B67">
        <w:rPr>
          <w:b/>
          <w:spacing w:val="-6"/>
          <w:sz w:val="24"/>
          <w:szCs w:val="24"/>
          <w:lang w:val="hr-HR"/>
        </w:rPr>
        <w:t xml:space="preserve">Ukupno:                                                                                                                  </w:t>
      </w:r>
      <w:r>
        <w:rPr>
          <w:b/>
          <w:spacing w:val="-6"/>
          <w:sz w:val="24"/>
          <w:szCs w:val="24"/>
          <w:lang w:val="hr-HR"/>
        </w:rPr>
        <w:t xml:space="preserve">              20</w:t>
      </w:r>
      <w:r w:rsidR="00F27B67" w:rsidRPr="00F27B67">
        <w:rPr>
          <w:b/>
          <w:spacing w:val="-6"/>
          <w:sz w:val="24"/>
          <w:szCs w:val="24"/>
          <w:lang w:val="hr-HR"/>
        </w:rPr>
        <w:t>.</w:t>
      </w:r>
      <w:r>
        <w:rPr>
          <w:b/>
          <w:spacing w:val="-6"/>
          <w:sz w:val="24"/>
          <w:szCs w:val="24"/>
          <w:lang w:val="hr-HR"/>
        </w:rPr>
        <w:t>5</w:t>
      </w:r>
      <w:r w:rsidR="00361F96" w:rsidRPr="00F27B67">
        <w:rPr>
          <w:b/>
          <w:spacing w:val="-6"/>
          <w:sz w:val="24"/>
          <w:szCs w:val="24"/>
          <w:lang w:val="hr-HR"/>
        </w:rPr>
        <w:t>00</w:t>
      </w:r>
      <w:r w:rsidR="000A434B" w:rsidRPr="00F27B67">
        <w:rPr>
          <w:b/>
          <w:spacing w:val="-6"/>
          <w:sz w:val="24"/>
          <w:szCs w:val="24"/>
          <w:lang w:val="hr-HR"/>
        </w:rPr>
        <w:t>,00</w:t>
      </w:r>
      <w:r w:rsidR="00681B03" w:rsidRPr="00F27B67">
        <w:rPr>
          <w:b/>
          <w:spacing w:val="-6"/>
          <w:sz w:val="24"/>
          <w:szCs w:val="24"/>
          <w:lang w:val="hr-HR"/>
        </w:rPr>
        <w:t xml:space="preserve"> </w:t>
      </w:r>
      <w:r>
        <w:rPr>
          <w:b/>
          <w:spacing w:val="-6"/>
          <w:sz w:val="24"/>
          <w:szCs w:val="24"/>
          <w:lang w:val="hr-HR"/>
        </w:rPr>
        <w:t>EUR</w:t>
      </w:r>
      <w:r w:rsidR="00681B03" w:rsidRPr="00F27B67">
        <w:rPr>
          <w:b/>
          <w:spacing w:val="-6"/>
          <w:sz w:val="24"/>
          <w:szCs w:val="24"/>
          <w:lang w:val="hr-HR"/>
        </w:rPr>
        <w:t xml:space="preserve">  </w:t>
      </w:r>
    </w:p>
    <w:p w14:paraId="0396413C" w14:textId="77777777" w:rsidR="00681B03" w:rsidRDefault="00681B03" w:rsidP="00681B03">
      <w:pPr>
        <w:jc w:val="both"/>
        <w:rPr>
          <w:b/>
          <w:spacing w:val="-6"/>
          <w:sz w:val="24"/>
          <w:szCs w:val="24"/>
          <w:lang w:val="hr-HR"/>
        </w:rPr>
      </w:pPr>
    </w:p>
    <w:p w14:paraId="66C89D7C" w14:textId="77777777" w:rsidR="00B9309F" w:rsidRPr="00F27B67" w:rsidRDefault="00B9309F" w:rsidP="00681B03">
      <w:pPr>
        <w:jc w:val="both"/>
        <w:rPr>
          <w:b/>
          <w:spacing w:val="-6"/>
          <w:sz w:val="24"/>
          <w:szCs w:val="24"/>
          <w:lang w:val="hr-HR"/>
        </w:rPr>
      </w:pPr>
    </w:p>
    <w:p w14:paraId="36513E9D" w14:textId="19BF3799" w:rsidR="00681B03" w:rsidRPr="00F27B67" w:rsidRDefault="00901E18" w:rsidP="00901E18">
      <w:pPr>
        <w:jc w:val="both"/>
        <w:rPr>
          <w:b/>
          <w:spacing w:val="-6"/>
          <w:sz w:val="24"/>
          <w:szCs w:val="24"/>
          <w:lang w:val="hr-HR"/>
        </w:rPr>
      </w:pPr>
      <w:r>
        <w:rPr>
          <w:b/>
          <w:spacing w:val="-6"/>
          <w:sz w:val="24"/>
          <w:szCs w:val="24"/>
          <w:lang w:val="hr-HR"/>
        </w:rPr>
        <w:t xml:space="preserve">      </w:t>
      </w:r>
      <w:r w:rsidR="00681B03" w:rsidRPr="00F27B67">
        <w:rPr>
          <w:b/>
          <w:spacing w:val="-6"/>
          <w:sz w:val="24"/>
          <w:szCs w:val="24"/>
          <w:lang w:val="hr-HR"/>
        </w:rPr>
        <w:t>IV. Visoko obrazovanje</w:t>
      </w:r>
    </w:p>
    <w:p w14:paraId="65DBE021" w14:textId="5ADE0D1A" w:rsidR="00681B03" w:rsidRPr="00F27B67" w:rsidRDefault="00681B03" w:rsidP="00681B03">
      <w:pPr>
        <w:ind w:left="360"/>
        <w:jc w:val="both"/>
        <w:rPr>
          <w:b/>
          <w:spacing w:val="-6"/>
          <w:sz w:val="24"/>
          <w:szCs w:val="24"/>
          <w:u w:val="single"/>
          <w:lang w:val="hr-HR"/>
        </w:rPr>
      </w:pPr>
      <w:r w:rsidRPr="00F27B67">
        <w:rPr>
          <w:spacing w:val="-6"/>
          <w:sz w:val="24"/>
          <w:szCs w:val="24"/>
          <w:lang w:val="hr-HR"/>
        </w:rPr>
        <w:t>1</w:t>
      </w:r>
      <w:r w:rsidRPr="00F27B67">
        <w:rPr>
          <w:spacing w:val="-6"/>
          <w:sz w:val="24"/>
          <w:szCs w:val="24"/>
          <w:u w:val="single"/>
          <w:lang w:val="hr-HR"/>
        </w:rPr>
        <w:t xml:space="preserve">. Stipendije za studente                                                                                                  </w:t>
      </w:r>
      <w:r w:rsidR="00901E18">
        <w:rPr>
          <w:spacing w:val="-6"/>
          <w:sz w:val="24"/>
          <w:szCs w:val="24"/>
          <w:u w:val="single"/>
          <w:lang w:val="hr-HR"/>
        </w:rPr>
        <w:t xml:space="preserve">      3</w:t>
      </w:r>
      <w:r w:rsidR="00F27B67" w:rsidRPr="00F27B67">
        <w:rPr>
          <w:spacing w:val="-6"/>
          <w:sz w:val="24"/>
          <w:szCs w:val="24"/>
          <w:u w:val="single"/>
          <w:lang w:val="hr-HR"/>
        </w:rPr>
        <w:t>.0</w:t>
      </w:r>
      <w:r w:rsidR="000A434B" w:rsidRPr="00F27B67">
        <w:rPr>
          <w:spacing w:val="-6"/>
          <w:sz w:val="24"/>
          <w:szCs w:val="24"/>
          <w:u w:val="single"/>
          <w:lang w:val="hr-HR"/>
        </w:rPr>
        <w:t xml:space="preserve">00,00 </w:t>
      </w:r>
      <w:r w:rsidR="00901E18">
        <w:rPr>
          <w:spacing w:val="-6"/>
          <w:sz w:val="24"/>
          <w:szCs w:val="24"/>
          <w:u w:val="single"/>
          <w:lang w:val="hr-HR"/>
        </w:rPr>
        <w:t>EUR</w:t>
      </w:r>
    </w:p>
    <w:p w14:paraId="3F323CB0" w14:textId="1063BEA2" w:rsidR="00681B03" w:rsidRPr="00F27B67" w:rsidRDefault="005C00BF" w:rsidP="005C00BF">
      <w:pPr>
        <w:jc w:val="both"/>
        <w:rPr>
          <w:b/>
          <w:spacing w:val="-6"/>
          <w:sz w:val="24"/>
          <w:szCs w:val="24"/>
          <w:lang w:val="hr-HR"/>
        </w:rPr>
      </w:pPr>
      <w:r w:rsidRPr="00F27B67">
        <w:rPr>
          <w:b/>
          <w:spacing w:val="-6"/>
          <w:sz w:val="24"/>
          <w:szCs w:val="24"/>
          <w:lang w:val="hr-HR"/>
        </w:rPr>
        <w:t xml:space="preserve">      </w:t>
      </w:r>
      <w:r w:rsidR="00681B03" w:rsidRPr="00F27B67">
        <w:rPr>
          <w:b/>
          <w:spacing w:val="-6"/>
          <w:sz w:val="24"/>
          <w:szCs w:val="24"/>
          <w:lang w:val="hr-HR"/>
        </w:rPr>
        <w:t xml:space="preserve">Ukupno:                                                                                                                    </w:t>
      </w:r>
      <w:r w:rsidRPr="00F27B67">
        <w:rPr>
          <w:b/>
          <w:spacing w:val="-6"/>
          <w:sz w:val="24"/>
          <w:szCs w:val="24"/>
          <w:lang w:val="hr-HR"/>
        </w:rPr>
        <w:t xml:space="preserve"> </w:t>
      </w:r>
      <w:r w:rsidR="00901E18">
        <w:rPr>
          <w:b/>
          <w:spacing w:val="-6"/>
          <w:sz w:val="24"/>
          <w:szCs w:val="24"/>
          <w:lang w:val="hr-HR"/>
        </w:rPr>
        <w:t xml:space="preserve">       3</w:t>
      </w:r>
      <w:r w:rsidR="00F27B67" w:rsidRPr="00F27B67">
        <w:rPr>
          <w:b/>
          <w:spacing w:val="-6"/>
          <w:sz w:val="24"/>
          <w:szCs w:val="24"/>
          <w:lang w:val="hr-HR"/>
        </w:rPr>
        <w:t>.000</w:t>
      </w:r>
      <w:r w:rsidR="000A434B" w:rsidRPr="00F27B67">
        <w:rPr>
          <w:b/>
          <w:spacing w:val="-6"/>
          <w:sz w:val="24"/>
          <w:szCs w:val="24"/>
          <w:lang w:val="hr-HR"/>
        </w:rPr>
        <w:t xml:space="preserve">,00 </w:t>
      </w:r>
      <w:r w:rsidR="00901E18">
        <w:rPr>
          <w:b/>
          <w:spacing w:val="-6"/>
          <w:sz w:val="24"/>
          <w:szCs w:val="24"/>
          <w:lang w:val="hr-HR"/>
        </w:rPr>
        <w:t>EUR</w:t>
      </w:r>
      <w:r w:rsidR="00681B03" w:rsidRPr="00F27B67">
        <w:rPr>
          <w:b/>
          <w:spacing w:val="-6"/>
          <w:sz w:val="24"/>
          <w:szCs w:val="24"/>
          <w:lang w:val="hr-HR"/>
        </w:rPr>
        <w:tab/>
      </w:r>
    </w:p>
    <w:p w14:paraId="054EF898" w14:textId="77777777" w:rsidR="00681B03" w:rsidRPr="00F27B67" w:rsidRDefault="00681B03" w:rsidP="00681B03">
      <w:pPr>
        <w:jc w:val="both"/>
        <w:rPr>
          <w:b/>
          <w:spacing w:val="-6"/>
          <w:sz w:val="24"/>
          <w:szCs w:val="24"/>
          <w:lang w:val="hr-HR"/>
        </w:rPr>
      </w:pPr>
    </w:p>
    <w:p w14:paraId="41A38BBA" w14:textId="2D978551" w:rsidR="00681B03" w:rsidRPr="00F27B67" w:rsidRDefault="00901E18" w:rsidP="00901E18">
      <w:pPr>
        <w:jc w:val="both"/>
        <w:rPr>
          <w:b/>
          <w:bCs/>
          <w:spacing w:val="-6"/>
          <w:sz w:val="24"/>
          <w:szCs w:val="24"/>
          <w:lang w:val="hr-HR"/>
        </w:rPr>
      </w:pPr>
      <w:r>
        <w:rPr>
          <w:b/>
          <w:bCs/>
          <w:spacing w:val="-6"/>
          <w:sz w:val="24"/>
          <w:szCs w:val="24"/>
          <w:lang w:val="hr-HR"/>
        </w:rPr>
        <w:t xml:space="preserve">      </w:t>
      </w:r>
      <w:r w:rsidR="00681B03" w:rsidRPr="00F27B67">
        <w:rPr>
          <w:b/>
          <w:bCs/>
          <w:spacing w:val="-6"/>
          <w:sz w:val="24"/>
          <w:szCs w:val="24"/>
          <w:lang w:val="hr-HR"/>
        </w:rPr>
        <w:t>V. Kultura</w:t>
      </w:r>
    </w:p>
    <w:p w14:paraId="3A34345D" w14:textId="2336DB3C" w:rsidR="00681B03" w:rsidRPr="00F27B67" w:rsidRDefault="00681B03" w:rsidP="00681B03">
      <w:pPr>
        <w:numPr>
          <w:ilvl w:val="0"/>
          <w:numId w:val="31"/>
        </w:numPr>
        <w:jc w:val="both"/>
        <w:rPr>
          <w:spacing w:val="-6"/>
          <w:sz w:val="24"/>
          <w:szCs w:val="24"/>
          <w:u w:val="single"/>
          <w:lang w:val="hr-HR"/>
        </w:rPr>
      </w:pPr>
      <w:r w:rsidRPr="00F27B67">
        <w:rPr>
          <w:spacing w:val="-6"/>
          <w:sz w:val="24"/>
          <w:szCs w:val="24"/>
          <w:u w:val="single"/>
          <w:lang w:val="hr-HR"/>
        </w:rPr>
        <w:t xml:space="preserve">Sufinanciranje  programa iz područja kulture                           </w:t>
      </w:r>
      <w:r w:rsidR="005C00BF" w:rsidRPr="00F27B67">
        <w:rPr>
          <w:spacing w:val="-6"/>
          <w:sz w:val="24"/>
          <w:szCs w:val="24"/>
          <w:u w:val="single"/>
          <w:lang w:val="hr-HR"/>
        </w:rPr>
        <w:t xml:space="preserve">                              </w:t>
      </w:r>
      <w:r w:rsidR="00901E18">
        <w:rPr>
          <w:spacing w:val="-6"/>
          <w:sz w:val="24"/>
          <w:szCs w:val="24"/>
          <w:u w:val="single"/>
          <w:lang w:val="hr-HR"/>
        </w:rPr>
        <w:t xml:space="preserve">      8.500,00</w:t>
      </w:r>
      <w:r w:rsidR="000A434B" w:rsidRPr="00F27B67">
        <w:rPr>
          <w:spacing w:val="-6"/>
          <w:sz w:val="24"/>
          <w:szCs w:val="24"/>
          <w:u w:val="single"/>
          <w:lang w:val="hr-HR"/>
        </w:rPr>
        <w:t xml:space="preserve"> </w:t>
      </w:r>
      <w:r w:rsidR="00901E18">
        <w:rPr>
          <w:spacing w:val="-6"/>
          <w:sz w:val="24"/>
          <w:szCs w:val="24"/>
          <w:u w:val="single"/>
          <w:lang w:val="hr-HR"/>
        </w:rPr>
        <w:t>EUR</w:t>
      </w:r>
    </w:p>
    <w:p w14:paraId="76F70637" w14:textId="0C113E97" w:rsidR="00681B03" w:rsidRPr="00F27B67" w:rsidRDefault="00681B03" w:rsidP="00901E18">
      <w:pPr>
        <w:ind w:left="360"/>
        <w:rPr>
          <w:b/>
          <w:bCs/>
          <w:spacing w:val="-6"/>
          <w:sz w:val="24"/>
          <w:szCs w:val="24"/>
          <w:lang w:val="hr-HR"/>
        </w:rPr>
      </w:pPr>
      <w:r w:rsidRPr="00F27B67">
        <w:rPr>
          <w:b/>
          <w:spacing w:val="-6"/>
          <w:sz w:val="24"/>
          <w:szCs w:val="24"/>
          <w:lang w:val="hr-HR"/>
        </w:rPr>
        <w:t xml:space="preserve">Ukupno:                     </w:t>
      </w:r>
      <w:r w:rsidRPr="00F27B67">
        <w:rPr>
          <w:b/>
          <w:spacing w:val="-6"/>
          <w:sz w:val="24"/>
          <w:szCs w:val="24"/>
          <w:lang w:val="hr-HR"/>
        </w:rPr>
        <w:tab/>
      </w:r>
      <w:r w:rsidRPr="00F27B67">
        <w:rPr>
          <w:b/>
          <w:spacing w:val="-6"/>
          <w:sz w:val="24"/>
          <w:szCs w:val="24"/>
          <w:lang w:val="hr-HR"/>
        </w:rPr>
        <w:tab/>
      </w:r>
      <w:r w:rsidRPr="00F27B67">
        <w:rPr>
          <w:b/>
          <w:spacing w:val="-6"/>
          <w:sz w:val="24"/>
          <w:szCs w:val="24"/>
          <w:lang w:val="hr-HR"/>
        </w:rPr>
        <w:tab/>
      </w:r>
      <w:r w:rsidRPr="00F27B67">
        <w:rPr>
          <w:b/>
          <w:spacing w:val="-6"/>
          <w:sz w:val="24"/>
          <w:szCs w:val="24"/>
          <w:lang w:val="hr-HR"/>
        </w:rPr>
        <w:tab/>
      </w:r>
      <w:r w:rsidRPr="00F27B67">
        <w:rPr>
          <w:b/>
          <w:spacing w:val="-6"/>
          <w:sz w:val="24"/>
          <w:szCs w:val="24"/>
          <w:lang w:val="hr-HR"/>
        </w:rPr>
        <w:tab/>
      </w:r>
      <w:r w:rsidRPr="00F27B67">
        <w:rPr>
          <w:b/>
          <w:spacing w:val="-6"/>
          <w:sz w:val="24"/>
          <w:szCs w:val="24"/>
          <w:lang w:val="hr-HR"/>
        </w:rPr>
        <w:tab/>
        <w:t xml:space="preserve">                         </w:t>
      </w:r>
      <w:r w:rsidR="005C00BF" w:rsidRPr="00F27B67">
        <w:rPr>
          <w:b/>
          <w:spacing w:val="-6"/>
          <w:sz w:val="24"/>
          <w:szCs w:val="24"/>
          <w:lang w:val="hr-HR"/>
        </w:rPr>
        <w:t xml:space="preserve">  </w:t>
      </w:r>
      <w:r w:rsidR="00901E18">
        <w:rPr>
          <w:b/>
          <w:spacing w:val="-6"/>
          <w:sz w:val="24"/>
          <w:szCs w:val="24"/>
          <w:lang w:val="hr-HR"/>
        </w:rPr>
        <w:t xml:space="preserve">      8.500,00 EUR</w:t>
      </w:r>
    </w:p>
    <w:p w14:paraId="0912E438" w14:textId="77777777" w:rsidR="00901E18" w:rsidRDefault="00681B03" w:rsidP="00681B03">
      <w:pPr>
        <w:jc w:val="both"/>
        <w:rPr>
          <w:b/>
          <w:bCs/>
          <w:spacing w:val="-6"/>
          <w:sz w:val="24"/>
          <w:szCs w:val="24"/>
          <w:lang w:val="hr-HR"/>
        </w:rPr>
      </w:pPr>
      <w:r w:rsidRPr="00F27B67">
        <w:rPr>
          <w:b/>
          <w:bCs/>
          <w:spacing w:val="-6"/>
          <w:sz w:val="24"/>
          <w:szCs w:val="24"/>
          <w:lang w:val="hr-HR"/>
        </w:rPr>
        <w:tab/>
      </w:r>
    </w:p>
    <w:p w14:paraId="7DB672C6" w14:textId="2AE59834" w:rsidR="00681B03" w:rsidRPr="00F27B67" w:rsidRDefault="00901E18" w:rsidP="00681B03">
      <w:pPr>
        <w:jc w:val="both"/>
        <w:rPr>
          <w:b/>
          <w:bCs/>
          <w:spacing w:val="-6"/>
          <w:sz w:val="24"/>
          <w:szCs w:val="24"/>
          <w:lang w:val="hr-HR"/>
        </w:rPr>
      </w:pPr>
      <w:r>
        <w:rPr>
          <w:b/>
          <w:bCs/>
          <w:spacing w:val="-6"/>
          <w:sz w:val="24"/>
          <w:szCs w:val="24"/>
          <w:lang w:val="hr-HR"/>
        </w:rPr>
        <w:t xml:space="preserve">      </w:t>
      </w:r>
      <w:r w:rsidR="00681B03" w:rsidRPr="00F27B67">
        <w:rPr>
          <w:b/>
          <w:bCs/>
          <w:spacing w:val="-6"/>
          <w:sz w:val="24"/>
          <w:szCs w:val="24"/>
          <w:lang w:val="hr-HR"/>
        </w:rPr>
        <w:t>VI. Sport</w:t>
      </w:r>
    </w:p>
    <w:p w14:paraId="5B5E0D70" w14:textId="710886BF" w:rsidR="00681B03" w:rsidRPr="00F27B67" w:rsidRDefault="00681B03" w:rsidP="00681B03">
      <w:pPr>
        <w:numPr>
          <w:ilvl w:val="0"/>
          <w:numId w:val="30"/>
        </w:numPr>
        <w:jc w:val="both"/>
        <w:rPr>
          <w:spacing w:val="-6"/>
          <w:sz w:val="24"/>
          <w:szCs w:val="24"/>
          <w:u w:val="single"/>
          <w:lang w:val="hr-HR"/>
        </w:rPr>
      </w:pPr>
      <w:r w:rsidRPr="00F27B67">
        <w:rPr>
          <w:spacing w:val="-6"/>
          <w:sz w:val="24"/>
          <w:szCs w:val="24"/>
          <w:u w:val="single"/>
          <w:lang w:val="hr-HR"/>
        </w:rPr>
        <w:t xml:space="preserve">Sufinanciranje programa iz područja sporta                                                            </w:t>
      </w:r>
      <w:r w:rsidR="00901E18">
        <w:rPr>
          <w:spacing w:val="-6"/>
          <w:sz w:val="24"/>
          <w:szCs w:val="24"/>
          <w:u w:val="single"/>
          <w:lang w:val="hr-HR"/>
        </w:rPr>
        <w:t xml:space="preserve">   </w:t>
      </w:r>
      <w:r w:rsidR="00EB57E3">
        <w:rPr>
          <w:spacing w:val="-6"/>
          <w:sz w:val="24"/>
          <w:szCs w:val="24"/>
          <w:u w:val="single"/>
          <w:lang w:val="hr-HR"/>
        </w:rPr>
        <w:t>15.</w:t>
      </w:r>
      <w:r w:rsidR="00361F96" w:rsidRPr="00F27B67">
        <w:rPr>
          <w:spacing w:val="-6"/>
          <w:sz w:val="24"/>
          <w:szCs w:val="24"/>
          <w:u w:val="single"/>
          <w:lang w:val="hr-HR"/>
        </w:rPr>
        <w:t>0</w:t>
      </w:r>
      <w:r w:rsidR="00045F80" w:rsidRPr="00F27B67">
        <w:rPr>
          <w:spacing w:val="-6"/>
          <w:sz w:val="24"/>
          <w:szCs w:val="24"/>
          <w:u w:val="single"/>
          <w:lang w:val="hr-HR"/>
        </w:rPr>
        <w:t>0</w:t>
      </w:r>
      <w:r w:rsidR="000A434B" w:rsidRPr="00F27B67">
        <w:rPr>
          <w:spacing w:val="-6"/>
          <w:sz w:val="24"/>
          <w:szCs w:val="24"/>
          <w:u w:val="single"/>
          <w:lang w:val="hr-HR"/>
        </w:rPr>
        <w:t xml:space="preserve">0,00 </w:t>
      </w:r>
      <w:r w:rsidR="00EB57E3">
        <w:rPr>
          <w:spacing w:val="-6"/>
          <w:sz w:val="24"/>
          <w:szCs w:val="24"/>
          <w:u w:val="single"/>
          <w:lang w:val="hr-HR"/>
        </w:rPr>
        <w:t>EUR</w:t>
      </w:r>
    </w:p>
    <w:p w14:paraId="4236771A" w14:textId="028CDD0A" w:rsidR="00681B03" w:rsidRPr="00F27B67" w:rsidRDefault="00901E18" w:rsidP="00901E18">
      <w:pPr>
        <w:jc w:val="both"/>
        <w:rPr>
          <w:b/>
          <w:bCs/>
          <w:spacing w:val="-6"/>
          <w:sz w:val="24"/>
          <w:szCs w:val="24"/>
          <w:lang w:val="hr-HR"/>
        </w:rPr>
      </w:pPr>
      <w:r>
        <w:rPr>
          <w:b/>
          <w:bCs/>
          <w:spacing w:val="-6"/>
          <w:sz w:val="24"/>
          <w:szCs w:val="24"/>
          <w:lang w:val="hr-HR"/>
        </w:rPr>
        <w:t xml:space="preserve">      </w:t>
      </w:r>
      <w:r w:rsidR="00681B03" w:rsidRPr="00F27B67">
        <w:rPr>
          <w:b/>
          <w:bCs/>
          <w:spacing w:val="-6"/>
          <w:sz w:val="24"/>
          <w:szCs w:val="24"/>
          <w:lang w:val="hr-HR"/>
        </w:rPr>
        <w:t xml:space="preserve">Ukupno:              </w:t>
      </w:r>
      <w:r w:rsidR="00681B03" w:rsidRPr="00F27B67">
        <w:rPr>
          <w:b/>
          <w:bCs/>
          <w:spacing w:val="-6"/>
          <w:sz w:val="24"/>
          <w:szCs w:val="24"/>
          <w:lang w:val="hr-HR"/>
        </w:rPr>
        <w:tab/>
      </w:r>
      <w:r w:rsidR="00681B03" w:rsidRPr="00F27B67">
        <w:rPr>
          <w:b/>
          <w:bCs/>
          <w:spacing w:val="-6"/>
          <w:sz w:val="24"/>
          <w:szCs w:val="24"/>
          <w:lang w:val="hr-HR"/>
        </w:rPr>
        <w:tab/>
      </w:r>
      <w:r w:rsidR="00681B03" w:rsidRPr="00F27B67">
        <w:rPr>
          <w:b/>
          <w:bCs/>
          <w:spacing w:val="-6"/>
          <w:sz w:val="24"/>
          <w:szCs w:val="24"/>
          <w:lang w:val="hr-HR"/>
        </w:rPr>
        <w:tab/>
      </w:r>
      <w:r w:rsidR="00681B03" w:rsidRPr="00F27B67">
        <w:rPr>
          <w:b/>
          <w:bCs/>
          <w:spacing w:val="-6"/>
          <w:sz w:val="24"/>
          <w:szCs w:val="24"/>
          <w:lang w:val="hr-HR"/>
        </w:rPr>
        <w:tab/>
      </w:r>
      <w:r w:rsidR="00681B03" w:rsidRPr="00F27B67">
        <w:rPr>
          <w:b/>
          <w:bCs/>
          <w:spacing w:val="-6"/>
          <w:sz w:val="24"/>
          <w:szCs w:val="24"/>
          <w:lang w:val="hr-HR"/>
        </w:rPr>
        <w:tab/>
      </w:r>
      <w:r w:rsidR="00681B03" w:rsidRPr="00F27B67">
        <w:rPr>
          <w:b/>
          <w:bCs/>
          <w:spacing w:val="-6"/>
          <w:sz w:val="24"/>
          <w:szCs w:val="24"/>
          <w:lang w:val="hr-HR"/>
        </w:rPr>
        <w:tab/>
        <w:t xml:space="preserve">                           </w:t>
      </w:r>
      <w:r w:rsidR="005C00BF" w:rsidRPr="00F27B67">
        <w:rPr>
          <w:b/>
          <w:bCs/>
          <w:spacing w:val="-6"/>
          <w:sz w:val="24"/>
          <w:szCs w:val="24"/>
          <w:lang w:val="hr-HR"/>
        </w:rPr>
        <w:t xml:space="preserve"> </w:t>
      </w:r>
      <w:r>
        <w:rPr>
          <w:b/>
          <w:bCs/>
          <w:spacing w:val="-6"/>
          <w:sz w:val="24"/>
          <w:szCs w:val="24"/>
          <w:lang w:val="hr-HR"/>
        </w:rPr>
        <w:t xml:space="preserve">                </w:t>
      </w:r>
      <w:r w:rsidR="00EB57E3">
        <w:rPr>
          <w:b/>
          <w:bCs/>
          <w:spacing w:val="-6"/>
          <w:sz w:val="24"/>
          <w:szCs w:val="24"/>
          <w:lang w:val="hr-HR"/>
        </w:rPr>
        <w:t>15</w:t>
      </w:r>
      <w:r w:rsidR="00361F96" w:rsidRPr="00F27B67">
        <w:rPr>
          <w:b/>
          <w:bCs/>
          <w:spacing w:val="-6"/>
          <w:sz w:val="24"/>
          <w:szCs w:val="24"/>
          <w:lang w:val="hr-HR"/>
        </w:rPr>
        <w:t>.000,00</w:t>
      </w:r>
      <w:r w:rsidR="000A434B" w:rsidRPr="00F27B67">
        <w:rPr>
          <w:b/>
          <w:bCs/>
          <w:spacing w:val="-6"/>
          <w:sz w:val="24"/>
          <w:szCs w:val="24"/>
          <w:lang w:val="hr-HR"/>
        </w:rPr>
        <w:t xml:space="preserve"> </w:t>
      </w:r>
      <w:r w:rsidR="00EB57E3">
        <w:rPr>
          <w:b/>
          <w:bCs/>
          <w:spacing w:val="-6"/>
          <w:sz w:val="24"/>
          <w:szCs w:val="24"/>
          <w:lang w:val="hr-HR"/>
        </w:rPr>
        <w:t>EUR</w:t>
      </w:r>
    </w:p>
    <w:p w14:paraId="3E83EC20" w14:textId="77777777" w:rsidR="00681B03" w:rsidRPr="00F27B67" w:rsidRDefault="00681B03" w:rsidP="00681B03">
      <w:pPr>
        <w:jc w:val="both"/>
        <w:rPr>
          <w:spacing w:val="-6"/>
          <w:sz w:val="24"/>
          <w:szCs w:val="24"/>
          <w:lang w:val="hr-HR"/>
        </w:rPr>
      </w:pPr>
      <w:r w:rsidRPr="00F27B67">
        <w:rPr>
          <w:spacing w:val="-6"/>
          <w:sz w:val="24"/>
          <w:szCs w:val="24"/>
          <w:lang w:val="hr-HR"/>
        </w:rPr>
        <w:t xml:space="preserve">             </w:t>
      </w:r>
    </w:p>
    <w:p w14:paraId="66064CA2" w14:textId="5813ADED" w:rsidR="00681B03" w:rsidRPr="00F27B67" w:rsidRDefault="00681B03" w:rsidP="00681B03">
      <w:pPr>
        <w:jc w:val="both"/>
        <w:rPr>
          <w:b/>
          <w:color w:val="000000" w:themeColor="text1"/>
          <w:spacing w:val="-6"/>
          <w:sz w:val="24"/>
          <w:szCs w:val="24"/>
          <w:lang w:val="hr-HR"/>
        </w:rPr>
      </w:pPr>
      <w:r w:rsidRPr="00F27B67">
        <w:rPr>
          <w:spacing w:val="-6"/>
          <w:sz w:val="24"/>
          <w:szCs w:val="24"/>
          <w:lang w:val="hr-HR"/>
        </w:rPr>
        <w:t xml:space="preserve">             </w:t>
      </w:r>
      <w:r w:rsidRPr="00F27B67">
        <w:rPr>
          <w:b/>
          <w:spacing w:val="-6"/>
          <w:sz w:val="24"/>
          <w:szCs w:val="24"/>
          <w:lang w:val="hr-HR"/>
        </w:rPr>
        <w:t xml:space="preserve">SVEUKUPNO: </w:t>
      </w:r>
      <w:r w:rsidRPr="00F27B67">
        <w:rPr>
          <w:b/>
          <w:spacing w:val="-6"/>
          <w:sz w:val="24"/>
          <w:szCs w:val="24"/>
          <w:lang w:val="hr-HR"/>
        </w:rPr>
        <w:tab/>
      </w:r>
      <w:r w:rsidRPr="00F27B67">
        <w:rPr>
          <w:b/>
          <w:spacing w:val="-6"/>
          <w:sz w:val="24"/>
          <w:szCs w:val="24"/>
          <w:lang w:val="hr-HR"/>
        </w:rPr>
        <w:tab/>
      </w:r>
      <w:r w:rsidRPr="00F27B67">
        <w:rPr>
          <w:b/>
          <w:spacing w:val="-6"/>
          <w:sz w:val="24"/>
          <w:szCs w:val="24"/>
          <w:lang w:val="hr-HR"/>
        </w:rPr>
        <w:tab/>
        <w:t xml:space="preserve">             </w:t>
      </w:r>
      <w:r w:rsidRPr="00F27B67">
        <w:rPr>
          <w:b/>
          <w:spacing w:val="-6"/>
          <w:sz w:val="24"/>
          <w:szCs w:val="24"/>
          <w:lang w:val="hr-HR"/>
        </w:rPr>
        <w:tab/>
      </w:r>
      <w:r w:rsidRPr="00F27B67">
        <w:rPr>
          <w:b/>
          <w:spacing w:val="-6"/>
          <w:sz w:val="24"/>
          <w:szCs w:val="24"/>
          <w:lang w:val="hr-HR"/>
        </w:rPr>
        <w:tab/>
        <w:t xml:space="preserve">                                  </w:t>
      </w:r>
      <w:r w:rsidR="005C00BF" w:rsidRPr="00F27B67">
        <w:rPr>
          <w:b/>
          <w:spacing w:val="-6"/>
          <w:sz w:val="24"/>
          <w:szCs w:val="24"/>
          <w:lang w:val="hr-HR"/>
        </w:rPr>
        <w:t xml:space="preserve">   </w:t>
      </w:r>
      <w:r w:rsidR="00901E18">
        <w:rPr>
          <w:b/>
          <w:spacing w:val="-6"/>
          <w:sz w:val="24"/>
          <w:szCs w:val="24"/>
          <w:lang w:val="hr-HR"/>
        </w:rPr>
        <w:t xml:space="preserve">     132.900,00 EUR </w:t>
      </w:r>
    </w:p>
    <w:p w14:paraId="1AB6C7DC" w14:textId="77777777" w:rsidR="00681B03" w:rsidRPr="00F27B67" w:rsidRDefault="00681B03" w:rsidP="00681B03">
      <w:pPr>
        <w:jc w:val="both"/>
        <w:rPr>
          <w:color w:val="000000" w:themeColor="text1"/>
          <w:spacing w:val="-6"/>
          <w:sz w:val="24"/>
          <w:szCs w:val="24"/>
          <w:lang w:val="hr-HR"/>
        </w:rPr>
      </w:pPr>
    </w:p>
    <w:p w14:paraId="711DF0B3" w14:textId="77777777" w:rsidR="00681B03" w:rsidRPr="00F27B67" w:rsidRDefault="00681B03" w:rsidP="00681B03">
      <w:pPr>
        <w:jc w:val="center"/>
        <w:rPr>
          <w:b/>
          <w:bCs/>
          <w:spacing w:val="-6"/>
          <w:sz w:val="24"/>
          <w:szCs w:val="24"/>
          <w:lang w:val="hr-HR"/>
        </w:rPr>
      </w:pPr>
      <w:r w:rsidRPr="00F27B67">
        <w:rPr>
          <w:b/>
          <w:bCs/>
          <w:spacing w:val="-6"/>
          <w:sz w:val="24"/>
          <w:szCs w:val="24"/>
          <w:lang w:val="hr-HR"/>
        </w:rPr>
        <w:t>III.</w:t>
      </w:r>
    </w:p>
    <w:p w14:paraId="24A8028F" w14:textId="10A4504A" w:rsidR="00681B03" w:rsidRPr="00F27B67" w:rsidRDefault="00681B03" w:rsidP="00681B03">
      <w:pPr>
        <w:jc w:val="both"/>
        <w:rPr>
          <w:spacing w:val="-6"/>
          <w:sz w:val="24"/>
          <w:szCs w:val="24"/>
          <w:lang w:val="hr-HR"/>
        </w:rPr>
      </w:pPr>
      <w:r w:rsidRPr="00F27B67">
        <w:rPr>
          <w:spacing w:val="-6"/>
          <w:sz w:val="24"/>
          <w:szCs w:val="24"/>
          <w:lang w:val="hr-HR"/>
        </w:rPr>
        <w:tab/>
        <w:t>Financijska sredstva za ostvarivanje javnih potreba iz ovog Programa osigurat će se iz  Prora</w:t>
      </w:r>
      <w:r w:rsidR="005C00BF" w:rsidRPr="00F27B67">
        <w:rPr>
          <w:spacing w:val="-6"/>
          <w:sz w:val="24"/>
          <w:szCs w:val="24"/>
          <w:lang w:val="hr-HR"/>
        </w:rPr>
        <w:t>čuna Općine Krnjak za 202</w:t>
      </w:r>
      <w:r w:rsidR="00EB57E3">
        <w:rPr>
          <w:spacing w:val="-6"/>
          <w:sz w:val="24"/>
          <w:szCs w:val="24"/>
          <w:lang w:val="hr-HR"/>
        </w:rPr>
        <w:t>6</w:t>
      </w:r>
      <w:r w:rsidRPr="00F27B67">
        <w:rPr>
          <w:spacing w:val="-6"/>
          <w:sz w:val="24"/>
          <w:szCs w:val="24"/>
          <w:lang w:val="hr-HR"/>
        </w:rPr>
        <w:t>. godinu.</w:t>
      </w:r>
    </w:p>
    <w:p w14:paraId="5C76E16B" w14:textId="77777777" w:rsidR="00681B03" w:rsidRPr="00F27B67" w:rsidRDefault="00681B03" w:rsidP="00681B03">
      <w:pPr>
        <w:jc w:val="both"/>
        <w:rPr>
          <w:spacing w:val="-6"/>
          <w:sz w:val="24"/>
          <w:szCs w:val="24"/>
          <w:lang w:val="hr-HR"/>
        </w:rPr>
      </w:pPr>
    </w:p>
    <w:p w14:paraId="57B2ABEC" w14:textId="77777777" w:rsidR="00681B03" w:rsidRPr="00F27B67" w:rsidRDefault="00681B03" w:rsidP="00681B03">
      <w:pPr>
        <w:jc w:val="center"/>
        <w:rPr>
          <w:b/>
          <w:bCs/>
          <w:spacing w:val="-6"/>
          <w:sz w:val="24"/>
          <w:szCs w:val="24"/>
          <w:lang w:val="hr-HR"/>
        </w:rPr>
      </w:pPr>
      <w:r w:rsidRPr="00F27B67">
        <w:rPr>
          <w:b/>
          <w:bCs/>
          <w:spacing w:val="-6"/>
          <w:sz w:val="24"/>
          <w:szCs w:val="24"/>
          <w:lang w:val="hr-HR"/>
        </w:rPr>
        <w:t>IV.</w:t>
      </w:r>
    </w:p>
    <w:p w14:paraId="7C7A65B5" w14:textId="77777777" w:rsidR="00681B03" w:rsidRPr="00F27B67" w:rsidRDefault="00681B03" w:rsidP="00681B03">
      <w:pPr>
        <w:jc w:val="both"/>
        <w:rPr>
          <w:spacing w:val="-6"/>
          <w:sz w:val="24"/>
          <w:szCs w:val="24"/>
          <w:lang w:val="hr-HR"/>
        </w:rPr>
      </w:pPr>
      <w:r w:rsidRPr="00F27B67">
        <w:rPr>
          <w:spacing w:val="-6"/>
          <w:sz w:val="24"/>
          <w:szCs w:val="24"/>
          <w:lang w:val="hr-HR"/>
        </w:rPr>
        <w:tab/>
        <w:t>Utrošak doznačenih sredstava korisnici su dužni opravdati u roku od 15 dana po isteku mjeseca za koji su sredstva primili.</w:t>
      </w:r>
    </w:p>
    <w:p w14:paraId="7E9CBCF2" w14:textId="77777777" w:rsidR="004B13FE" w:rsidRPr="00F27B67" w:rsidRDefault="004B13FE" w:rsidP="00681B03">
      <w:pPr>
        <w:jc w:val="center"/>
        <w:rPr>
          <w:b/>
          <w:bCs/>
          <w:spacing w:val="-6"/>
          <w:sz w:val="24"/>
          <w:szCs w:val="24"/>
          <w:lang w:val="hr-HR"/>
        </w:rPr>
      </w:pPr>
    </w:p>
    <w:p w14:paraId="5E099B34" w14:textId="77777777" w:rsidR="00681B03" w:rsidRPr="00F27B67" w:rsidRDefault="00681B03" w:rsidP="00681B03">
      <w:pPr>
        <w:jc w:val="center"/>
        <w:rPr>
          <w:b/>
          <w:bCs/>
          <w:spacing w:val="-6"/>
          <w:sz w:val="24"/>
          <w:szCs w:val="24"/>
          <w:lang w:val="hr-HR"/>
        </w:rPr>
      </w:pPr>
      <w:r w:rsidRPr="00F27B67">
        <w:rPr>
          <w:b/>
          <w:bCs/>
          <w:spacing w:val="-6"/>
          <w:sz w:val="24"/>
          <w:szCs w:val="24"/>
          <w:lang w:val="hr-HR"/>
        </w:rPr>
        <w:t>V.</w:t>
      </w:r>
    </w:p>
    <w:p w14:paraId="31940D82" w14:textId="0E4BC4E0" w:rsidR="00681B03" w:rsidRPr="00F27B67" w:rsidRDefault="00681B03" w:rsidP="00681B03">
      <w:pPr>
        <w:jc w:val="both"/>
        <w:rPr>
          <w:sz w:val="24"/>
          <w:szCs w:val="24"/>
          <w:lang w:val="hr-HR"/>
        </w:rPr>
      </w:pPr>
      <w:r w:rsidRPr="00F27B67">
        <w:rPr>
          <w:sz w:val="24"/>
          <w:szCs w:val="24"/>
          <w:lang w:val="hr-HR"/>
        </w:rPr>
        <w:tab/>
        <w:t>Ovaj Program stupa na snagu osmog dana od dana ob</w:t>
      </w:r>
      <w:r w:rsidR="005C00BF" w:rsidRPr="00F27B67">
        <w:rPr>
          <w:sz w:val="24"/>
          <w:szCs w:val="24"/>
          <w:lang w:val="hr-HR"/>
        </w:rPr>
        <w:t>jave u „Glasniku Općine Krnjak”, a primj</w:t>
      </w:r>
      <w:r w:rsidR="004B13FE" w:rsidRPr="00F27B67">
        <w:rPr>
          <w:sz w:val="24"/>
          <w:szCs w:val="24"/>
          <w:lang w:val="hr-HR"/>
        </w:rPr>
        <w:t>enjuje se od 1. siječnja 202</w:t>
      </w:r>
      <w:r w:rsidR="00EB57E3">
        <w:rPr>
          <w:sz w:val="24"/>
          <w:szCs w:val="24"/>
          <w:lang w:val="hr-HR"/>
        </w:rPr>
        <w:t>6</w:t>
      </w:r>
      <w:r w:rsidR="004B13FE" w:rsidRPr="00F27B67">
        <w:rPr>
          <w:sz w:val="24"/>
          <w:szCs w:val="24"/>
          <w:lang w:val="hr-HR"/>
        </w:rPr>
        <w:t>. g</w:t>
      </w:r>
      <w:r w:rsidR="005C00BF" w:rsidRPr="00F27B67">
        <w:rPr>
          <w:sz w:val="24"/>
          <w:szCs w:val="24"/>
          <w:lang w:val="hr-HR"/>
        </w:rPr>
        <w:t>odine.</w:t>
      </w:r>
    </w:p>
    <w:p w14:paraId="17D6F21F" w14:textId="77777777" w:rsidR="00681B03" w:rsidRPr="00F27B67" w:rsidRDefault="00681B03" w:rsidP="00681B03">
      <w:pPr>
        <w:jc w:val="both"/>
        <w:rPr>
          <w:spacing w:val="-6"/>
          <w:sz w:val="24"/>
          <w:szCs w:val="24"/>
          <w:lang w:val="hr-HR"/>
        </w:rPr>
      </w:pPr>
    </w:p>
    <w:p w14:paraId="2C134416" w14:textId="6AEF3B90" w:rsidR="00681B03" w:rsidRPr="00F27B67" w:rsidRDefault="00681B03" w:rsidP="00681B03">
      <w:pPr>
        <w:ind w:left="5664"/>
        <w:jc w:val="center"/>
        <w:rPr>
          <w:b/>
          <w:bCs/>
          <w:sz w:val="24"/>
          <w:szCs w:val="24"/>
          <w:lang w:val="hr-HR"/>
        </w:rPr>
      </w:pPr>
      <w:r w:rsidRPr="00F27B67">
        <w:rPr>
          <w:b/>
          <w:bCs/>
          <w:sz w:val="24"/>
          <w:szCs w:val="24"/>
          <w:lang w:val="hr-HR"/>
        </w:rPr>
        <w:t>PREDSJEDNI</w:t>
      </w:r>
      <w:r w:rsidR="00EB57E3">
        <w:rPr>
          <w:b/>
          <w:bCs/>
          <w:sz w:val="24"/>
          <w:szCs w:val="24"/>
          <w:lang w:val="hr-HR"/>
        </w:rPr>
        <w:t>CA</w:t>
      </w:r>
    </w:p>
    <w:p w14:paraId="7A27DC00" w14:textId="77777777" w:rsidR="00681B03" w:rsidRPr="00837227" w:rsidRDefault="00681B03" w:rsidP="00681B03">
      <w:pPr>
        <w:rPr>
          <w:b/>
          <w:bCs/>
          <w:sz w:val="24"/>
          <w:szCs w:val="24"/>
        </w:rPr>
      </w:pPr>
    </w:p>
    <w:p w14:paraId="662FEE4C" w14:textId="4A81E985" w:rsidR="00681B03" w:rsidRPr="00EB57E3" w:rsidRDefault="00EB57E3" w:rsidP="00EB57E3">
      <w:pPr>
        <w:ind w:left="5664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           </w:t>
      </w:r>
      <w:proofErr w:type="spellStart"/>
      <w:r w:rsidRPr="00EB57E3">
        <w:rPr>
          <w:b/>
          <w:sz w:val="24"/>
          <w:szCs w:val="24"/>
        </w:rPr>
        <w:t>Đurđa</w:t>
      </w:r>
      <w:proofErr w:type="spellEnd"/>
      <w:r w:rsidRPr="00EB57E3">
        <w:rPr>
          <w:b/>
          <w:sz w:val="24"/>
          <w:szCs w:val="24"/>
        </w:rPr>
        <w:t xml:space="preserve"> Đurić</w:t>
      </w:r>
    </w:p>
    <w:p w14:paraId="57D5D504" w14:textId="77777777" w:rsidR="00681B03" w:rsidRPr="005C00BF" w:rsidRDefault="00681B03" w:rsidP="00681B03">
      <w:pPr>
        <w:rPr>
          <w:sz w:val="24"/>
          <w:szCs w:val="24"/>
        </w:rPr>
      </w:pPr>
      <w:r w:rsidRPr="00837227">
        <w:rPr>
          <w:bCs/>
          <w:sz w:val="24"/>
          <w:szCs w:val="24"/>
        </w:rPr>
        <w:t xml:space="preserve">      </w:t>
      </w:r>
    </w:p>
    <w:p w14:paraId="4159DA83" w14:textId="77777777" w:rsidR="00710CB2" w:rsidRPr="00A20125" w:rsidRDefault="00710CB2" w:rsidP="00681B03">
      <w:pPr>
        <w:ind w:firstLine="720"/>
        <w:jc w:val="both"/>
        <w:rPr>
          <w:sz w:val="24"/>
          <w:szCs w:val="24"/>
        </w:rPr>
      </w:pPr>
    </w:p>
    <w:sectPr w:rsidR="00710CB2" w:rsidRPr="00A20125" w:rsidSect="005D211B">
      <w:pgSz w:w="11906" w:h="16838" w:code="9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D257A" w14:textId="77777777" w:rsidR="0025445F" w:rsidRDefault="0025445F" w:rsidP="007B73A7">
      <w:r>
        <w:separator/>
      </w:r>
    </w:p>
  </w:endnote>
  <w:endnote w:type="continuationSeparator" w:id="0">
    <w:p w14:paraId="18F0AF87" w14:textId="77777777" w:rsidR="0025445F" w:rsidRDefault="0025445F" w:rsidP="007B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C1110" w14:textId="77777777" w:rsidR="0025445F" w:rsidRDefault="0025445F" w:rsidP="007B73A7">
      <w:r>
        <w:separator/>
      </w:r>
    </w:p>
  </w:footnote>
  <w:footnote w:type="continuationSeparator" w:id="0">
    <w:p w14:paraId="25E25CE1" w14:textId="77777777" w:rsidR="0025445F" w:rsidRDefault="0025445F" w:rsidP="007B7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0C80"/>
    <w:multiLevelType w:val="hybridMultilevel"/>
    <w:tmpl w:val="4D44AA52"/>
    <w:lvl w:ilvl="0" w:tplc="C1160258">
      <w:numFmt w:val="bullet"/>
      <w:lvlText w:val="-"/>
      <w:lvlJc w:val="left"/>
      <w:pPr>
        <w:ind w:left="60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1" w15:restartNumberingAfterBreak="0">
    <w:nsid w:val="05A128DB"/>
    <w:multiLevelType w:val="hybridMultilevel"/>
    <w:tmpl w:val="6964B696"/>
    <w:lvl w:ilvl="0" w:tplc="A38A56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AB39A7"/>
    <w:multiLevelType w:val="hybridMultilevel"/>
    <w:tmpl w:val="C380B22E"/>
    <w:lvl w:ilvl="0" w:tplc="7C2654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19AF"/>
    <w:multiLevelType w:val="hybridMultilevel"/>
    <w:tmpl w:val="5F7EDCC0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40896"/>
    <w:multiLevelType w:val="hybridMultilevel"/>
    <w:tmpl w:val="75E8AE7E"/>
    <w:lvl w:ilvl="0" w:tplc="064E5FE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808E5"/>
    <w:multiLevelType w:val="hybridMultilevel"/>
    <w:tmpl w:val="B78601EA"/>
    <w:lvl w:ilvl="0" w:tplc="7DF6DD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F3A6D"/>
    <w:multiLevelType w:val="hybridMultilevel"/>
    <w:tmpl w:val="B4E0661E"/>
    <w:lvl w:ilvl="0" w:tplc="31C4840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3B2001"/>
    <w:multiLevelType w:val="hybridMultilevel"/>
    <w:tmpl w:val="F30CA04A"/>
    <w:lvl w:ilvl="0" w:tplc="14A452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A7849"/>
    <w:multiLevelType w:val="hybridMultilevel"/>
    <w:tmpl w:val="ED2690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A04BC"/>
    <w:multiLevelType w:val="hybridMultilevel"/>
    <w:tmpl w:val="2BC47C06"/>
    <w:lvl w:ilvl="0" w:tplc="0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CBA5463"/>
    <w:multiLevelType w:val="hybridMultilevel"/>
    <w:tmpl w:val="0710352C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A221A"/>
    <w:multiLevelType w:val="hybridMultilevel"/>
    <w:tmpl w:val="95264602"/>
    <w:lvl w:ilvl="0" w:tplc="1BCA80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F6CE6"/>
    <w:multiLevelType w:val="hybridMultilevel"/>
    <w:tmpl w:val="8012C19C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A6AB6"/>
    <w:multiLevelType w:val="hybridMultilevel"/>
    <w:tmpl w:val="30B2706A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016236"/>
    <w:multiLevelType w:val="hybridMultilevel"/>
    <w:tmpl w:val="CC7AE830"/>
    <w:lvl w:ilvl="0" w:tplc="275C6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32C05"/>
    <w:multiLevelType w:val="hybridMultilevel"/>
    <w:tmpl w:val="2FF4EBEA"/>
    <w:lvl w:ilvl="0" w:tplc="6D444A2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F44EA"/>
    <w:multiLevelType w:val="hybridMultilevel"/>
    <w:tmpl w:val="F392CFF0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0166B"/>
    <w:multiLevelType w:val="hybridMultilevel"/>
    <w:tmpl w:val="EECA5DB6"/>
    <w:lvl w:ilvl="0" w:tplc="007266B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373D8"/>
    <w:multiLevelType w:val="hybridMultilevel"/>
    <w:tmpl w:val="B520273C"/>
    <w:lvl w:ilvl="0" w:tplc="041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C483312"/>
    <w:multiLevelType w:val="hybridMultilevel"/>
    <w:tmpl w:val="C916EBF4"/>
    <w:lvl w:ilvl="0" w:tplc="041A0017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0" w15:restartNumberingAfterBreak="0">
    <w:nsid w:val="4D562CC3"/>
    <w:multiLevelType w:val="hybridMultilevel"/>
    <w:tmpl w:val="AADC4F12"/>
    <w:lvl w:ilvl="0" w:tplc="09C89A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2172E"/>
    <w:multiLevelType w:val="hybridMultilevel"/>
    <w:tmpl w:val="48C2AA9A"/>
    <w:lvl w:ilvl="0" w:tplc="041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993204B"/>
    <w:multiLevelType w:val="hybridMultilevel"/>
    <w:tmpl w:val="3DE86D88"/>
    <w:lvl w:ilvl="0" w:tplc="B80422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E3462D"/>
    <w:multiLevelType w:val="hybridMultilevel"/>
    <w:tmpl w:val="CAB04A94"/>
    <w:lvl w:ilvl="0" w:tplc="735C257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5B15E0"/>
    <w:multiLevelType w:val="hybridMultilevel"/>
    <w:tmpl w:val="D99E1C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C57684"/>
    <w:multiLevelType w:val="hybridMultilevel"/>
    <w:tmpl w:val="121C157C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A33B7E"/>
    <w:multiLevelType w:val="hybridMultilevel"/>
    <w:tmpl w:val="92F4403A"/>
    <w:lvl w:ilvl="0" w:tplc="4880A41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C5B60"/>
    <w:multiLevelType w:val="hybridMultilevel"/>
    <w:tmpl w:val="34B20CE4"/>
    <w:lvl w:ilvl="0" w:tplc="2B547A0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005FDA"/>
    <w:multiLevelType w:val="hybridMultilevel"/>
    <w:tmpl w:val="F2CC372E"/>
    <w:lvl w:ilvl="0" w:tplc="6D0842B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775190"/>
    <w:multiLevelType w:val="hybridMultilevel"/>
    <w:tmpl w:val="72B878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212CE"/>
    <w:multiLevelType w:val="hybridMultilevel"/>
    <w:tmpl w:val="530EBD98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805BDD"/>
    <w:multiLevelType w:val="hybridMultilevel"/>
    <w:tmpl w:val="CFFEF9D6"/>
    <w:lvl w:ilvl="0" w:tplc="FCA04D7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1F1D75"/>
    <w:multiLevelType w:val="hybridMultilevel"/>
    <w:tmpl w:val="745A31BA"/>
    <w:lvl w:ilvl="0" w:tplc="6AB86B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504741">
    <w:abstractNumId w:val="24"/>
  </w:num>
  <w:num w:numId="2" w16cid:durableId="1015808240">
    <w:abstractNumId w:val="3"/>
  </w:num>
  <w:num w:numId="3" w16cid:durableId="1209994232">
    <w:abstractNumId w:val="13"/>
  </w:num>
  <w:num w:numId="4" w16cid:durableId="1779792529">
    <w:abstractNumId w:val="16"/>
  </w:num>
  <w:num w:numId="5" w16cid:durableId="73555642">
    <w:abstractNumId w:val="10"/>
  </w:num>
  <w:num w:numId="6" w16cid:durableId="587692412">
    <w:abstractNumId w:val="25"/>
  </w:num>
  <w:num w:numId="7" w16cid:durableId="456410466">
    <w:abstractNumId w:val="28"/>
  </w:num>
  <w:num w:numId="8" w16cid:durableId="1330446389">
    <w:abstractNumId w:val="11"/>
  </w:num>
  <w:num w:numId="9" w16cid:durableId="1928996305">
    <w:abstractNumId w:val="20"/>
  </w:num>
  <w:num w:numId="10" w16cid:durableId="1932816619">
    <w:abstractNumId w:val="2"/>
  </w:num>
  <w:num w:numId="11" w16cid:durableId="911506833">
    <w:abstractNumId w:val="12"/>
  </w:num>
  <w:num w:numId="12" w16cid:durableId="11537618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526887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81163">
    <w:abstractNumId w:val="17"/>
  </w:num>
  <w:num w:numId="15" w16cid:durableId="1703286984">
    <w:abstractNumId w:val="31"/>
  </w:num>
  <w:num w:numId="16" w16cid:durableId="910191631">
    <w:abstractNumId w:val="15"/>
  </w:num>
  <w:num w:numId="17" w16cid:durableId="1207371642">
    <w:abstractNumId w:val="26"/>
  </w:num>
  <w:num w:numId="18" w16cid:durableId="1066294511">
    <w:abstractNumId w:val="23"/>
  </w:num>
  <w:num w:numId="19" w16cid:durableId="156696780">
    <w:abstractNumId w:val="22"/>
  </w:num>
  <w:num w:numId="20" w16cid:durableId="664209281">
    <w:abstractNumId w:val="4"/>
  </w:num>
  <w:num w:numId="21" w16cid:durableId="1300305741">
    <w:abstractNumId w:val="9"/>
  </w:num>
  <w:num w:numId="22" w16cid:durableId="1388456652">
    <w:abstractNumId w:val="5"/>
  </w:num>
  <w:num w:numId="23" w16cid:durableId="180634775">
    <w:abstractNumId w:val="1"/>
  </w:num>
  <w:num w:numId="24" w16cid:durableId="499976033">
    <w:abstractNumId w:val="7"/>
  </w:num>
  <w:num w:numId="25" w16cid:durableId="695814105">
    <w:abstractNumId w:val="27"/>
  </w:num>
  <w:num w:numId="26" w16cid:durableId="211310731">
    <w:abstractNumId w:val="19"/>
  </w:num>
  <w:num w:numId="27" w16cid:durableId="753094172">
    <w:abstractNumId w:val="18"/>
  </w:num>
  <w:num w:numId="28" w16cid:durableId="662515661">
    <w:abstractNumId w:val="21"/>
  </w:num>
  <w:num w:numId="29" w16cid:durableId="2143575112">
    <w:abstractNumId w:val="29"/>
  </w:num>
  <w:num w:numId="30" w16cid:durableId="1929346110">
    <w:abstractNumId w:val="32"/>
  </w:num>
  <w:num w:numId="31" w16cid:durableId="1705475564">
    <w:abstractNumId w:val="8"/>
  </w:num>
  <w:num w:numId="32" w16cid:durableId="244463178">
    <w:abstractNumId w:val="14"/>
  </w:num>
  <w:num w:numId="33" w16cid:durableId="290718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0DA"/>
    <w:rsid w:val="00000A87"/>
    <w:rsid w:val="00002DB9"/>
    <w:rsid w:val="0000584E"/>
    <w:rsid w:val="0000797B"/>
    <w:rsid w:val="00007FF8"/>
    <w:rsid w:val="00012181"/>
    <w:rsid w:val="00024B9F"/>
    <w:rsid w:val="00025330"/>
    <w:rsid w:val="00032B41"/>
    <w:rsid w:val="00035546"/>
    <w:rsid w:val="000445F1"/>
    <w:rsid w:val="00045F80"/>
    <w:rsid w:val="00055D47"/>
    <w:rsid w:val="00070259"/>
    <w:rsid w:val="00070FF2"/>
    <w:rsid w:val="00084247"/>
    <w:rsid w:val="00097FE0"/>
    <w:rsid w:val="000A434B"/>
    <w:rsid w:val="000C3DF9"/>
    <w:rsid w:val="000D45E0"/>
    <w:rsid w:val="000E02D5"/>
    <w:rsid w:val="000F5055"/>
    <w:rsid w:val="0010511F"/>
    <w:rsid w:val="00113FD5"/>
    <w:rsid w:val="00124D2A"/>
    <w:rsid w:val="00130CD4"/>
    <w:rsid w:val="00135963"/>
    <w:rsid w:val="00170118"/>
    <w:rsid w:val="00172A44"/>
    <w:rsid w:val="00184097"/>
    <w:rsid w:val="00194A3A"/>
    <w:rsid w:val="001D0A8F"/>
    <w:rsid w:val="001D11D3"/>
    <w:rsid w:val="001E7BAE"/>
    <w:rsid w:val="001F1F1E"/>
    <w:rsid w:val="001F40F8"/>
    <w:rsid w:val="00212923"/>
    <w:rsid w:val="00213F20"/>
    <w:rsid w:val="00226756"/>
    <w:rsid w:val="00233875"/>
    <w:rsid w:val="00237C7B"/>
    <w:rsid w:val="00241C73"/>
    <w:rsid w:val="00241E64"/>
    <w:rsid w:val="0025445F"/>
    <w:rsid w:val="002607A8"/>
    <w:rsid w:val="00267D67"/>
    <w:rsid w:val="00275C06"/>
    <w:rsid w:val="00277E82"/>
    <w:rsid w:val="00294EFA"/>
    <w:rsid w:val="002A08C9"/>
    <w:rsid w:val="002A14C3"/>
    <w:rsid w:val="002D47B5"/>
    <w:rsid w:val="002D6174"/>
    <w:rsid w:val="002D645B"/>
    <w:rsid w:val="002D66F6"/>
    <w:rsid w:val="002F3386"/>
    <w:rsid w:val="002F7C8C"/>
    <w:rsid w:val="003075C7"/>
    <w:rsid w:val="00322C6A"/>
    <w:rsid w:val="003267E1"/>
    <w:rsid w:val="003277B9"/>
    <w:rsid w:val="00333D57"/>
    <w:rsid w:val="00341776"/>
    <w:rsid w:val="0035531D"/>
    <w:rsid w:val="00357730"/>
    <w:rsid w:val="00361F96"/>
    <w:rsid w:val="00362A66"/>
    <w:rsid w:val="00364639"/>
    <w:rsid w:val="003732A2"/>
    <w:rsid w:val="0037369A"/>
    <w:rsid w:val="00373C15"/>
    <w:rsid w:val="00387B29"/>
    <w:rsid w:val="003957E6"/>
    <w:rsid w:val="003B022B"/>
    <w:rsid w:val="003E6149"/>
    <w:rsid w:val="003F7669"/>
    <w:rsid w:val="00405A31"/>
    <w:rsid w:val="0041783D"/>
    <w:rsid w:val="00421D43"/>
    <w:rsid w:val="00446DC9"/>
    <w:rsid w:val="00450456"/>
    <w:rsid w:val="00463A74"/>
    <w:rsid w:val="004728A7"/>
    <w:rsid w:val="00477262"/>
    <w:rsid w:val="00484C37"/>
    <w:rsid w:val="004A5A37"/>
    <w:rsid w:val="004B13FE"/>
    <w:rsid w:val="004B1AB3"/>
    <w:rsid w:val="004D30D7"/>
    <w:rsid w:val="004E5EF0"/>
    <w:rsid w:val="004E72D8"/>
    <w:rsid w:val="004E75D8"/>
    <w:rsid w:val="004F0FF4"/>
    <w:rsid w:val="004F38EE"/>
    <w:rsid w:val="004F5738"/>
    <w:rsid w:val="00500F9C"/>
    <w:rsid w:val="00505502"/>
    <w:rsid w:val="005076E4"/>
    <w:rsid w:val="005144B0"/>
    <w:rsid w:val="00522980"/>
    <w:rsid w:val="00524076"/>
    <w:rsid w:val="0053319B"/>
    <w:rsid w:val="0053677C"/>
    <w:rsid w:val="00546524"/>
    <w:rsid w:val="005557C5"/>
    <w:rsid w:val="00565204"/>
    <w:rsid w:val="00567E3C"/>
    <w:rsid w:val="00571BF2"/>
    <w:rsid w:val="00583E37"/>
    <w:rsid w:val="00593B9F"/>
    <w:rsid w:val="005945EE"/>
    <w:rsid w:val="005B352D"/>
    <w:rsid w:val="005C00BF"/>
    <w:rsid w:val="005C12C6"/>
    <w:rsid w:val="005D211B"/>
    <w:rsid w:val="005E012A"/>
    <w:rsid w:val="005E2057"/>
    <w:rsid w:val="005E6731"/>
    <w:rsid w:val="005E794C"/>
    <w:rsid w:val="005F60B5"/>
    <w:rsid w:val="005F7D04"/>
    <w:rsid w:val="0062318C"/>
    <w:rsid w:val="00656A25"/>
    <w:rsid w:val="00681B03"/>
    <w:rsid w:val="00694A28"/>
    <w:rsid w:val="00695E64"/>
    <w:rsid w:val="006A03E6"/>
    <w:rsid w:val="006A3B8B"/>
    <w:rsid w:val="006A3F83"/>
    <w:rsid w:val="006A44D3"/>
    <w:rsid w:val="006C29C1"/>
    <w:rsid w:val="006C3D5C"/>
    <w:rsid w:val="006E5B2A"/>
    <w:rsid w:val="00703FA9"/>
    <w:rsid w:val="00710CB2"/>
    <w:rsid w:val="0071670B"/>
    <w:rsid w:val="007375BD"/>
    <w:rsid w:val="00743F4B"/>
    <w:rsid w:val="0074528E"/>
    <w:rsid w:val="00752D4B"/>
    <w:rsid w:val="00760843"/>
    <w:rsid w:val="0076456D"/>
    <w:rsid w:val="00767655"/>
    <w:rsid w:val="00780668"/>
    <w:rsid w:val="0078570C"/>
    <w:rsid w:val="00794408"/>
    <w:rsid w:val="007A156E"/>
    <w:rsid w:val="007A4FCD"/>
    <w:rsid w:val="007A6065"/>
    <w:rsid w:val="007B625C"/>
    <w:rsid w:val="007B73A7"/>
    <w:rsid w:val="007C61E9"/>
    <w:rsid w:val="007C7974"/>
    <w:rsid w:val="007D1C72"/>
    <w:rsid w:val="007E246E"/>
    <w:rsid w:val="007E3F38"/>
    <w:rsid w:val="007F1FFA"/>
    <w:rsid w:val="00810836"/>
    <w:rsid w:val="00832D71"/>
    <w:rsid w:val="008433B0"/>
    <w:rsid w:val="00847DBC"/>
    <w:rsid w:val="0085367D"/>
    <w:rsid w:val="00865250"/>
    <w:rsid w:val="00872BB7"/>
    <w:rsid w:val="008735C5"/>
    <w:rsid w:val="008763D7"/>
    <w:rsid w:val="00881C59"/>
    <w:rsid w:val="008834A5"/>
    <w:rsid w:val="00883F16"/>
    <w:rsid w:val="00884AB7"/>
    <w:rsid w:val="008910C4"/>
    <w:rsid w:val="008920DA"/>
    <w:rsid w:val="008A6DE7"/>
    <w:rsid w:val="008B11B8"/>
    <w:rsid w:val="008C1895"/>
    <w:rsid w:val="008C35FA"/>
    <w:rsid w:val="008C3F95"/>
    <w:rsid w:val="008C627F"/>
    <w:rsid w:val="008E10DB"/>
    <w:rsid w:val="008F1186"/>
    <w:rsid w:val="00901E18"/>
    <w:rsid w:val="009114B4"/>
    <w:rsid w:val="00917CB2"/>
    <w:rsid w:val="0092082E"/>
    <w:rsid w:val="009276BD"/>
    <w:rsid w:val="00937823"/>
    <w:rsid w:val="009461F3"/>
    <w:rsid w:val="00956F86"/>
    <w:rsid w:val="00970903"/>
    <w:rsid w:val="00994381"/>
    <w:rsid w:val="009A1A7C"/>
    <w:rsid w:val="009A4C3C"/>
    <w:rsid w:val="009D1067"/>
    <w:rsid w:val="009D1365"/>
    <w:rsid w:val="009D27D0"/>
    <w:rsid w:val="009D6C29"/>
    <w:rsid w:val="009E4625"/>
    <w:rsid w:val="009F008F"/>
    <w:rsid w:val="009F314B"/>
    <w:rsid w:val="009F3268"/>
    <w:rsid w:val="009F4A0E"/>
    <w:rsid w:val="00A02A8D"/>
    <w:rsid w:val="00A04632"/>
    <w:rsid w:val="00A14A1E"/>
    <w:rsid w:val="00A20125"/>
    <w:rsid w:val="00A2607E"/>
    <w:rsid w:val="00A42B16"/>
    <w:rsid w:val="00A54E85"/>
    <w:rsid w:val="00A63C05"/>
    <w:rsid w:val="00A673BC"/>
    <w:rsid w:val="00A72C96"/>
    <w:rsid w:val="00A732A0"/>
    <w:rsid w:val="00A735C8"/>
    <w:rsid w:val="00A761BE"/>
    <w:rsid w:val="00A80698"/>
    <w:rsid w:val="00A810C0"/>
    <w:rsid w:val="00A8317E"/>
    <w:rsid w:val="00A86048"/>
    <w:rsid w:val="00A86A53"/>
    <w:rsid w:val="00A91BBE"/>
    <w:rsid w:val="00A94803"/>
    <w:rsid w:val="00AA42A6"/>
    <w:rsid w:val="00AB5861"/>
    <w:rsid w:val="00AC004D"/>
    <w:rsid w:val="00AE01EE"/>
    <w:rsid w:val="00AF42EE"/>
    <w:rsid w:val="00AF6706"/>
    <w:rsid w:val="00AF77BC"/>
    <w:rsid w:val="00B101C4"/>
    <w:rsid w:val="00B1364F"/>
    <w:rsid w:val="00B230C0"/>
    <w:rsid w:val="00B236DD"/>
    <w:rsid w:val="00B2548F"/>
    <w:rsid w:val="00B31AB8"/>
    <w:rsid w:val="00B556E6"/>
    <w:rsid w:val="00B73066"/>
    <w:rsid w:val="00B7653A"/>
    <w:rsid w:val="00B805E6"/>
    <w:rsid w:val="00B80E19"/>
    <w:rsid w:val="00B9309F"/>
    <w:rsid w:val="00BA2796"/>
    <w:rsid w:val="00BA3A38"/>
    <w:rsid w:val="00BC27C1"/>
    <w:rsid w:val="00BD3B0F"/>
    <w:rsid w:val="00BD61E6"/>
    <w:rsid w:val="00BE201F"/>
    <w:rsid w:val="00BF11B4"/>
    <w:rsid w:val="00C107B1"/>
    <w:rsid w:val="00C23A51"/>
    <w:rsid w:val="00C51668"/>
    <w:rsid w:val="00C55A31"/>
    <w:rsid w:val="00C62735"/>
    <w:rsid w:val="00C644BD"/>
    <w:rsid w:val="00C72964"/>
    <w:rsid w:val="00C77FD6"/>
    <w:rsid w:val="00C81960"/>
    <w:rsid w:val="00C900F0"/>
    <w:rsid w:val="00C93FA0"/>
    <w:rsid w:val="00C95F75"/>
    <w:rsid w:val="00CC60E5"/>
    <w:rsid w:val="00CD74DD"/>
    <w:rsid w:val="00CD7B2F"/>
    <w:rsid w:val="00CE247D"/>
    <w:rsid w:val="00CE51BF"/>
    <w:rsid w:val="00CF5CE7"/>
    <w:rsid w:val="00D03727"/>
    <w:rsid w:val="00D06502"/>
    <w:rsid w:val="00D07179"/>
    <w:rsid w:val="00D11FC6"/>
    <w:rsid w:val="00D15E1D"/>
    <w:rsid w:val="00D17AB6"/>
    <w:rsid w:val="00D20A9A"/>
    <w:rsid w:val="00D35683"/>
    <w:rsid w:val="00D37B3C"/>
    <w:rsid w:val="00D45C72"/>
    <w:rsid w:val="00D50269"/>
    <w:rsid w:val="00D52030"/>
    <w:rsid w:val="00D534C4"/>
    <w:rsid w:val="00D6113E"/>
    <w:rsid w:val="00D82241"/>
    <w:rsid w:val="00D85CCC"/>
    <w:rsid w:val="00D92B1C"/>
    <w:rsid w:val="00D92BA0"/>
    <w:rsid w:val="00D95AA9"/>
    <w:rsid w:val="00DA4E26"/>
    <w:rsid w:val="00DA6707"/>
    <w:rsid w:val="00DB0127"/>
    <w:rsid w:val="00DB05B3"/>
    <w:rsid w:val="00DC6459"/>
    <w:rsid w:val="00DC6C0E"/>
    <w:rsid w:val="00DF0292"/>
    <w:rsid w:val="00DF798E"/>
    <w:rsid w:val="00E023E1"/>
    <w:rsid w:val="00E1310F"/>
    <w:rsid w:val="00E172C3"/>
    <w:rsid w:val="00E30D5D"/>
    <w:rsid w:val="00E41E1F"/>
    <w:rsid w:val="00E52FB7"/>
    <w:rsid w:val="00E628A2"/>
    <w:rsid w:val="00E634E0"/>
    <w:rsid w:val="00E641D5"/>
    <w:rsid w:val="00E734A1"/>
    <w:rsid w:val="00E86842"/>
    <w:rsid w:val="00E90E5B"/>
    <w:rsid w:val="00E91FA1"/>
    <w:rsid w:val="00E935E8"/>
    <w:rsid w:val="00EA19F0"/>
    <w:rsid w:val="00EA4928"/>
    <w:rsid w:val="00EB3D2C"/>
    <w:rsid w:val="00EB57E3"/>
    <w:rsid w:val="00ED628C"/>
    <w:rsid w:val="00EF18D4"/>
    <w:rsid w:val="00F00C32"/>
    <w:rsid w:val="00F1093E"/>
    <w:rsid w:val="00F110F8"/>
    <w:rsid w:val="00F11809"/>
    <w:rsid w:val="00F17478"/>
    <w:rsid w:val="00F22C8F"/>
    <w:rsid w:val="00F268F9"/>
    <w:rsid w:val="00F27B67"/>
    <w:rsid w:val="00F30D4E"/>
    <w:rsid w:val="00F36530"/>
    <w:rsid w:val="00F6315D"/>
    <w:rsid w:val="00F718CD"/>
    <w:rsid w:val="00F736D8"/>
    <w:rsid w:val="00F7670C"/>
    <w:rsid w:val="00F76808"/>
    <w:rsid w:val="00F81A10"/>
    <w:rsid w:val="00F93509"/>
    <w:rsid w:val="00FA0578"/>
    <w:rsid w:val="00FA2418"/>
    <w:rsid w:val="00FA7981"/>
    <w:rsid w:val="00FD5F57"/>
    <w:rsid w:val="00FD6480"/>
    <w:rsid w:val="00FF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8D113"/>
  <w15:docId w15:val="{53089FA7-1ADE-4A76-A785-CDDC66B30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0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10C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qFormat/>
    <w:rsid w:val="00694A28"/>
    <w:pPr>
      <w:keepNext/>
      <w:outlineLvl w:val="2"/>
    </w:pPr>
    <w:rPr>
      <w:b/>
      <w:sz w:val="22"/>
      <w:szCs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1"/>
    <w:qFormat/>
    <w:rsid w:val="00B2548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B05B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05B3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Tijeloteksta">
    <w:name w:val="Body Text"/>
    <w:basedOn w:val="Normal"/>
    <w:link w:val="TijelotekstaChar"/>
    <w:rsid w:val="00AF77BC"/>
    <w:rPr>
      <w:spacing w:val="-6"/>
      <w:sz w:val="22"/>
    </w:rPr>
  </w:style>
  <w:style w:type="character" w:customStyle="1" w:styleId="TijelotekstaChar">
    <w:name w:val="Tijelo teksta Char"/>
    <w:basedOn w:val="Zadanifontodlomka"/>
    <w:link w:val="Tijeloteksta"/>
    <w:rsid w:val="00AF77BC"/>
    <w:rPr>
      <w:rFonts w:ascii="Times New Roman" w:eastAsia="Times New Roman" w:hAnsi="Times New Roman" w:cs="Times New Roman"/>
      <w:spacing w:val="-6"/>
      <w:szCs w:val="20"/>
      <w:lang w:val="en-US" w:eastAsia="hr-HR"/>
    </w:rPr>
  </w:style>
  <w:style w:type="character" w:customStyle="1" w:styleId="Naslov3Char">
    <w:name w:val="Naslov 3 Char"/>
    <w:basedOn w:val="Zadanifontodlomka"/>
    <w:link w:val="Naslov3"/>
    <w:rsid w:val="00694A28"/>
    <w:rPr>
      <w:rFonts w:ascii="Times New Roman" w:eastAsia="Times New Roman" w:hAnsi="Times New Roman" w:cs="Times New Roman"/>
      <w:b/>
      <w:lang w:eastAsia="hr-HR"/>
    </w:rPr>
  </w:style>
  <w:style w:type="character" w:styleId="Hiperveza">
    <w:name w:val="Hyperlink"/>
    <w:rsid w:val="00694A28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B73A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B73A7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7B73A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B73A7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Tijeloteksta-uvlaka2">
    <w:name w:val="Body Text Indent 2"/>
    <w:basedOn w:val="Normal"/>
    <w:link w:val="Tijeloteksta-uvlaka2Char"/>
    <w:uiPriority w:val="99"/>
    <w:unhideWhenUsed/>
    <w:rsid w:val="00357730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customStyle="1" w:styleId="Tijeloteksta-uvlaka2Char">
    <w:name w:val="Tijelo teksta - uvlaka 2 Char"/>
    <w:basedOn w:val="Zadanifontodlomka"/>
    <w:link w:val="Tijeloteksta-uvlaka2"/>
    <w:uiPriority w:val="99"/>
    <w:rsid w:val="00357730"/>
  </w:style>
  <w:style w:type="character" w:customStyle="1" w:styleId="Naslov1Char">
    <w:name w:val="Naslov 1 Char"/>
    <w:basedOn w:val="Zadanifontodlomka"/>
    <w:link w:val="Naslov1"/>
    <w:uiPriority w:val="9"/>
    <w:rsid w:val="00710CB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hr-HR"/>
    </w:rPr>
  </w:style>
  <w:style w:type="character" w:customStyle="1" w:styleId="OdlomakpopisaChar">
    <w:name w:val="Odlomak popisa Char"/>
    <w:link w:val="Odlomakpopisa"/>
    <w:uiPriority w:val="1"/>
    <w:locked/>
    <w:rsid w:val="00681B03"/>
    <w:rPr>
      <w:rFonts w:ascii="Times New Roman" w:eastAsia="Times New Roman" w:hAnsi="Times New Roman" w:cs="Times New Roman"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zakon.hr/cms.htm?id=40813" TargetMode="External"/><Relationship Id="rId18" Type="http://schemas.openxmlformats.org/officeDocument/2006/relationships/hyperlink" Target="https://www.zakon.hr/cms.htm?id=70" TargetMode="External"/><Relationship Id="rId26" Type="http://schemas.openxmlformats.org/officeDocument/2006/relationships/hyperlink" Target="https://www.zakon.hr/cms.htm?id=31279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zakon.hr/cms.htm?id=7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zakon.hr/cms.htm?id=479" TargetMode="External"/><Relationship Id="rId17" Type="http://schemas.openxmlformats.org/officeDocument/2006/relationships/hyperlink" Target="https://www.zakon.hr/cms.htm?id=69" TargetMode="External"/><Relationship Id="rId25" Type="http://schemas.openxmlformats.org/officeDocument/2006/relationships/hyperlink" Target="https://www.zakon.hr/cms.htm?id=17751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zakon.hr/cms.htm?id=68" TargetMode="External"/><Relationship Id="rId20" Type="http://schemas.openxmlformats.org/officeDocument/2006/relationships/hyperlink" Target="https://www.zakon.hr/cms.htm?id=72" TargetMode="External"/><Relationship Id="rId29" Type="http://schemas.openxmlformats.org/officeDocument/2006/relationships/hyperlink" Target="https://www.zakon.hr/cms.htm?id=8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478" TargetMode="External"/><Relationship Id="rId24" Type="http://schemas.openxmlformats.org/officeDocument/2006/relationships/hyperlink" Target="https://www.zakon.hr/cms.htm?id=1671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zakon.hr/cms.htm?id=67" TargetMode="External"/><Relationship Id="rId23" Type="http://schemas.openxmlformats.org/officeDocument/2006/relationships/hyperlink" Target="https://www.zakon.hr/cms.htm?id=480" TargetMode="External"/><Relationship Id="rId28" Type="http://schemas.openxmlformats.org/officeDocument/2006/relationships/hyperlink" Target="https://www.zakon.hr/cms.htm?id=44620" TargetMode="External"/><Relationship Id="rId10" Type="http://schemas.openxmlformats.org/officeDocument/2006/relationships/hyperlink" Target="https://www.zakon.hr/cms.htm?id=477" TargetMode="External"/><Relationship Id="rId19" Type="http://schemas.openxmlformats.org/officeDocument/2006/relationships/hyperlink" Target="https://www.zakon.hr/cms.htm?id=71" TargetMode="External"/><Relationship Id="rId31" Type="http://schemas.openxmlformats.org/officeDocument/2006/relationships/hyperlink" Target="https://www.zakon.hr/cms.htm?id=8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zakon.hr/cms.htm?id=66" TargetMode="External"/><Relationship Id="rId22" Type="http://schemas.openxmlformats.org/officeDocument/2006/relationships/hyperlink" Target="https://www.zakon.hr/cms.htm?id=182" TargetMode="External"/><Relationship Id="rId27" Type="http://schemas.openxmlformats.org/officeDocument/2006/relationships/hyperlink" Target="https://www.zakon.hr/cms.htm?id=40815" TargetMode="External"/><Relationship Id="rId30" Type="http://schemas.openxmlformats.org/officeDocument/2006/relationships/hyperlink" Target="https://www.zakon.hr/cms.htm?id=8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FF0AD-79D3-415A-81F1-86F5BF994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951</Words>
  <Characters>5423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</dc:creator>
  <cp:lastModifiedBy>Sanja Mirilović</cp:lastModifiedBy>
  <cp:revision>6</cp:revision>
  <cp:lastPrinted>2024-11-25T07:15:00Z</cp:lastPrinted>
  <dcterms:created xsi:type="dcterms:W3CDTF">2025-12-12T21:32:00Z</dcterms:created>
  <dcterms:modified xsi:type="dcterms:W3CDTF">2026-04-17T11:08:00Z</dcterms:modified>
</cp:coreProperties>
</file>