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0D" w:rsidRDefault="00BF060D" w:rsidP="00AB774F">
      <w:pPr>
        <w:jc w:val="center"/>
        <w:rPr>
          <w:rFonts w:ascii="Arial" w:hAnsi="Arial" w:cs="Arial"/>
          <w:b/>
        </w:rPr>
      </w:pPr>
    </w:p>
    <w:p w:rsidR="003A5337" w:rsidRDefault="003A5337" w:rsidP="00AB774F">
      <w:pPr>
        <w:jc w:val="center"/>
        <w:rPr>
          <w:rFonts w:ascii="Arial" w:hAnsi="Arial" w:cs="Arial"/>
          <w:b/>
        </w:rPr>
      </w:pPr>
    </w:p>
    <w:p w:rsidR="00BF060D" w:rsidRDefault="00BF060D" w:rsidP="00AB77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REGISTAR IMOVINE OPĆINE GVOZD</w:t>
      </w:r>
    </w:p>
    <w:p w:rsidR="00BF060D" w:rsidRDefault="00BF060D" w:rsidP="00AB774F">
      <w:pPr>
        <w:jc w:val="center"/>
        <w:rPr>
          <w:rFonts w:ascii="Arial" w:hAnsi="Arial" w:cs="Arial"/>
          <w:b/>
        </w:rPr>
      </w:pPr>
    </w:p>
    <w:p w:rsidR="00BE6A1B" w:rsidRDefault="00AA3CF8" w:rsidP="00AB77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</w:t>
      </w:r>
      <w:r w:rsidR="00AB774F">
        <w:rPr>
          <w:rFonts w:ascii="Arial" w:hAnsi="Arial" w:cs="Arial"/>
          <w:b/>
        </w:rPr>
        <w:t xml:space="preserve"> POSLOVNIH PROSTORA U VLASNIŠTVU OPĆINE GVOZD</w:t>
      </w:r>
    </w:p>
    <w:p w:rsidR="00AB774F" w:rsidRDefault="00AB774F" w:rsidP="00AB774F">
      <w:pPr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743"/>
        <w:gridCol w:w="797"/>
        <w:gridCol w:w="851"/>
        <w:gridCol w:w="953"/>
        <w:gridCol w:w="836"/>
        <w:gridCol w:w="904"/>
        <w:gridCol w:w="992"/>
        <w:gridCol w:w="709"/>
        <w:gridCol w:w="740"/>
        <w:gridCol w:w="837"/>
        <w:gridCol w:w="837"/>
        <w:gridCol w:w="837"/>
        <w:gridCol w:w="837"/>
        <w:gridCol w:w="837"/>
        <w:gridCol w:w="837"/>
        <w:gridCol w:w="837"/>
      </w:tblGrid>
      <w:tr w:rsidR="00AB774F" w:rsidRPr="00AB774F" w:rsidTr="00046018">
        <w:tc>
          <w:tcPr>
            <w:tcW w:w="836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Redni broj nekretnine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Redni br.</w:t>
            </w:r>
            <w:r w:rsidR="00AB774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posl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D05742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</w:t>
            </w:r>
            <w:r w:rsidR="00D05742">
              <w:rPr>
                <w:rFonts w:ascii="Arial" w:hAnsi="Arial" w:cs="Arial"/>
                <w:b/>
                <w:sz w:val="12"/>
                <w:szCs w:val="12"/>
              </w:rPr>
              <w:t>rostora</w:t>
            </w:r>
          </w:p>
          <w:p w:rsidR="00244C24" w:rsidRPr="00AB774F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</w:t>
            </w:r>
          </w:p>
          <w:p w:rsidR="00AB774F" w:rsidRP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nekretnine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4C24" w:rsidRDefault="00244C24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AB774F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Adresa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244C24" w:rsidRPr="001A1752" w:rsidRDefault="00244C24" w:rsidP="004003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B774F" w:rsidRPr="001A1752" w:rsidRDefault="00AB774F" w:rsidP="004003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1752">
              <w:rPr>
                <w:rFonts w:ascii="Arial" w:hAnsi="Arial" w:cs="Arial"/>
                <w:sz w:val="12"/>
                <w:szCs w:val="12"/>
              </w:rPr>
              <w:t>Iznos zakupnine</w:t>
            </w:r>
          </w:p>
          <w:p w:rsidR="00AB774F" w:rsidRPr="001A1752" w:rsidRDefault="00AB774F" w:rsidP="004003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1752">
              <w:rPr>
                <w:rFonts w:ascii="Arial" w:hAnsi="Arial" w:cs="Arial"/>
                <w:sz w:val="12"/>
                <w:szCs w:val="12"/>
              </w:rPr>
              <w:t>kn/mj.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244C24" w:rsidRDefault="00244C24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AB774F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Površina</w:t>
            </w:r>
          </w:p>
          <w:p w:rsidR="00AB774F" w:rsidRDefault="00AB774F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nekretnine</w:t>
            </w:r>
          </w:p>
          <w:p w:rsidR="00AB774F" w:rsidRPr="00AB774F" w:rsidRDefault="00AB774F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m²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Korisnik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Katastarska</w:t>
            </w:r>
          </w:p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općina</w:t>
            </w:r>
          </w:p>
          <w:p w:rsidR="00AB774F" w:rsidRPr="00AB774F" w:rsidRDefault="00AB774F" w:rsidP="00AB77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Broj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zk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AB774F" w:rsidRP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uloška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kat.</w:t>
            </w:r>
          </w:p>
          <w:p w:rsidR="00AB774F" w:rsidRP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čestice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Površina</w:t>
            </w:r>
          </w:p>
          <w:p w:rsidR="00D05742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k.č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D05742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m²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Kultura</w:t>
            </w:r>
          </w:p>
          <w:p w:rsidR="00D05742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k.č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</w:t>
            </w:r>
          </w:p>
          <w:p w:rsidR="00D05742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vlasništva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Udio</w:t>
            </w:r>
          </w:p>
          <w:p w:rsidR="00D05742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vlasništva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Tereti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Sudski spor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4C24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Pravna</w:t>
            </w:r>
          </w:p>
          <w:p w:rsidR="00AB774F" w:rsidRPr="00AB774F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</w:t>
            </w:r>
            <w:r w:rsidR="00D05742">
              <w:rPr>
                <w:rFonts w:ascii="Arial" w:hAnsi="Arial" w:cs="Arial"/>
                <w:b/>
                <w:sz w:val="12"/>
                <w:szCs w:val="12"/>
              </w:rPr>
              <w:t>snov</w:t>
            </w:r>
            <w:r>
              <w:rPr>
                <w:rFonts w:ascii="Arial" w:hAnsi="Arial" w:cs="Arial"/>
                <w:b/>
                <w:sz w:val="12"/>
                <w:szCs w:val="12"/>
              </w:rPr>
              <w:t>a korištenja</w:t>
            </w:r>
          </w:p>
        </w:tc>
      </w:tr>
      <w:tr w:rsidR="00AB774F" w:rsidRPr="00AB774F" w:rsidTr="00244C24">
        <w:tc>
          <w:tcPr>
            <w:tcW w:w="836" w:type="dxa"/>
          </w:tcPr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05742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43" w:type="dxa"/>
          </w:tcPr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05742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97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D05742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D05742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prizemlje</w:t>
            </w:r>
          </w:p>
        </w:tc>
        <w:tc>
          <w:tcPr>
            <w:tcW w:w="953" w:type="dxa"/>
          </w:tcPr>
          <w:p w:rsidR="00AB774F" w:rsidRPr="001A1752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05742" w:rsidRPr="001A1752" w:rsidRDefault="00174FA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68,94</w:t>
            </w:r>
          </w:p>
        </w:tc>
        <w:tc>
          <w:tcPr>
            <w:tcW w:w="836" w:type="dxa"/>
          </w:tcPr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05742" w:rsidRPr="00AB774F" w:rsidRDefault="00174FA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68,94</w:t>
            </w:r>
          </w:p>
        </w:tc>
        <w:tc>
          <w:tcPr>
            <w:tcW w:w="904" w:type="dxa"/>
          </w:tcPr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05742" w:rsidRPr="00174FAC" w:rsidRDefault="00174FA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4FAC">
              <w:rPr>
                <w:rFonts w:ascii="Arial" w:hAnsi="Arial" w:cs="Arial"/>
                <w:b/>
                <w:sz w:val="12"/>
                <w:szCs w:val="12"/>
              </w:rPr>
              <w:t>Komunalac-Gvozd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d.o.o.</w:t>
            </w:r>
          </w:p>
        </w:tc>
        <w:tc>
          <w:tcPr>
            <w:tcW w:w="992" w:type="dxa"/>
          </w:tcPr>
          <w:p w:rsidR="00AB774F" w:rsidRDefault="00AB774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05742" w:rsidRPr="00AB774F" w:rsidRDefault="00D0574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5104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5104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5104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Default="005104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Općina Gvozd Gospodarska zgrada</w:t>
            </w:r>
          </w:p>
          <w:p w:rsidR="005104C4" w:rsidRDefault="005104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  <w:p w:rsidR="00E63163" w:rsidRPr="00AB774F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05742" w:rsidRDefault="002D493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Suvlasništvo zgrade</w:t>
            </w:r>
          </w:p>
          <w:p w:rsidR="002D4935" w:rsidRPr="00AB774F" w:rsidRDefault="002D493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 poslovnog prostora</w:t>
            </w:r>
          </w:p>
        </w:tc>
        <w:tc>
          <w:tcPr>
            <w:tcW w:w="837" w:type="dxa"/>
          </w:tcPr>
          <w:p w:rsidR="00751879" w:rsidRDefault="0075187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5104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539/675</w:t>
            </w:r>
          </w:p>
        </w:tc>
        <w:tc>
          <w:tcPr>
            <w:tcW w:w="837" w:type="dxa"/>
          </w:tcPr>
          <w:p w:rsidR="009C6BCA" w:rsidRDefault="009C6BC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5104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B774F" w:rsidRPr="00AB774F" w:rsidRDefault="005104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2D4935" w:rsidRDefault="002D4935" w:rsidP="002D493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44A91" w:rsidRDefault="00544A91" w:rsidP="002D493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44A91" w:rsidRPr="00AB774F" w:rsidRDefault="00174FAC" w:rsidP="00544A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 od 23.12.2016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43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prizemlje</w:t>
            </w:r>
          </w:p>
        </w:tc>
        <w:tc>
          <w:tcPr>
            <w:tcW w:w="953" w:type="dxa"/>
          </w:tcPr>
          <w:p w:rsidR="00244C24" w:rsidRPr="001A1752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517EC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2.400,00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118,63</w:t>
            </w:r>
          </w:p>
        </w:tc>
        <w:tc>
          <w:tcPr>
            <w:tcW w:w="904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Lonia </w:t>
            </w:r>
            <w:r w:rsidR="006F7740">
              <w:rPr>
                <w:rFonts w:ascii="Arial" w:hAnsi="Arial" w:cs="Arial"/>
                <w:b/>
                <w:sz w:val="12"/>
                <w:szCs w:val="12"/>
              </w:rPr>
              <w:t xml:space="preserve">trgovina </w:t>
            </w:r>
            <w:r>
              <w:rPr>
                <w:rFonts w:ascii="Arial" w:hAnsi="Arial" w:cs="Arial"/>
                <w:b/>
                <w:sz w:val="12"/>
                <w:szCs w:val="12"/>
              </w:rPr>
              <w:t>d.o.o.</w:t>
            </w: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Kutina</w:t>
            </w:r>
          </w:p>
        </w:tc>
        <w:tc>
          <w:tcPr>
            <w:tcW w:w="992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Općina Gvozd Gospodarska zgrada</w:t>
            </w: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2D49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2D49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Suvlasništvo zgrade</w:t>
            </w:r>
          </w:p>
          <w:p w:rsidR="004E4F36" w:rsidRPr="00AB774F" w:rsidRDefault="004E4F36" w:rsidP="002D49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 poslovnog prostora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539/675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9048A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Tužba radi priznavanja prava vlasništva Tužitelj Srce Gvozd d.d. u stečaju Trgovački sud u Zagrebu</w:t>
            </w:r>
          </w:p>
          <w:p w:rsidR="009048A2" w:rsidRDefault="009048A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 249/2005</w:t>
            </w:r>
          </w:p>
          <w:p w:rsidR="006B3832" w:rsidRPr="00AB774F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Uoovor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o zakupu</w:t>
            </w:r>
            <w:r w:rsidR="006F7740">
              <w:rPr>
                <w:rFonts w:ascii="Arial" w:hAnsi="Arial" w:cs="Arial"/>
                <w:b/>
                <w:sz w:val="12"/>
                <w:szCs w:val="12"/>
              </w:rPr>
              <w:t xml:space="preserve"> od 21.10.2020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43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prizemlje</w:t>
            </w: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119,60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Općina Gvozd Općinska vijećnica</w:t>
            </w:r>
          </w:p>
        </w:tc>
        <w:tc>
          <w:tcPr>
            <w:tcW w:w="992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3163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Zgrada 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Općina Gvozd Gospodarska zgrada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2D49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2D49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Suvlasništvo zgrade</w:t>
            </w:r>
          </w:p>
          <w:p w:rsidR="004E4F36" w:rsidRPr="00AB774F" w:rsidRDefault="004E4F36" w:rsidP="002D49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 poslovnog prostora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539/675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BA2F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Za vlastite potrebe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43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90BD5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Poslovni 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prizemlje</w:t>
            </w: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16,40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Općina Gvozd Ured kom.</w:t>
            </w: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redara</w:t>
            </w:r>
          </w:p>
        </w:tc>
        <w:tc>
          <w:tcPr>
            <w:tcW w:w="992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Općina Gvozd Gospodarska zgrada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2D49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2D49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Suvlasništvo zgrade</w:t>
            </w:r>
          </w:p>
          <w:p w:rsidR="004E4F36" w:rsidRPr="00AB774F" w:rsidRDefault="004E4F36" w:rsidP="002D49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 poslovnog prostora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539/675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BA2F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Za vlastite potrebe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43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II. kat</w:t>
            </w: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155,15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Općina Gvozd</w:t>
            </w: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Ured načelnika i</w:t>
            </w: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JUO</w:t>
            </w:r>
          </w:p>
          <w:p w:rsidR="003F67F9" w:rsidRPr="00AB774F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Općina Gvozd Gospodarska zgrada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544A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544A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Suvlasništvo zgrade</w:t>
            </w:r>
          </w:p>
          <w:p w:rsidR="004E4F36" w:rsidRPr="00AB774F" w:rsidRDefault="004E4F36" w:rsidP="00544A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 poslovnog prostora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539/675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A2F5B" w:rsidRPr="00AB774F" w:rsidRDefault="00BA2F5B" w:rsidP="00BA2F5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Za vlastite potrebe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43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III. kat</w:t>
            </w: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39,60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Ured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drž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 uprave</w:t>
            </w: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Ispostava</w:t>
            </w: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Gvozd</w:t>
            </w:r>
          </w:p>
        </w:tc>
        <w:tc>
          <w:tcPr>
            <w:tcW w:w="992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Zgrada Općina </w:t>
            </w: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Gvozd Gospodarska zgrada</w:t>
            </w: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Suvlasništvo zgrade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Isključivo vlasništvo poslovnog prostora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539/675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4607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4607F9" w:rsidP="006428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Sporazum o </w:t>
            </w: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sudjelovanju plaćan</w:t>
            </w:r>
            <w:r w:rsidR="00EA21D9">
              <w:rPr>
                <w:rFonts w:ascii="Arial" w:hAnsi="Arial" w:cs="Arial"/>
                <w:b/>
                <w:sz w:val="12"/>
                <w:szCs w:val="12"/>
              </w:rPr>
              <w:t>ja materijalnih troškova za ispo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stave </w:t>
            </w:r>
          </w:p>
          <w:p w:rsidR="004E4F36" w:rsidRDefault="004607F9" w:rsidP="003376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županijskih ureda u</w:t>
            </w:r>
            <w:r w:rsidR="0064286E">
              <w:rPr>
                <w:rFonts w:ascii="Arial" w:hAnsi="Arial" w:cs="Arial"/>
                <w:b/>
                <w:sz w:val="12"/>
                <w:szCs w:val="12"/>
              </w:rPr>
              <w:t xml:space="preserve"> Općini Gv</w:t>
            </w:r>
            <w:r>
              <w:rPr>
                <w:rFonts w:ascii="Arial" w:hAnsi="Arial" w:cs="Arial"/>
                <w:b/>
                <w:sz w:val="12"/>
                <w:szCs w:val="12"/>
              </w:rPr>
              <w:t>ozd od 3.10.2000.</w:t>
            </w:r>
          </w:p>
          <w:p w:rsidR="0033762F" w:rsidRPr="00AB774F" w:rsidRDefault="0033762F" w:rsidP="004607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III. kat</w:t>
            </w: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39,60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Centar za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 skrb Glina</w:t>
            </w: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Podruž.nica</w:t>
            </w:r>
            <w:proofErr w:type="spellEnd"/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Topusko</w:t>
            </w:r>
            <w:proofErr w:type="spellEnd"/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Ured Gvozd</w:t>
            </w:r>
          </w:p>
        </w:tc>
        <w:tc>
          <w:tcPr>
            <w:tcW w:w="992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Općina Gvozd Gospodarska zgrada</w:t>
            </w: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345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345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Suvlasništvo zgrade</w:t>
            </w:r>
          </w:p>
          <w:p w:rsidR="004E4F36" w:rsidRPr="00AB774F" w:rsidRDefault="004E4F36" w:rsidP="00345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 poslovnog prostora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539/675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25599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25599A" w:rsidP="003376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Sporazum o sudjelovanju u plaćanju materijalnih troškova za ured u Gvozdu od 11.12.2000</w:t>
            </w:r>
          </w:p>
          <w:p w:rsidR="0033762F" w:rsidRPr="00AB774F" w:rsidRDefault="0033762F" w:rsidP="0025599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III. kat</w:t>
            </w: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14,40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HZZ</w:t>
            </w: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Područni ured Sisak</w:t>
            </w: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Ispostava Gvozd</w:t>
            </w:r>
          </w:p>
        </w:tc>
        <w:tc>
          <w:tcPr>
            <w:tcW w:w="992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Općina Gvozd Gospodarska zgrada</w:t>
            </w: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345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345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Suvlasništvo zgrade</w:t>
            </w:r>
          </w:p>
          <w:p w:rsidR="004E4F36" w:rsidRPr="00AB774F" w:rsidRDefault="004E4F36" w:rsidP="00345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 poslovnog prostora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539/675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3832" w:rsidRDefault="0008251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Tužba radi </w:t>
            </w:r>
          </w:p>
          <w:p w:rsidR="004E4F36" w:rsidRDefault="0008251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utvrđivanja prava vlasništva Tužitelj Hrvatski zavod za zapošljavanje Općinski sud u Sisku Stalna služba u Glini</w:t>
            </w:r>
          </w:p>
          <w:p w:rsidR="00082515" w:rsidRDefault="0008251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P-178/2013</w:t>
            </w:r>
          </w:p>
          <w:p w:rsidR="006B3832" w:rsidRPr="00AB774F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33762F" w:rsidRDefault="0033762F" w:rsidP="0025599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25599A" w:rsidP="003376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Sporazum o plaćanju materijalnih troškova za prostorije Područne službe Sisak, Ispostava Gvozd od 16.11.2000 i Dodata</w:t>
            </w:r>
            <w:r w:rsidR="00E51B81">
              <w:rPr>
                <w:rFonts w:ascii="Arial" w:hAnsi="Arial" w:cs="Arial"/>
                <w:b/>
                <w:sz w:val="12"/>
                <w:szCs w:val="12"/>
              </w:rPr>
              <w:t>k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Sporazumu od 25.02.2004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90BD5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Poslovni 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III. kat</w:t>
            </w: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14,40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Projekt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građanskihprava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Sisak</w:t>
            </w:r>
          </w:p>
        </w:tc>
        <w:tc>
          <w:tcPr>
            <w:tcW w:w="992" w:type="dxa"/>
          </w:tcPr>
          <w:p w:rsidR="000D49B0" w:rsidRDefault="000D49B0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Vrginost</w:t>
            </w:r>
            <w:proofErr w:type="spellEnd"/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Općina Gvozd Gospodarska zgrada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9C1D8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9C1D8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Suvlasništvo zgrade</w:t>
            </w:r>
          </w:p>
          <w:p w:rsidR="004E4F36" w:rsidRPr="00AB774F" w:rsidRDefault="004E4F36" w:rsidP="009C1D8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 poslovnog prostora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539/675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Pr="00AB774F" w:rsidRDefault="00174FAC" w:rsidP="00174F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Dvorišna zgrada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174FA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57,01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174FA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57,01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Komunalac-Gvozd d.o.o.</w:t>
            </w:r>
          </w:p>
        </w:tc>
        <w:tc>
          <w:tcPr>
            <w:tcW w:w="992" w:type="dxa"/>
          </w:tcPr>
          <w:p w:rsidR="000D49B0" w:rsidRDefault="000D49B0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Općina Gvozd Gospodarska zgrada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4FAC" w:rsidRPr="00AB774F" w:rsidRDefault="00174FA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 od 23.12.2016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Dvorišna zgrada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283A8F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3.378,47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160,65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197D0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Gavranovi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ć d.o.o. Zagreb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Općina Gvozd Gospodarska zgrada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Dvorište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</w:t>
            </w:r>
            <w:r w:rsidR="00061056">
              <w:rPr>
                <w:rFonts w:ascii="Arial" w:hAnsi="Arial" w:cs="Arial"/>
                <w:b/>
                <w:sz w:val="12"/>
                <w:szCs w:val="12"/>
              </w:rPr>
              <w:t xml:space="preserve"> od 5.06.2020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</w:t>
            </w:r>
          </w:p>
          <w:p w:rsidR="0033762F" w:rsidRDefault="00EA21D9" w:rsidP="00EA21D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Tuđmana 6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Dvorišna zgrada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potkrovlje</w:t>
            </w: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174FA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114,88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20121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57,44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DVD Gvozd</w:t>
            </w:r>
          </w:p>
        </w:tc>
        <w:tc>
          <w:tcPr>
            <w:tcW w:w="992" w:type="dxa"/>
          </w:tcPr>
          <w:p w:rsidR="000D49B0" w:rsidRDefault="000D49B0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1156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262/1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2206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4E4F36" w:rsidP="00EA21D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Zgrada Općina 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Gvozd Gospodarska zgrada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</w:t>
            </w:r>
            <w:r w:rsidR="00D7004F">
              <w:rPr>
                <w:rFonts w:ascii="Arial" w:hAnsi="Arial" w:cs="Arial"/>
                <w:b/>
                <w:sz w:val="12"/>
                <w:szCs w:val="12"/>
              </w:rPr>
              <w:t>j</w:t>
            </w:r>
            <w:r>
              <w:rPr>
                <w:rFonts w:ascii="Arial" w:hAnsi="Arial" w:cs="Arial"/>
                <w:b/>
                <w:sz w:val="12"/>
                <w:szCs w:val="12"/>
              </w:rPr>
              <w:t>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Pr="00AB774F" w:rsidRDefault="003641E1" w:rsidP="00174F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korištenju</w:t>
            </w:r>
            <w:r w:rsidR="00201219">
              <w:rPr>
                <w:rFonts w:ascii="Arial" w:hAnsi="Arial" w:cs="Arial"/>
                <w:b/>
                <w:sz w:val="12"/>
                <w:szCs w:val="12"/>
              </w:rPr>
              <w:t xml:space="preserve"> od 23.12.2021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 Tuđmana 1</w:t>
            </w: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prizemlje</w:t>
            </w:r>
          </w:p>
        </w:tc>
        <w:tc>
          <w:tcPr>
            <w:tcW w:w="953" w:type="dxa"/>
          </w:tcPr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174,36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Knjižnica i čitaonica Gvozd</w:t>
            </w:r>
          </w:p>
        </w:tc>
        <w:tc>
          <w:tcPr>
            <w:tcW w:w="992" w:type="dxa"/>
          </w:tcPr>
          <w:p w:rsidR="000D49B0" w:rsidRDefault="000D49B0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D16D3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Odluka o dodjeli prostorija za rad Knjižnici i čitaonici Gvozd od 18.04.2003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 Tuđmana 1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prizemlje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174,36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Osnovna škola Gvozd Program predškolskog odgoja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502EB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korištenju poslovnog prostora od 17.01.2008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7B4B7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7B4B7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174FAC" w:rsidRPr="007B4B79" w:rsidRDefault="00800FD8" w:rsidP="007B4B7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 17 i 18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20121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65,10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32,55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201219" w:rsidRDefault="0020121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Hrvatski Crveni križ – Općinsko društvo Crvenog križa Gvozd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201219" w:rsidP="003376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korištenju od 23.12.2021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D22F5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800FD8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</w:t>
            </w:r>
          </w:p>
          <w:p w:rsidR="00800FD8" w:rsidRPr="007B4B79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14,34</w:t>
            </w:r>
          </w:p>
        </w:tc>
        <w:tc>
          <w:tcPr>
            <w:tcW w:w="904" w:type="dxa"/>
          </w:tcPr>
          <w:p w:rsidR="003F67F9" w:rsidRDefault="003F67F9" w:rsidP="009D67D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800FD8" w:rsidP="009D67D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Općina Gvozd - spremište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A2F5B" w:rsidRPr="00AB774F" w:rsidRDefault="00BA2F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Za vlastite potrebe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800FD8" w:rsidRPr="007B4B79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Posl.pr.br.20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14,34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800FD8" w:rsidRDefault="002E0DE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Knjižnica i čitaonica Gvozd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2E0DE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Odluka o dodjeli prostorija za rad Knjižnici i čitaonici Gvozd od 18.04.2003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18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800FD8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</w:t>
            </w:r>
          </w:p>
          <w:p w:rsidR="00800FD8" w:rsidRPr="007B4B79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14,44</w:t>
            </w:r>
          </w:p>
        </w:tc>
        <w:tc>
          <w:tcPr>
            <w:tcW w:w="904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F90BD5" w:rsidRDefault="002E0DE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Knjižnica i čitaonica Gvozd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</w:t>
            </w: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Hrv. dom</w:t>
            </w:r>
          </w:p>
          <w:p w:rsidR="0033762F" w:rsidRDefault="004E4F36" w:rsidP="00EA21D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Zgrada – </w:t>
            </w:r>
            <w:r w:rsidR="00EA21D9">
              <w:rPr>
                <w:rFonts w:ascii="Arial" w:hAnsi="Arial" w:cs="Arial"/>
                <w:b/>
                <w:sz w:val="12"/>
                <w:szCs w:val="12"/>
              </w:rPr>
              <w:t>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2E0DE9" w:rsidRDefault="002E0DE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2E0DE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Odluka o dodjeli prostorija za rad </w:t>
            </w: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Knjižnici i čitaonici Gvozd od 18.04.2003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19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800FD8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</w:t>
            </w:r>
          </w:p>
          <w:p w:rsidR="00800FD8" w:rsidRPr="007B4B79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14,38</w:t>
            </w:r>
          </w:p>
        </w:tc>
        <w:tc>
          <w:tcPr>
            <w:tcW w:w="904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F90BD5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F90BD5">
              <w:rPr>
                <w:rFonts w:ascii="Arial" w:hAnsi="Arial" w:cs="Arial"/>
                <w:b/>
                <w:sz w:val="12"/>
                <w:szCs w:val="12"/>
                <w:u w:val="single"/>
              </w:rPr>
              <w:t>PRAZAN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BF060D" w:rsidRDefault="00BF060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800FD8" w:rsidRPr="007B4B79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 23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21,05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E4F36" w:rsidRPr="00800FD8" w:rsidRDefault="00800FD8" w:rsidP="00800F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Općina Gvozd - arhiva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BF060D" w:rsidRDefault="00BF060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800FD8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Za vlastite potrebe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800FD8" w:rsidRPr="007B4B79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 26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29.14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Osnovna škola Gvozd Program predškolskog odgoja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800FD8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korištenju poslovnog prostora od 17.01.2008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800FD8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</w:t>
            </w:r>
          </w:p>
          <w:p w:rsidR="00800FD8" w:rsidRPr="007B4B79" w:rsidRDefault="00800FD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27 i 28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29,99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Vijeće srpske nacionalne manjine Općine Gvozd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3163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41FB8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korištenju poslovnog prostora od 12.11.2015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23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5601D3" w:rsidRPr="007B4B79" w:rsidRDefault="005601D3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 29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20121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14,47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201219" w:rsidRDefault="0020121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201219">
              <w:rPr>
                <w:rFonts w:ascii="Arial" w:hAnsi="Arial" w:cs="Arial"/>
                <w:b/>
                <w:sz w:val="12"/>
                <w:szCs w:val="12"/>
                <w:u w:val="single"/>
              </w:rPr>
              <w:t>PRAZAN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BF060D" w:rsidRDefault="00BF060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20121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24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543656" w:rsidRPr="007B4B79" w:rsidRDefault="0054365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 30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01D3" w:rsidRPr="001A1752" w:rsidRDefault="0020121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13,71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201219" w:rsidRDefault="0020121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PRAZAN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20121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25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4E4F36" w:rsidP="00A6565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Poslovni </w:t>
            </w: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4E4F36" w:rsidP="00A6565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Trg dr. F. </w:t>
            </w: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Tuđmana 1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I.kat</w:t>
            </w:r>
            <w:proofErr w:type="spellEnd"/>
          </w:p>
          <w:p w:rsidR="00A65655" w:rsidRDefault="00A6565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Posl.pr.br.</w:t>
            </w:r>
          </w:p>
          <w:p w:rsidR="00A65655" w:rsidRPr="007B4B79" w:rsidRDefault="009D363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31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A6565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50,12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18,30</w:t>
            </w:r>
          </w:p>
        </w:tc>
        <w:tc>
          <w:tcPr>
            <w:tcW w:w="904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65655" w:rsidRDefault="00A6565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SKD Prosvjeta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4E4F36" w:rsidP="00A6565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4E4F36" w:rsidP="00A6565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Isključivo 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BF060D" w:rsidRDefault="00BF060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3641E1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korištenju</w:t>
            </w:r>
            <w:r w:rsidR="00A65655">
              <w:rPr>
                <w:rFonts w:ascii="Arial" w:hAnsi="Arial" w:cs="Arial"/>
                <w:b/>
                <w:sz w:val="12"/>
                <w:szCs w:val="12"/>
              </w:rPr>
              <w:t xml:space="preserve"> od 23.12.2016.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</w:t>
            </w:r>
          </w:p>
        </w:tc>
        <w:tc>
          <w:tcPr>
            <w:tcW w:w="743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26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7B4B79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 Tuđmana 4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Općina Gvozd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Prostor za skupove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eplodno</w:t>
            </w:r>
          </w:p>
          <w:p w:rsidR="00E63163" w:rsidRPr="00AB774F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4E4F36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A2F5B" w:rsidRPr="00AB774F" w:rsidRDefault="00BA2F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Za vlastite potrebe</w:t>
            </w:r>
          </w:p>
        </w:tc>
      </w:tr>
      <w:tr w:rsidR="004E4F36" w:rsidRPr="00AB774F" w:rsidTr="00244C24"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</w:t>
            </w:r>
          </w:p>
        </w:tc>
        <w:tc>
          <w:tcPr>
            <w:tcW w:w="743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FC54B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27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7B4B79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Trg dr. F. Tuđmana 4</w:t>
            </w: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A6565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265,96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A6565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132,98</w:t>
            </w:r>
          </w:p>
        </w:tc>
        <w:tc>
          <w:tcPr>
            <w:tcW w:w="904" w:type="dxa"/>
          </w:tcPr>
          <w:p w:rsidR="003F67F9" w:rsidRDefault="003F67F9" w:rsidP="009653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9653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Suncokret – Centar za razvoj zajednice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299/5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6564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Zgrada-stara općina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Zgrada-Hrv. dom</w:t>
            </w:r>
          </w:p>
          <w:p w:rsidR="004E4F36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 – kotlovnica</w:t>
            </w: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neplodno</w:t>
            </w: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Pr="00AB774F" w:rsidRDefault="003641E1" w:rsidP="00A6565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korištenju</w:t>
            </w:r>
            <w:r w:rsidR="00A65655">
              <w:rPr>
                <w:rFonts w:ascii="Arial" w:hAnsi="Arial" w:cs="Arial"/>
                <w:b/>
                <w:sz w:val="12"/>
                <w:szCs w:val="12"/>
              </w:rPr>
              <w:t xml:space="preserve"> od 23.12.2016</w:t>
            </w:r>
          </w:p>
        </w:tc>
      </w:tr>
      <w:tr w:rsidR="004E4F36" w:rsidRPr="00AB774F" w:rsidTr="00244C24">
        <w:tc>
          <w:tcPr>
            <w:tcW w:w="836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5.</w:t>
            </w:r>
          </w:p>
        </w:tc>
        <w:tc>
          <w:tcPr>
            <w:tcW w:w="743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FC54B1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EE1E2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</w:t>
            </w:r>
            <w:r w:rsidR="004E4F36">
              <w:rPr>
                <w:rFonts w:ascii="Arial" w:hAnsi="Arial" w:cs="Arial"/>
                <w:b/>
                <w:sz w:val="12"/>
                <w:szCs w:val="12"/>
              </w:rPr>
              <w:t>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Kralja Petra Svačića 4</w:t>
            </w:r>
          </w:p>
          <w:p w:rsidR="004E4F36" w:rsidRPr="007B4B79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4E4F36" w:rsidRPr="001A1752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1A1752" w:rsidRDefault="004E468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2.400</w:t>
            </w:r>
            <w:r w:rsidR="00430F7A" w:rsidRPr="001A1752">
              <w:rPr>
                <w:rFonts w:ascii="Arial" w:hAnsi="Arial" w:cs="Arial"/>
                <w:b/>
                <w:sz w:val="12"/>
                <w:szCs w:val="12"/>
              </w:rPr>
              <w:t>,00</w:t>
            </w:r>
          </w:p>
        </w:tc>
        <w:tc>
          <w:tcPr>
            <w:tcW w:w="836" w:type="dxa"/>
          </w:tcPr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120,00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Lokalna akcijska grupa Petrova gora</w:t>
            </w:r>
          </w:p>
          <w:p w:rsidR="003F67F9" w:rsidRPr="00AB774F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424/1</w:t>
            </w:r>
          </w:p>
        </w:tc>
        <w:tc>
          <w:tcPr>
            <w:tcW w:w="837" w:type="dxa"/>
          </w:tcPr>
          <w:p w:rsidR="00EB10F5" w:rsidRDefault="00EB10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1147</w:t>
            </w:r>
          </w:p>
        </w:tc>
        <w:tc>
          <w:tcPr>
            <w:tcW w:w="837" w:type="dxa"/>
          </w:tcPr>
          <w:p w:rsidR="00E63163" w:rsidRDefault="00E63163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4F36" w:rsidRPr="00AB774F" w:rsidRDefault="004E4F36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</w:t>
            </w:r>
            <w:r w:rsidR="004E4687">
              <w:rPr>
                <w:rFonts w:ascii="Arial" w:hAnsi="Arial" w:cs="Arial"/>
                <w:b/>
                <w:sz w:val="12"/>
                <w:szCs w:val="12"/>
              </w:rPr>
              <w:t xml:space="preserve"> od 11.06.2019</w:t>
            </w:r>
            <w:r w:rsidR="00EF29FB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BA2F5B" w:rsidRDefault="00BA2F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Kralja Petra Svačića 20A</w:t>
            </w:r>
          </w:p>
          <w:p w:rsidR="00AA22DE" w:rsidRDefault="00ED22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ržnica</w:t>
            </w:r>
          </w:p>
          <w:p w:rsidR="00ED22F5" w:rsidRDefault="00874280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 „A“</w:t>
            </w:r>
          </w:p>
          <w:p w:rsidR="00EA21D9" w:rsidRPr="00AB774F" w:rsidRDefault="00EA21D9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244C24" w:rsidRPr="001A1752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1A1752" w:rsidRDefault="001A5A4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365,8</w:t>
            </w:r>
          </w:p>
        </w:tc>
        <w:tc>
          <w:tcPr>
            <w:tcW w:w="836" w:type="dxa"/>
          </w:tcPr>
          <w:p w:rsidR="00BF4DC4" w:rsidRDefault="00BF4D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18,29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F67F9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Kubo </w:t>
            </w:r>
          </w:p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j.d.o.o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992" w:type="dxa"/>
          </w:tcPr>
          <w:p w:rsidR="000D49B0" w:rsidRDefault="000D49B0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424/2</w:t>
            </w:r>
          </w:p>
        </w:tc>
        <w:tc>
          <w:tcPr>
            <w:tcW w:w="837" w:type="dxa"/>
          </w:tcPr>
          <w:p w:rsidR="00EB10F5" w:rsidRDefault="00EB10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3554</w:t>
            </w:r>
          </w:p>
        </w:tc>
        <w:tc>
          <w:tcPr>
            <w:tcW w:w="837" w:type="dxa"/>
          </w:tcPr>
          <w:p w:rsidR="00E63163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Nadstrešnica</w:t>
            </w: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</w:t>
            </w:r>
            <w:r w:rsidR="001A5A47">
              <w:rPr>
                <w:rFonts w:ascii="Arial" w:hAnsi="Arial" w:cs="Arial"/>
                <w:b/>
                <w:sz w:val="12"/>
                <w:szCs w:val="12"/>
              </w:rPr>
              <w:t xml:space="preserve"> od 4.05.2018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BA2F5B" w:rsidRDefault="00BA2F5B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AA22DE" w:rsidP="00EA21D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Poslovni </w:t>
            </w:r>
          </w:p>
          <w:p w:rsidR="00AA22DE" w:rsidRPr="00AB774F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AA22DE" w:rsidP="00EA21D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Kralja </w:t>
            </w:r>
          </w:p>
          <w:p w:rsidR="00AA22DE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Petra Svačića 20A</w:t>
            </w:r>
          </w:p>
          <w:p w:rsidR="00AA22DE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ržnica</w:t>
            </w:r>
          </w:p>
          <w:p w:rsidR="00ED22F5" w:rsidRDefault="00874280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 „B“</w:t>
            </w:r>
          </w:p>
          <w:p w:rsidR="00EA21D9" w:rsidRPr="00AB774F" w:rsidRDefault="00EA21D9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244C24" w:rsidRPr="001A1752" w:rsidRDefault="00244C24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1A1752" w:rsidRDefault="007079D4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370,23</w:t>
            </w:r>
          </w:p>
        </w:tc>
        <w:tc>
          <w:tcPr>
            <w:tcW w:w="836" w:type="dxa"/>
          </w:tcPr>
          <w:p w:rsidR="00BF4DC4" w:rsidRDefault="00BF4DC4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17,63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7079D4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Zibar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d.o.o</w:t>
            </w:r>
            <w:proofErr w:type="spellEnd"/>
          </w:p>
          <w:p w:rsidR="007079D4" w:rsidRPr="00AB774F" w:rsidRDefault="007079D4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Glina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424/2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3554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EA21D9" w:rsidP="00EA21D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Nadstrešnica</w:t>
            </w: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AA22DE" w:rsidP="00EA21D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Isključivo </w:t>
            </w:r>
          </w:p>
          <w:p w:rsidR="00AA22DE" w:rsidRPr="00AB774F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AA22DE" w:rsidP="00EA21D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Ugovor o </w:t>
            </w:r>
          </w:p>
          <w:p w:rsidR="00AA22DE" w:rsidRPr="00AB774F" w:rsidRDefault="00AA22DE" w:rsidP="0033762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zakupu</w:t>
            </w:r>
            <w:r w:rsidR="007079D4">
              <w:rPr>
                <w:rFonts w:ascii="Arial" w:hAnsi="Arial" w:cs="Arial"/>
                <w:b/>
                <w:sz w:val="12"/>
                <w:szCs w:val="12"/>
              </w:rPr>
              <w:t xml:space="preserve"> od 1.10.2020.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31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90BD5" w:rsidRDefault="00F90BD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Kralja Petra Svačića 20A</w:t>
            </w:r>
          </w:p>
          <w:p w:rsidR="00AA22DE" w:rsidRDefault="00ED22F5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ržnica</w:t>
            </w:r>
          </w:p>
          <w:p w:rsidR="00ED22F5" w:rsidRDefault="00874280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 „C“</w:t>
            </w:r>
          </w:p>
          <w:p w:rsidR="00EA21D9" w:rsidRPr="00AB774F" w:rsidRDefault="00EA21D9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244C24" w:rsidRPr="001A1752" w:rsidRDefault="00244C24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1A1752" w:rsidRDefault="004E468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387,86</w:t>
            </w:r>
          </w:p>
        </w:tc>
        <w:tc>
          <w:tcPr>
            <w:tcW w:w="836" w:type="dxa"/>
          </w:tcPr>
          <w:p w:rsidR="00BF4DC4" w:rsidRDefault="00BF4DC4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17,63</w:t>
            </w:r>
          </w:p>
        </w:tc>
        <w:tc>
          <w:tcPr>
            <w:tcW w:w="904" w:type="dxa"/>
          </w:tcPr>
          <w:p w:rsidR="003F67F9" w:rsidRDefault="003F67F9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4E468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SANJA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friterski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i trgovački obrt</w:t>
            </w:r>
          </w:p>
          <w:p w:rsidR="00AA22DE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  <w:p w:rsidR="00AA22DE" w:rsidRPr="00AB774F" w:rsidRDefault="004E4687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 Sanja Jajčević</w:t>
            </w:r>
          </w:p>
        </w:tc>
        <w:tc>
          <w:tcPr>
            <w:tcW w:w="992" w:type="dxa"/>
          </w:tcPr>
          <w:p w:rsidR="000D49B0" w:rsidRDefault="000D49B0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424/2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3554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Nadstrešnica</w:t>
            </w: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4003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</w:t>
            </w:r>
            <w:r w:rsidR="007F652F">
              <w:rPr>
                <w:rFonts w:ascii="Arial" w:hAnsi="Arial" w:cs="Arial"/>
                <w:b/>
                <w:sz w:val="12"/>
                <w:szCs w:val="12"/>
              </w:rPr>
              <w:t xml:space="preserve"> od 3.09</w:t>
            </w:r>
            <w:r w:rsidR="004E4687">
              <w:rPr>
                <w:rFonts w:ascii="Arial" w:hAnsi="Arial" w:cs="Arial"/>
                <w:b/>
                <w:sz w:val="12"/>
                <w:szCs w:val="12"/>
              </w:rPr>
              <w:t>.2019</w:t>
            </w:r>
            <w:r w:rsidR="0025599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0C195B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195B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195B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195B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195B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195B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195B" w:rsidRPr="00AB774F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32.</w:t>
            </w:r>
          </w:p>
        </w:tc>
        <w:tc>
          <w:tcPr>
            <w:tcW w:w="797" w:type="dxa"/>
          </w:tcPr>
          <w:p w:rsidR="00ED22F5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Kralja Petra Svačića 20A</w:t>
            </w:r>
          </w:p>
          <w:p w:rsidR="00AA22DE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ržnica</w:t>
            </w:r>
          </w:p>
          <w:p w:rsidR="00ED22F5" w:rsidRDefault="00874280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 „D“</w:t>
            </w:r>
          </w:p>
          <w:p w:rsidR="00EA21D9" w:rsidRPr="00AB774F" w:rsidRDefault="00EA21D9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244C24" w:rsidRDefault="00244C2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0700" w:rsidRPr="001A1752" w:rsidRDefault="0062070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BF4DC4" w:rsidRDefault="00BF4DC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17,63</w:t>
            </w:r>
          </w:p>
        </w:tc>
        <w:tc>
          <w:tcPr>
            <w:tcW w:w="904" w:type="dxa"/>
          </w:tcPr>
          <w:p w:rsidR="003F67F9" w:rsidRDefault="003F67F9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AA22DE" w:rsidRPr="004D288E" w:rsidRDefault="004D288E" w:rsidP="00736B7B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PRAZAN</w:t>
            </w:r>
          </w:p>
        </w:tc>
        <w:tc>
          <w:tcPr>
            <w:tcW w:w="992" w:type="dxa"/>
          </w:tcPr>
          <w:p w:rsidR="000D49B0" w:rsidRDefault="000D49B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424/2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3554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Nadstrešnica</w:t>
            </w: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4D288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F45F07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0C195B">
              <w:rPr>
                <w:rFonts w:ascii="Arial" w:hAnsi="Arial" w:cs="Arial"/>
                <w:b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63163" w:rsidRDefault="00E63163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Kralja Petra Svačića 20A</w:t>
            </w:r>
          </w:p>
          <w:p w:rsidR="00AA22DE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ržnica</w:t>
            </w:r>
          </w:p>
          <w:p w:rsidR="00ED22F5" w:rsidRDefault="00F45F07" w:rsidP="00F45F0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 „E“</w:t>
            </w:r>
          </w:p>
          <w:p w:rsidR="00EA21D9" w:rsidRPr="00AB774F" w:rsidRDefault="00EA21D9" w:rsidP="00F45F0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244C24" w:rsidRPr="001A1752" w:rsidRDefault="00244C2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1A1752" w:rsidRDefault="00CB7E7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352,60</w:t>
            </w:r>
          </w:p>
        </w:tc>
        <w:tc>
          <w:tcPr>
            <w:tcW w:w="836" w:type="dxa"/>
          </w:tcPr>
          <w:p w:rsidR="00BF4DC4" w:rsidRDefault="00BF4DC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17,63</w:t>
            </w:r>
          </w:p>
        </w:tc>
        <w:tc>
          <w:tcPr>
            <w:tcW w:w="904" w:type="dxa"/>
          </w:tcPr>
          <w:p w:rsidR="003F67F9" w:rsidRDefault="003F67F9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F67F9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MI Braća </w:t>
            </w:r>
          </w:p>
          <w:p w:rsidR="00AA22DE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Pivac</w:t>
            </w: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Vrgorac</w:t>
            </w:r>
          </w:p>
        </w:tc>
        <w:tc>
          <w:tcPr>
            <w:tcW w:w="992" w:type="dxa"/>
          </w:tcPr>
          <w:p w:rsidR="000D49B0" w:rsidRDefault="000D49B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424/2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3554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Nadstrešnica</w:t>
            </w: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</w:t>
            </w:r>
            <w:r w:rsidR="00620700">
              <w:rPr>
                <w:rFonts w:ascii="Arial" w:hAnsi="Arial" w:cs="Arial"/>
                <w:b/>
                <w:sz w:val="12"/>
                <w:szCs w:val="12"/>
              </w:rPr>
              <w:t xml:space="preserve"> od 1.08.2019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34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Kralja Petra Svačića 20A</w:t>
            </w:r>
          </w:p>
          <w:p w:rsidR="00AA22DE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ržnica</w:t>
            </w:r>
          </w:p>
          <w:p w:rsidR="00ED22F5" w:rsidRDefault="00F45F07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 „F“</w:t>
            </w:r>
          </w:p>
          <w:p w:rsidR="00EA21D9" w:rsidRPr="00AB774F" w:rsidRDefault="00EA21D9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244C24" w:rsidRPr="001A1752" w:rsidRDefault="00244C2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1A1752" w:rsidRDefault="00CB7E7B" w:rsidP="00244C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352,60</w:t>
            </w:r>
          </w:p>
        </w:tc>
        <w:tc>
          <w:tcPr>
            <w:tcW w:w="836" w:type="dxa"/>
          </w:tcPr>
          <w:p w:rsidR="00BF4DC4" w:rsidRDefault="00BF4DC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CB7E7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17,63</w:t>
            </w:r>
          </w:p>
        </w:tc>
        <w:tc>
          <w:tcPr>
            <w:tcW w:w="904" w:type="dxa"/>
          </w:tcPr>
          <w:p w:rsidR="003F67F9" w:rsidRDefault="003F67F9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 Braća Pivac</w:t>
            </w: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Vrgorac</w:t>
            </w:r>
          </w:p>
        </w:tc>
        <w:tc>
          <w:tcPr>
            <w:tcW w:w="992" w:type="dxa"/>
          </w:tcPr>
          <w:p w:rsidR="000D49B0" w:rsidRDefault="000D49B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424/2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3554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Nadstrešnica</w:t>
            </w: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</w:t>
            </w:r>
            <w:r w:rsidR="00620700">
              <w:rPr>
                <w:rFonts w:ascii="Arial" w:hAnsi="Arial" w:cs="Arial"/>
                <w:b/>
                <w:sz w:val="12"/>
                <w:szCs w:val="12"/>
              </w:rPr>
              <w:t xml:space="preserve"> od 1.08.2019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Pr="002D249A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AA22DE" w:rsidRPr="002D249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F90BD5" w:rsidRPr="002D249A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</w:t>
            </w:r>
          </w:p>
        </w:tc>
        <w:tc>
          <w:tcPr>
            <w:tcW w:w="797" w:type="dxa"/>
          </w:tcPr>
          <w:p w:rsidR="00F90BD5" w:rsidRPr="002D249A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Pr="002D249A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Kralja Petra Svačića 20A</w:t>
            </w:r>
          </w:p>
          <w:p w:rsidR="00AA22DE" w:rsidRPr="002D249A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="00AA22DE" w:rsidRPr="002D249A">
              <w:rPr>
                <w:rFonts w:ascii="Arial" w:hAnsi="Arial" w:cs="Arial"/>
                <w:b/>
                <w:sz w:val="12"/>
                <w:szCs w:val="12"/>
              </w:rPr>
              <w:t>ržnica</w:t>
            </w:r>
          </w:p>
          <w:p w:rsidR="00ED22F5" w:rsidRPr="002D249A" w:rsidRDefault="00F45F07" w:rsidP="00F45F0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Posl.pr. „G“</w:t>
            </w:r>
          </w:p>
          <w:p w:rsidR="00EA21D9" w:rsidRPr="002D249A" w:rsidRDefault="00EA21D9" w:rsidP="00F45F0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AA22DE" w:rsidRPr="002D249A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4C24" w:rsidRPr="002D249A" w:rsidRDefault="0031250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349,80</w:t>
            </w:r>
          </w:p>
        </w:tc>
        <w:tc>
          <w:tcPr>
            <w:tcW w:w="836" w:type="dxa"/>
          </w:tcPr>
          <w:p w:rsidR="00BF4DC4" w:rsidRPr="002D249A" w:rsidRDefault="00BF4DC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17,49</w:t>
            </w:r>
          </w:p>
        </w:tc>
        <w:tc>
          <w:tcPr>
            <w:tcW w:w="904" w:type="dxa"/>
          </w:tcPr>
          <w:p w:rsidR="003F67F9" w:rsidRPr="002D249A" w:rsidRDefault="003F67F9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2D249A" w:rsidRDefault="0031250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12500">
              <w:rPr>
                <w:rFonts w:ascii="Arial" w:hAnsi="Arial" w:cs="Arial"/>
                <w:b/>
                <w:sz w:val="12"/>
                <w:szCs w:val="12"/>
              </w:rPr>
              <w:t>Frizerski salon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„ANJA“</w:t>
            </w:r>
          </w:p>
          <w:p w:rsidR="00312500" w:rsidRPr="00312500" w:rsidRDefault="0031250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 Ankica Blažević</w:t>
            </w:r>
          </w:p>
        </w:tc>
        <w:tc>
          <w:tcPr>
            <w:tcW w:w="992" w:type="dxa"/>
          </w:tcPr>
          <w:p w:rsidR="000D49B0" w:rsidRPr="002D249A" w:rsidRDefault="000D49B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Pr="002D249A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Pr="002D249A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424/2</w:t>
            </w:r>
          </w:p>
        </w:tc>
        <w:tc>
          <w:tcPr>
            <w:tcW w:w="837" w:type="dxa"/>
          </w:tcPr>
          <w:p w:rsidR="00EB10F5" w:rsidRPr="002D249A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3554</w:t>
            </w:r>
          </w:p>
        </w:tc>
        <w:tc>
          <w:tcPr>
            <w:tcW w:w="837" w:type="dxa"/>
          </w:tcPr>
          <w:p w:rsidR="00E63163" w:rsidRPr="002D249A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AA22DE" w:rsidRPr="002D249A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Nadstrešnica</w:t>
            </w:r>
          </w:p>
          <w:p w:rsidR="00AA22DE" w:rsidRPr="002D249A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Pr="002D249A" w:rsidRDefault="004F451C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Pr="002D249A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Pr="002D249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Pr="002D249A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2D249A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9A"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BF060D" w:rsidRPr="002D249A" w:rsidRDefault="00BF060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D249A" w:rsidRPr="002D249A" w:rsidRDefault="00312500" w:rsidP="004D288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 od 10.05.2022.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36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Kralja Petra Svačića 20A</w:t>
            </w:r>
          </w:p>
          <w:p w:rsidR="00AA22DE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ržnica</w:t>
            </w:r>
          </w:p>
          <w:p w:rsidR="00ED22F5" w:rsidRDefault="00874280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Posl.pr. „H“</w:t>
            </w:r>
          </w:p>
          <w:p w:rsidR="00EA21D9" w:rsidRPr="00AB774F" w:rsidRDefault="00EA21D9" w:rsidP="008742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dxa"/>
          </w:tcPr>
          <w:p w:rsidR="00244C24" w:rsidRPr="001A1752" w:rsidRDefault="00244C2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1A1752" w:rsidRDefault="00D24B68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388,74</w:t>
            </w:r>
          </w:p>
        </w:tc>
        <w:tc>
          <w:tcPr>
            <w:tcW w:w="836" w:type="dxa"/>
          </w:tcPr>
          <w:p w:rsidR="00BF4DC4" w:rsidRDefault="00BF4DC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17,67</w:t>
            </w:r>
          </w:p>
        </w:tc>
        <w:tc>
          <w:tcPr>
            <w:tcW w:w="904" w:type="dxa"/>
          </w:tcPr>
          <w:p w:rsidR="003F67F9" w:rsidRDefault="003F67F9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 Braća Pivac</w:t>
            </w: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Vrgorac</w:t>
            </w:r>
          </w:p>
        </w:tc>
        <w:tc>
          <w:tcPr>
            <w:tcW w:w="992" w:type="dxa"/>
          </w:tcPr>
          <w:p w:rsidR="000D49B0" w:rsidRDefault="000D49B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1100</w:t>
            </w:r>
          </w:p>
        </w:tc>
        <w:tc>
          <w:tcPr>
            <w:tcW w:w="740" w:type="dxa"/>
          </w:tcPr>
          <w:p w:rsidR="00940371" w:rsidRDefault="00940371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424/2</w:t>
            </w:r>
          </w:p>
        </w:tc>
        <w:tc>
          <w:tcPr>
            <w:tcW w:w="837" w:type="dxa"/>
          </w:tcPr>
          <w:p w:rsidR="00EB10F5" w:rsidRDefault="00EB10F5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3554</w:t>
            </w:r>
          </w:p>
        </w:tc>
        <w:tc>
          <w:tcPr>
            <w:tcW w:w="837" w:type="dxa"/>
          </w:tcPr>
          <w:p w:rsidR="00E63163" w:rsidRDefault="00E63163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AA22DE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Nadstrešnica</w:t>
            </w: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EF29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</w:t>
            </w:r>
            <w:r w:rsidR="00B36D62">
              <w:rPr>
                <w:rFonts w:ascii="Arial" w:hAnsi="Arial" w:cs="Arial"/>
                <w:b/>
                <w:sz w:val="12"/>
                <w:szCs w:val="12"/>
              </w:rPr>
              <w:t xml:space="preserve"> od 28.10.2016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37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Karlovačka 46</w:t>
            </w:r>
          </w:p>
        </w:tc>
        <w:tc>
          <w:tcPr>
            <w:tcW w:w="953" w:type="dxa"/>
          </w:tcPr>
          <w:p w:rsidR="00244C24" w:rsidRPr="001A1752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1A1752" w:rsidRDefault="00283A8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2.691,00</w:t>
            </w:r>
          </w:p>
        </w:tc>
        <w:tc>
          <w:tcPr>
            <w:tcW w:w="836" w:type="dxa"/>
          </w:tcPr>
          <w:p w:rsidR="00BF4DC4" w:rsidRDefault="00BF4D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134,55</w:t>
            </w:r>
          </w:p>
        </w:tc>
        <w:tc>
          <w:tcPr>
            <w:tcW w:w="904" w:type="dxa"/>
          </w:tcPr>
          <w:p w:rsidR="003F67F9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TPO „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Žinić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“ Glina</w:t>
            </w:r>
          </w:p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. Stjepan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Žinić</w:t>
            </w:r>
            <w:proofErr w:type="spellEnd"/>
          </w:p>
          <w:p w:rsidR="003F67F9" w:rsidRPr="00AB774F" w:rsidRDefault="003F67F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0D49B0" w:rsidRDefault="000D49B0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210</w:t>
            </w:r>
          </w:p>
        </w:tc>
        <w:tc>
          <w:tcPr>
            <w:tcW w:w="740" w:type="dxa"/>
          </w:tcPr>
          <w:p w:rsidR="00940371" w:rsidRDefault="00940371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19/K</w:t>
            </w:r>
          </w:p>
        </w:tc>
        <w:tc>
          <w:tcPr>
            <w:tcW w:w="837" w:type="dxa"/>
          </w:tcPr>
          <w:p w:rsidR="00EB10F5" w:rsidRDefault="00EB10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1205</w:t>
            </w:r>
          </w:p>
        </w:tc>
        <w:tc>
          <w:tcPr>
            <w:tcW w:w="837" w:type="dxa"/>
          </w:tcPr>
          <w:p w:rsidR="00E63163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neplodno</w:t>
            </w:r>
          </w:p>
        </w:tc>
        <w:tc>
          <w:tcPr>
            <w:tcW w:w="837" w:type="dxa"/>
          </w:tcPr>
          <w:p w:rsidR="004F451C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Pravo služnosti HEP d.d.</w:t>
            </w:r>
          </w:p>
        </w:tc>
        <w:tc>
          <w:tcPr>
            <w:tcW w:w="837" w:type="dxa"/>
          </w:tcPr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3832" w:rsidRPr="00AB774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6B3832">
              <w:rPr>
                <w:rFonts w:ascii="Arial" w:hAnsi="Arial" w:cs="Arial"/>
                <w:b/>
                <w:sz w:val="12"/>
                <w:szCs w:val="12"/>
              </w:rPr>
              <w:t>ema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</w:t>
            </w:r>
            <w:r w:rsidR="00061056">
              <w:rPr>
                <w:rFonts w:ascii="Arial" w:hAnsi="Arial" w:cs="Arial"/>
                <w:b/>
                <w:sz w:val="12"/>
                <w:szCs w:val="12"/>
              </w:rPr>
              <w:t xml:space="preserve"> od 8.06.2020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38</w:t>
            </w:r>
          </w:p>
        </w:tc>
        <w:tc>
          <w:tcPr>
            <w:tcW w:w="797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ED22F5" w:rsidRDefault="00ED22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Karlovačka 54</w:t>
            </w:r>
          </w:p>
        </w:tc>
        <w:tc>
          <w:tcPr>
            <w:tcW w:w="953" w:type="dxa"/>
          </w:tcPr>
          <w:p w:rsidR="00AA22DE" w:rsidRPr="001A1752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4C24" w:rsidRPr="001A1752" w:rsidRDefault="00244C2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36" w:type="dxa"/>
          </w:tcPr>
          <w:p w:rsidR="00BF4DC4" w:rsidRDefault="00BF4DC4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134,55</w:t>
            </w:r>
          </w:p>
        </w:tc>
        <w:tc>
          <w:tcPr>
            <w:tcW w:w="904" w:type="dxa"/>
          </w:tcPr>
          <w:p w:rsidR="00F90BD5" w:rsidRDefault="00F90BD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AA22DE" w:rsidRPr="00F90BD5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F90BD5">
              <w:rPr>
                <w:rFonts w:ascii="Arial" w:hAnsi="Arial" w:cs="Arial"/>
                <w:b/>
                <w:sz w:val="12"/>
                <w:szCs w:val="12"/>
                <w:u w:val="single"/>
              </w:rPr>
              <w:t>PRAZAN</w:t>
            </w:r>
          </w:p>
          <w:p w:rsidR="00F90BD5" w:rsidRDefault="00AA22DE" w:rsidP="00F90BD5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F90BD5">
              <w:rPr>
                <w:rFonts w:ascii="Arial" w:hAnsi="Arial" w:cs="Arial"/>
                <w:b/>
                <w:sz w:val="12"/>
                <w:szCs w:val="12"/>
                <w:u w:val="single"/>
              </w:rPr>
              <w:t>DEVASTIRAN</w:t>
            </w:r>
          </w:p>
          <w:p w:rsidR="003F67F9" w:rsidRPr="00F90BD5" w:rsidRDefault="003F67F9" w:rsidP="00F90BD5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992" w:type="dxa"/>
          </w:tcPr>
          <w:p w:rsidR="000D49B0" w:rsidRDefault="000D49B0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Vrginmost</w:t>
            </w:r>
          </w:p>
        </w:tc>
        <w:tc>
          <w:tcPr>
            <w:tcW w:w="709" w:type="dxa"/>
          </w:tcPr>
          <w:p w:rsidR="005B6848" w:rsidRDefault="005B6848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438</w:t>
            </w:r>
          </w:p>
        </w:tc>
        <w:tc>
          <w:tcPr>
            <w:tcW w:w="740" w:type="dxa"/>
          </w:tcPr>
          <w:p w:rsidR="00940371" w:rsidRDefault="00940371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410/3</w:t>
            </w:r>
          </w:p>
        </w:tc>
        <w:tc>
          <w:tcPr>
            <w:tcW w:w="837" w:type="dxa"/>
          </w:tcPr>
          <w:p w:rsidR="00EB10F5" w:rsidRDefault="00EB10F5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748</w:t>
            </w:r>
          </w:p>
        </w:tc>
        <w:tc>
          <w:tcPr>
            <w:tcW w:w="837" w:type="dxa"/>
          </w:tcPr>
          <w:p w:rsidR="00E63163" w:rsidRDefault="00E63163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Zgrada</w:t>
            </w: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</w:tc>
        <w:tc>
          <w:tcPr>
            <w:tcW w:w="837" w:type="dxa"/>
          </w:tcPr>
          <w:p w:rsidR="004F451C" w:rsidRDefault="004F451C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736B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</w:tc>
        <w:tc>
          <w:tcPr>
            <w:tcW w:w="837" w:type="dxa"/>
          </w:tcPr>
          <w:p w:rsidR="00751879" w:rsidRDefault="0075187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ema</w:t>
            </w:r>
          </w:p>
        </w:tc>
        <w:tc>
          <w:tcPr>
            <w:tcW w:w="837" w:type="dxa"/>
          </w:tcPr>
          <w:p w:rsidR="006B3832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ema</w:t>
            </w:r>
          </w:p>
        </w:tc>
        <w:tc>
          <w:tcPr>
            <w:tcW w:w="837" w:type="dxa"/>
          </w:tcPr>
          <w:p w:rsidR="00BF060D" w:rsidRDefault="00BF060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</w:tr>
      <w:tr w:rsidR="003B20EC" w:rsidRPr="00AB774F" w:rsidTr="00244C24">
        <w:trPr>
          <w:trHeight w:val="105"/>
        </w:trPr>
        <w:tc>
          <w:tcPr>
            <w:tcW w:w="836" w:type="dxa"/>
          </w:tcPr>
          <w:p w:rsidR="00EE1E27" w:rsidRDefault="00EE1E2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20EC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="00EE1E27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EE1E27" w:rsidRDefault="00EE1E2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20EC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39</w:t>
            </w:r>
            <w:r w:rsidR="00EE1E27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97" w:type="dxa"/>
          </w:tcPr>
          <w:p w:rsidR="003B20EC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1E27" w:rsidRDefault="00EE1E2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</w:tc>
        <w:tc>
          <w:tcPr>
            <w:tcW w:w="851" w:type="dxa"/>
          </w:tcPr>
          <w:p w:rsidR="003B20EC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1E27" w:rsidRDefault="00EE1E2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Bović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110C</w:t>
            </w:r>
          </w:p>
        </w:tc>
        <w:tc>
          <w:tcPr>
            <w:tcW w:w="953" w:type="dxa"/>
          </w:tcPr>
          <w:p w:rsidR="003B20EC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1E27" w:rsidRPr="001A1752" w:rsidRDefault="00EE1E2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424,80</w:t>
            </w:r>
          </w:p>
        </w:tc>
        <w:tc>
          <w:tcPr>
            <w:tcW w:w="836" w:type="dxa"/>
          </w:tcPr>
          <w:p w:rsidR="003B20EC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1E27" w:rsidRDefault="00EE1E2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80,00</w:t>
            </w:r>
          </w:p>
        </w:tc>
        <w:tc>
          <w:tcPr>
            <w:tcW w:w="904" w:type="dxa"/>
          </w:tcPr>
          <w:p w:rsidR="003B20EC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1E27" w:rsidRDefault="00EE1E2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LONIA</w:t>
            </w:r>
            <w:r w:rsidR="00674022">
              <w:rPr>
                <w:rFonts w:ascii="Arial" w:hAnsi="Arial" w:cs="Arial"/>
                <w:b/>
                <w:sz w:val="12"/>
                <w:szCs w:val="12"/>
              </w:rPr>
              <w:t xml:space="preserve"> TRGOVINA d.o.o.</w:t>
            </w:r>
          </w:p>
          <w:p w:rsidR="00EE1E27" w:rsidRDefault="00EE1E27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Kutina</w:t>
            </w:r>
          </w:p>
        </w:tc>
        <w:tc>
          <w:tcPr>
            <w:tcW w:w="992" w:type="dxa"/>
          </w:tcPr>
          <w:p w:rsidR="003B20EC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112DA" w:rsidRDefault="009112D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Bović</w:t>
            </w:r>
            <w:proofErr w:type="spellEnd"/>
          </w:p>
        </w:tc>
        <w:tc>
          <w:tcPr>
            <w:tcW w:w="709" w:type="dxa"/>
          </w:tcPr>
          <w:p w:rsidR="003B20EC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112DA" w:rsidRDefault="009112D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925</w:t>
            </w:r>
          </w:p>
        </w:tc>
        <w:tc>
          <w:tcPr>
            <w:tcW w:w="740" w:type="dxa"/>
          </w:tcPr>
          <w:p w:rsidR="00940371" w:rsidRDefault="00940371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20EC" w:rsidRPr="00AB774F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1288</w:t>
            </w:r>
          </w:p>
        </w:tc>
        <w:tc>
          <w:tcPr>
            <w:tcW w:w="837" w:type="dxa"/>
          </w:tcPr>
          <w:p w:rsidR="00EB10F5" w:rsidRDefault="00EB10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20EC" w:rsidRPr="00AB774F" w:rsidRDefault="009112D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1895</w:t>
            </w:r>
          </w:p>
        </w:tc>
        <w:tc>
          <w:tcPr>
            <w:tcW w:w="837" w:type="dxa"/>
          </w:tcPr>
          <w:p w:rsidR="00E63163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20EC" w:rsidRDefault="009112D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Dvorište</w:t>
            </w:r>
          </w:p>
          <w:p w:rsidR="009112DA" w:rsidRDefault="009112D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Javna zgrada</w:t>
            </w:r>
          </w:p>
          <w:p w:rsidR="00E63163" w:rsidRPr="00AB774F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4F451C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20EC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  <w:p w:rsidR="004F451C" w:rsidRPr="00AB774F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751879" w:rsidRDefault="0075187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20EC" w:rsidRPr="00AB774F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9C6BCA" w:rsidRDefault="009C6BC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20EC" w:rsidRPr="00AB774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9112DA">
              <w:rPr>
                <w:rFonts w:ascii="Arial" w:hAnsi="Arial" w:cs="Arial"/>
                <w:b/>
                <w:sz w:val="12"/>
                <w:szCs w:val="12"/>
              </w:rPr>
              <w:t>ema</w:t>
            </w:r>
          </w:p>
        </w:tc>
        <w:tc>
          <w:tcPr>
            <w:tcW w:w="837" w:type="dxa"/>
          </w:tcPr>
          <w:p w:rsidR="006B3832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20EC" w:rsidRPr="00AB774F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3B20EC" w:rsidRDefault="003B20E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112DA" w:rsidRDefault="0067402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Ugovor o zakupu od 21.10.2020</w:t>
            </w:r>
          </w:p>
        </w:tc>
      </w:tr>
      <w:tr w:rsidR="00AA22DE" w:rsidRPr="00AB774F" w:rsidTr="00244C24">
        <w:tc>
          <w:tcPr>
            <w:tcW w:w="836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  <w:r w:rsidR="00AA22DE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743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0C195B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40</w:t>
            </w:r>
            <w:bookmarkStart w:id="0" w:name="_GoBack"/>
            <w:bookmarkEnd w:id="0"/>
          </w:p>
        </w:tc>
        <w:tc>
          <w:tcPr>
            <w:tcW w:w="797" w:type="dxa"/>
          </w:tcPr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Poslovni prostor</w:t>
            </w:r>
          </w:p>
          <w:p w:rsidR="002D249A" w:rsidRPr="00AB774F" w:rsidRDefault="002D249A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Društveni dom</w:t>
            </w:r>
          </w:p>
        </w:tc>
        <w:tc>
          <w:tcPr>
            <w:tcW w:w="851" w:type="dxa"/>
          </w:tcPr>
          <w:p w:rsidR="00ED22F5" w:rsidRDefault="00ED22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Brnjavac</w:t>
            </w:r>
            <w:proofErr w:type="spellEnd"/>
          </w:p>
        </w:tc>
        <w:tc>
          <w:tcPr>
            <w:tcW w:w="953" w:type="dxa"/>
          </w:tcPr>
          <w:p w:rsidR="00AA22DE" w:rsidRPr="001A1752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4C24" w:rsidRPr="001A1752" w:rsidRDefault="00244C2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1752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6" w:type="dxa"/>
          </w:tcPr>
          <w:p w:rsidR="00BF4DC4" w:rsidRDefault="00BF4DC4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80,00</w:t>
            </w:r>
          </w:p>
        </w:tc>
        <w:tc>
          <w:tcPr>
            <w:tcW w:w="904" w:type="dxa"/>
          </w:tcPr>
          <w:p w:rsidR="00F90BD5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F90BD5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F90BD5">
              <w:rPr>
                <w:rFonts w:ascii="Arial" w:hAnsi="Arial" w:cs="Arial"/>
                <w:b/>
                <w:sz w:val="12"/>
                <w:szCs w:val="12"/>
                <w:u w:val="single"/>
              </w:rPr>
              <w:t>PRAZAN</w:t>
            </w:r>
          </w:p>
          <w:p w:rsidR="00F90BD5" w:rsidRPr="00AB774F" w:rsidRDefault="00F90BD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0D49B0" w:rsidRDefault="000D49B0" w:rsidP="000D49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AA22DE" w:rsidP="000D49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Brnjavac</w:t>
            </w:r>
            <w:proofErr w:type="spellEnd"/>
          </w:p>
        </w:tc>
        <w:tc>
          <w:tcPr>
            <w:tcW w:w="709" w:type="dxa"/>
          </w:tcPr>
          <w:p w:rsidR="005B6848" w:rsidRDefault="005B6848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7D4F5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588</w:t>
            </w:r>
          </w:p>
        </w:tc>
        <w:tc>
          <w:tcPr>
            <w:tcW w:w="740" w:type="dxa"/>
          </w:tcPr>
          <w:p w:rsidR="00940371" w:rsidRDefault="00940371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7D4F5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425/7</w:t>
            </w:r>
          </w:p>
        </w:tc>
        <w:tc>
          <w:tcPr>
            <w:tcW w:w="837" w:type="dxa"/>
          </w:tcPr>
          <w:p w:rsidR="00EB10F5" w:rsidRDefault="00EB10F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7D4F5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1277</w:t>
            </w:r>
          </w:p>
        </w:tc>
        <w:tc>
          <w:tcPr>
            <w:tcW w:w="837" w:type="dxa"/>
          </w:tcPr>
          <w:p w:rsidR="00E63163" w:rsidRDefault="00E63163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7D4F5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oranica</w:t>
            </w:r>
          </w:p>
        </w:tc>
        <w:tc>
          <w:tcPr>
            <w:tcW w:w="837" w:type="dxa"/>
          </w:tcPr>
          <w:p w:rsidR="004F451C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Isključivo vlasništvo</w:t>
            </w:r>
          </w:p>
          <w:p w:rsidR="004F451C" w:rsidRPr="00AB774F" w:rsidRDefault="004F451C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7" w:type="dxa"/>
          </w:tcPr>
          <w:p w:rsidR="00751879" w:rsidRDefault="00751879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7D4F5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1/1</w:t>
            </w:r>
          </w:p>
        </w:tc>
        <w:tc>
          <w:tcPr>
            <w:tcW w:w="837" w:type="dxa"/>
          </w:tcPr>
          <w:p w:rsidR="0033762F" w:rsidRDefault="0033762F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7D4F5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6B3832" w:rsidRDefault="006B3832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Pr="00AB774F" w:rsidRDefault="007D4F5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nema</w:t>
            </w:r>
          </w:p>
        </w:tc>
        <w:tc>
          <w:tcPr>
            <w:tcW w:w="837" w:type="dxa"/>
          </w:tcPr>
          <w:p w:rsidR="00BF060D" w:rsidRDefault="00BF060D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22DE" w:rsidRDefault="00AA22DE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0D49B0" w:rsidRPr="00AB774F" w:rsidRDefault="000D49B0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314A5" w:rsidRPr="00AB774F" w:rsidTr="001314A5">
        <w:trPr>
          <w:trHeight w:val="1134"/>
        </w:trPr>
        <w:tc>
          <w:tcPr>
            <w:tcW w:w="14220" w:type="dxa"/>
            <w:gridSpan w:val="17"/>
            <w:tcBorders>
              <w:left w:val="nil"/>
              <w:bottom w:val="nil"/>
              <w:right w:val="nil"/>
            </w:tcBorders>
          </w:tcPr>
          <w:p w:rsidR="001314A5" w:rsidRDefault="001314A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14A5" w:rsidRDefault="001314A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14A5" w:rsidRDefault="001314A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14A5" w:rsidRDefault="001314A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14A5" w:rsidRDefault="001314A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14A5" w:rsidRDefault="001314A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14A5" w:rsidRDefault="001314A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14A5" w:rsidRPr="00AB774F" w:rsidRDefault="001314A5" w:rsidP="00AB774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1314A5" w:rsidRDefault="001314A5" w:rsidP="00AB774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tblpX="-2216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314A5" w:rsidTr="001314A5">
        <w:tc>
          <w:tcPr>
            <w:tcW w:w="324" w:type="dxa"/>
            <w:tcBorders>
              <w:top w:val="nil"/>
              <w:right w:val="nil"/>
            </w:tcBorders>
          </w:tcPr>
          <w:p w:rsidR="001314A5" w:rsidRDefault="001314A5" w:rsidP="001314A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B774F" w:rsidRPr="00AB774F" w:rsidRDefault="00AB774F" w:rsidP="00AB774F">
      <w:pPr>
        <w:jc w:val="center"/>
        <w:rPr>
          <w:rFonts w:ascii="Arial" w:hAnsi="Arial" w:cs="Arial"/>
          <w:b/>
          <w:sz w:val="12"/>
          <w:szCs w:val="12"/>
        </w:rPr>
      </w:pPr>
    </w:p>
    <w:sectPr w:rsidR="00AB774F" w:rsidRPr="00AB774F" w:rsidSect="00AB77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6F57"/>
    <w:multiLevelType w:val="hybridMultilevel"/>
    <w:tmpl w:val="ACEA3564"/>
    <w:lvl w:ilvl="0" w:tplc="01789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74F"/>
    <w:rsid w:val="000052DC"/>
    <w:rsid w:val="00046018"/>
    <w:rsid w:val="00047975"/>
    <w:rsid w:val="00061056"/>
    <w:rsid w:val="00082515"/>
    <w:rsid w:val="000A3635"/>
    <w:rsid w:val="000B3592"/>
    <w:rsid w:val="000C195B"/>
    <w:rsid w:val="000D49B0"/>
    <w:rsid w:val="001314A5"/>
    <w:rsid w:val="001626F6"/>
    <w:rsid w:val="00174FAC"/>
    <w:rsid w:val="00197D07"/>
    <w:rsid w:val="001A1752"/>
    <w:rsid w:val="001A1BCB"/>
    <w:rsid w:val="001A5A47"/>
    <w:rsid w:val="001D13A1"/>
    <w:rsid w:val="001F52BE"/>
    <w:rsid w:val="00201219"/>
    <w:rsid w:val="00244C24"/>
    <w:rsid w:val="0025599A"/>
    <w:rsid w:val="00283A8F"/>
    <w:rsid w:val="002A19CA"/>
    <w:rsid w:val="002B24B3"/>
    <w:rsid w:val="002D249A"/>
    <w:rsid w:val="002D4935"/>
    <w:rsid w:val="002E0DE9"/>
    <w:rsid w:val="00306F71"/>
    <w:rsid w:val="00312500"/>
    <w:rsid w:val="0033762F"/>
    <w:rsid w:val="00345C41"/>
    <w:rsid w:val="003641E1"/>
    <w:rsid w:val="003A5337"/>
    <w:rsid w:val="003B20EC"/>
    <w:rsid w:val="003C6253"/>
    <w:rsid w:val="003D23CD"/>
    <w:rsid w:val="003E06E0"/>
    <w:rsid w:val="003F67F9"/>
    <w:rsid w:val="00400330"/>
    <w:rsid w:val="00430F7A"/>
    <w:rsid w:val="00444F4C"/>
    <w:rsid w:val="004607F9"/>
    <w:rsid w:val="004B3E1C"/>
    <w:rsid w:val="004D288E"/>
    <w:rsid w:val="004E4687"/>
    <w:rsid w:val="004E4F36"/>
    <w:rsid w:val="004F451C"/>
    <w:rsid w:val="00502EBB"/>
    <w:rsid w:val="005104C4"/>
    <w:rsid w:val="00517ECB"/>
    <w:rsid w:val="005317D8"/>
    <w:rsid w:val="00543656"/>
    <w:rsid w:val="00544A91"/>
    <w:rsid w:val="005600A8"/>
    <w:rsid w:val="005601D3"/>
    <w:rsid w:val="005B4F84"/>
    <w:rsid w:val="005B6848"/>
    <w:rsid w:val="005C03DB"/>
    <w:rsid w:val="00606970"/>
    <w:rsid w:val="006107D8"/>
    <w:rsid w:val="00620700"/>
    <w:rsid w:val="0064286E"/>
    <w:rsid w:val="00674022"/>
    <w:rsid w:val="006B1839"/>
    <w:rsid w:val="006B3832"/>
    <w:rsid w:val="006F6C63"/>
    <w:rsid w:val="006F7740"/>
    <w:rsid w:val="007079D4"/>
    <w:rsid w:val="00736B7B"/>
    <w:rsid w:val="00751879"/>
    <w:rsid w:val="00757FC4"/>
    <w:rsid w:val="007B4B79"/>
    <w:rsid w:val="007C6389"/>
    <w:rsid w:val="007D3341"/>
    <w:rsid w:val="007D4F5D"/>
    <w:rsid w:val="007F652F"/>
    <w:rsid w:val="00800FD8"/>
    <w:rsid w:val="00873F93"/>
    <w:rsid w:val="00874280"/>
    <w:rsid w:val="008A6C2B"/>
    <w:rsid w:val="009048A2"/>
    <w:rsid w:val="009112DA"/>
    <w:rsid w:val="00940371"/>
    <w:rsid w:val="009653A2"/>
    <w:rsid w:val="009C1D85"/>
    <w:rsid w:val="009C6BCA"/>
    <w:rsid w:val="009D3637"/>
    <w:rsid w:val="009D67D5"/>
    <w:rsid w:val="00A65655"/>
    <w:rsid w:val="00A94B39"/>
    <w:rsid w:val="00AA22DE"/>
    <w:rsid w:val="00AA3CF8"/>
    <w:rsid w:val="00AB35C3"/>
    <w:rsid w:val="00AB774F"/>
    <w:rsid w:val="00AF7B97"/>
    <w:rsid w:val="00B1385B"/>
    <w:rsid w:val="00B36D62"/>
    <w:rsid w:val="00B36D6F"/>
    <w:rsid w:val="00BA2F5B"/>
    <w:rsid w:val="00BE6A1B"/>
    <w:rsid w:val="00BF060D"/>
    <w:rsid w:val="00BF4DC4"/>
    <w:rsid w:val="00C25DF2"/>
    <w:rsid w:val="00CB7E7B"/>
    <w:rsid w:val="00CD2796"/>
    <w:rsid w:val="00CF799C"/>
    <w:rsid w:val="00D05742"/>
    <w:rsid w:val="00D16D3D"/>
    <w:rsid w:val="00D24B68"/>
    <w:rsid w:val="00D7004F"/>
    <w:rsid w:val="00DE6BF7"/>
    <w:rsid w:val="00E13F01"/>
    <w:rsid w:val="00E175F3"/>
    <w:rsid w:val="00E51B81"/>
    <w:rsid w:val="00E63163"/>
    <w:rsid w:val="00EA21D9"/>
    <w:rsid w:val="00EB10F5"/>
    <w:rsid w:val="00ED22F5"/>
    <w:rsid w:val="00ED56F9"/>
    <w:rsid w:val="00EE1E27"/>
    <w:rsid w:val="00EF29FB"/>
    <w:rsid w:val="00F41FB8"/>
    <w:rsid w:val="00F45F07"/>
    <w:rsid w:val="00F90BD5"/>
    <w:rsid w:val="00F9527D"/>
    <w:rsid w:val="00FC54B1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6213B-57B5-4728-AB0C-51969C9F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4B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3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Nevena</cp:lastModifiedBy>
  <cp:revision>109</cp:revision>
  <cp:lastPrinted>2021-11-02T08:12:00Z</cp:lastPrinted>
  <dcterms:created xsi:type="dcterms:W3CDTF">2016-02-15T06:43:00Z</dcterms:created>
  <dcterms:modified xsi:type="dcterms:W3CDTF">2022-06-30T09:30:00Z</dcterms:modified>
</cp:coreProperties>
</file>