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066E" w:rsidRPr="001F7799" w:rsidRDefault="0077066E" w:rsidP="007E46D9">
      <w:pPr>
        <w:tabs>
          <w:tab w:val="left" w:pos="0"/>
          <w:tab w:val="left" w:pos="8789"/>
        </w:tabs>
        <w:spacing w:line="276" w:lineRule="auto"/>
        <w:jc w:val="both"/>
        <w:rPr>
          <w:rFonts w:ascii="Times New Roman" w:hAnsi="Times New Roman"/>
          <w:bCs/>
          <w:strike/>
          <w:sz w:val="22"/>
          <w:szCs w:val="22"/>
          <w:lang w:val="hr-HR"/>
        </w:rPr>
      </w:pPr>
      <w:r w:rsidRPr="001F7799">
        <w:rPr>
          <w:rFonts w:ascii="Times New Roman" w:hAnsi="Times New Roman"/>
          <w:bCs/>
          <w:sz w:val="22"/>
          <w:szCs w:val="22"/>
          <w:lang w:val="hr-HR"/>
        </w:rPr>
        <w:t>Na temelju članka 35. stavka 1. točke 1. Zakona o lokalnoj i područnoj (regionalnoj) samoupravi (N</w:t>
      </w:r>
      <w:r w:rsidR="00C05A8C" w:rsidRPr="001F7799">
        <w:rPr>
          <w:rFonts w:ascii="Times New Roman" w:hAnsi="Times New Roman"/>
          <w:bCs/>
          <w:sz w:val="22"/>
          <w:szCs w:val="22"/>
          <w:lang w:val="hr-HR"/>
        </w:rPr>
        <w:t xml:space="preserve">arodne novine, </w:t>
      </w:r>
      <w:r w:rsidRPr="001F7799">
        <w:rPr>
          <w:rFonts w:ascii="Times New Roman" w:hAnsi="Times New Roman"/>
          <w:bCs/>
          <w:sz w:val="22"/>
          <w:szCs w:val="22"/>
          <w:lang w:val="hr-HR"/>
        </w:rPr>
        <w:t>broj: 33/01, 60/01.- vjerodostojno tumačenje, 129/05., 109/07., 125/08., 36/09., 150/11., 144/12., 19/13.- pročišćeni tekst, 137/15.- ispravak, 123/17.,</w:t>
      </w:r>
      <w:r w:rsidR="0048449C">
        <w:rPr>
          <w:rFonts w:ascii="Times New Roman" w:hAnsi="Times New Roman"/>
          <w:bCs/>
          <w:sz w:val="22"/>
          <w:szCs w:val="22"/>
          <w:lang w:val="hr-HR"/>
        </w:rPr>
        <w:t xml:space="preserve"> 98/19. i 114/20.), te članka 32. Statuta Grada Kutjeva</w:t>
      </w:r>
      <w:r w:rsidRPr="001F7799">
        <w:rPr>
          <w:rFonts w:ascii="Times New Roman" w:hAnsi="Times New Roman"/>
          <w:bCs/>
          <w:sz w:val="22"/>
          <w:szCs w:val="22"/>
          <w:lang w:val="hr-HR"/>
        </w:rPr>
        <w:t xml:space="preserve"> (</w:t>
      </w:r>
      <w:r w:rsidR="0048449C" w:rsidRPr="00413FEF">
        <w:rPr>
          <w:rFonts w:ascii="Times New Roman" w:hAnsi="Times New Roman"/>
          <w:sz w:val="22"/>
          <w:szCs w:val="22"/>
        </w:rPr>
        <w:t>„Službeni glasnik Grada Kutjeva“ broj 4/09, 2/13, 8/13</w:t>
      </w:r>
      <w:r w:rsidR="0048449C">
        <w:rPr>
          <w:rFonts w:ascii="Times New Roman" w:hAnsi="Times New Roman"/>
          <w:sz w:val="22"/>
          <w:szCs w:val="22"/>
        </w:rPr>
        <w:t xml:space="preserve"> i </w:t>
      </w:r>
      <w:r w:rsidRPr="001F7799">
        <w:rPr>
          <w:rFonts w:ascii="Times New Roman" w:hAnsi="Times New Roman"/>
          <w:bCs/>
          <w:sz w:val="22"/>
          <w:szCs w:val="22"/>
          <w:lang w:val="hr-HR"/>
        </w:rPr>
        <w:t xml:space="preserve"> </w:t>
      </w:r>
      <w:r w:rsidR="0048449C">
        <w:rPr>
          <w:rFonts w:ascii="Times New Roman" w:hAnsi="Times New Roman"/>
          <w:bCs/>
          <w:sz w:val="22"/>
          <w:szCs w:val="22"/>
          <w:lang w:val="hr-HR"/>
        </w:rPr>
        <w:t>4/</w:t>
      </w:r>
      <w:r w:rsidR="008968E7">
        <w:rPr>
          <w:rFonts w:ascii="Times New Roman" w:hAnsi="Times New Roman"/>
          <w:bCs/>
          <w:sz w:val="22"/>
          <w:szCs w:val="22"/>
          <w:lang w:val="hr-HR"/>
        </w:rPr>
        <w:t>18), Gradsko vijeće Grada Kutje</w:t>
      </w:r>
      <w:r w:rsidR="0048449C">
        <w:rPr>
          <w:rFonts w:ascii="Times New Roman" w:hAnsi="Times New Roman"/>
          <w:bCs/>
          <w:sz w:val="22"/>
          <w:szCs w:val="22"/>
          <w:lang w:val="hr-HR"/>
        </w:rPr>
        <w:t>va, na svojoj 22</w:t>
      </w:r>
      <w:r w:rsidR="008968E7">
        <w:rPr>
          <w:rFonts w:ascii="Times New Roman" w:hAnsi="Times New Roman"/>
          <w:bCs/>
          <w:sz w:val="22"/>
          <w:szCs w:val="22"/>
          <w:lang w:val="hr-HR"/>
        </w:rPr>
        <w:t>. sjednici, održanoj 11</w:t>
      </w:r>
      <w:r w:rsidRPr="001F7799">
        <w:rPr>
          <w:rFonts w:ascii="Times New Roman" w:hAnsi="Times New Roman"/>
          <w:bCs/>
          <w:sz w:val="22"/>
          <w:szCs w:val="22"/>
          <w:lang w:val="hr-HR"/>
        </w:rPr>
        <w:t xml:space="preserve">. </w:t>
      </w:r>
      <w:r w:rsidR="0048449C">
        <w:rPr>
          <w:rFonts w:ascii="Times New Roman" w:hAnsi="Times New Roman"/>
          <w:bCs/>
          <w:sz w:val="22"/>
          <w:szCs w:val="22"/>
          <w:lang w:val="hr-HR"/>
        </w:rPr>
        <w:t>ožujka</w:t>
      </w:r>
      <w:r w:rsidRPr="001F7799">
        <w:rPr>
          <w:rFonts w:ascii="Times New Roman" w:hAnsi="Times New Roman"/>
          <w:bCs/>
          <w:sz w:val="22"/>
          <w:szCs w:val="22"/>
          <w:lang w:val="hr-HR"/>
        </w:rPr>
        <w:t xml:space="preserve"> 2021. godine, donosi</w:t>
      </w:r>
    </w:p>
    <w:p w:rsidR="0077066E" w:rsidRPr="001F7799" w:rsidRDefault="0077066E" w:rsidP="0077066E">
      <w:pPr>
        <w:tabs>
          <w:tab w:val="left" w:pos="0"/>
          <w:tab w:val="left" w:pos="8789"/>
        </w:tabs>
        <w:spacing w:line="276" w:lineRule="auto"/>
        <w:rPr>
          <w:rFonts w:ascii="Times New Roman" w:hAnsi="Times New Roman"/>
          <w:bCs/>
          <w:strike/>
          <w:sz w:val="22"/>
          <w:szCs w:val="22"/>
          <w:lang w:val="hr-HR"/>
        </w:rPr>
      </w:pPr>
    </w:p>
    <w:p w:rsidR="0077066E" w:rsidRPr="001F7799" w:rsidRDefault="0048449C" w:rsidP="0077066E">
      <w:pPr>
        <w:spacing w:line="276" w:lineRule="auto"/>
        <w:jc w:val="center"/>
        <w:rPr>
          <w:rFonts w:ascii="Times New Roman" w:hAnsi="Times New Roman"/>
          <w:sz w:val="32"/>
          <w:szCs w:val="32"/>
          <w:lang w:val="hr-HR"/>
        </w:rPr>
      </w:pPr>
      <w:r>
        <w:rPr>
          <w:rFonts w:ascii="Times New Roman" w:hAnsi="Times New Roman"/>
          <w:sz w:val="32"/>
          <w:szCs w:val="32"/>
          <w:lang w:val="hr-HR"/>
        </w:rPr>
        <w:t>STATUT GRADA KUTJEVA</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rPr>
          <w:rFonts w:ascii="Times New Roman" w:hAnsi="Times New Roman"/>
          <w:bCs/>
          <w:sz w:val="22"/>
          <w:szCs w:val="22"/>
          <w:lang w:val="hr-HR"/>
        </w:rPr>
      </w:pPr>
      <w:r w:rsidRPr="001F7799">
        <w:rPr>
          <w:rFonts w:ascii="Times New Roman" w:hAnsi="Times New Roman"/>
          <w:bCs/>
          <w:sz w:val="22"/>
          <w:szCs w:val="22"/>
          <w:lang w:val="hr-HR"/>
        </w:rPr>
        <w:t>I.</w:t>
      </w:r>
      <w:r w:rsidRPr="001F7799">
        <w:rPr>
          <w:rFonts w:ascii="Times New Roman" w:hAnsi="Times New Roman"/>
          <w:bCs/>
          <w:sz w:val="22"/>
          <w:szCs w:val="22"/>
          <w:lang w:val="hr-HR"/>
        </w:rPr>
        <w:tab/>
        <w:t xml:space="preserve"> OPĆE ODREDBE</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jc w:val="center"/>
        <w:rPr>
          <w:rFonts w:ascii="Times New Roman" w:hAnsi="Times New Roman"/>
          <w:bCs/>
          <w:sz w:val="22"/>
          <w:szCs w:val="22"/>
          <w:lang w:val="hr-HR"/>
        </w:rPr>
      </w:pPr>
      <w:r w:rsidRPr="001F7799">
        <w:rPr>
          <w:rFonts w:ascii="Times New Roman" w:hAnsi="Times New Roman"/>
          <w:bCs/>
          <w:sz w:val="22"/>
          <w:szCs w:val="22"/>
          <w:lang w:val="hr-HR"/>
        </w:rPr>
        <w:t>Članak 1.</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48449C" w:rsidP="0077066E">
      <w:pPr>
        <w:spacing w:line="276" w:lineRule="auto"/>
        <w:ind w:firstLine="720"/>
        <w:jc w:val="both"/>
        <w:rPr>
          <w:rFonts w:ascii="Times New Roman" w:hAnsi="Times New Roman"/>
          <w:bCs/>
          <w:sz w:val="22"/>
          <w:szCs w:val="22"/>
          <w:lang w:val="hr-HR"/>
        </w:rPr>
      </w:pPr>
      <w:r>
        <w:rPr>
          <w:rFonts w:ascii="Times New Roman" w:hAnsi="Times New Roman"/>
          <w:bCs/>
          <w:sz w:val="22"/>
          <w:szCs w:val="22"/>
          <w:lang w:val="hr-HR"/>
        </w:rPr>
        <w:t>(1) Statutom Grada Kutjeva</w:t>
      </w:r>
      <w:r w:rsidR="0077066E" w:rsidRPr="001F7799">
        <w:rPr>
          <w:rFonts w:ascii="Times New Roman" w:hAnsi="Times New Roman"/>
          <w:bCs/>
          <w:sz w:val="22"/>
          <w:szCs w:val="22"/>
          <w:lang w:val="hr-HR"/>
        </w:rPr>
        <w:t xml:space="preserve"> (u nastavku teksta: Statut) uređuje se sa</w:t>
      </w:r>
      <w:r>
        <w:rPr>
          <w:rFonts w:ascii="Times New Roman" w:hAnsi="Times New Roman"/>
          <w:bCs/>
          <w:sz w:val="22"/>
          <w:szCs w:val="22"/>
          <w:lang w:val="hr-HR"/>
        </w:rPr>
        <w:t>moupravni djelokrug Grada Kutjeva</w:t>
      </w:r>
      <w:r w:rsidR="0077066E" w:rsidRPr="001F7799">
        <w:rPr>
          <w:rFonts w:ascii="Times New Roman" w:hAnsi="Times New Roman"/>
          <w:bCs/>
          <w:sz w:val="22"/>
          <w:szCs w:val="22"/>
          <w:lang w:val="hr-HR"/>
        </w:rPr>
        <w:t xml:space="preserve">, njegova obilježja, javna priznanja, ustrojstvo, ovlasti </w:t>
      </w:r>
      <w:r>
        <w:rPr>
          <w:rFonts w:ascii="Times New Roman" w:hAnsi="Times New Roman"/>
          <w:bCs/>
          <w:sz w:val="22"/>
          <w:szCs w:val="22"/>
          <w:lang w:val="hr-HR"/>
        </w:rPr>
        <w:t>i način rada tijela Grada Kutjeva</w:t>
      </w:r>
      <w:r w:rsidR="0077066E" w:rsidRPr="001F7799">
        <w:rPr>
          <w:rFonts w:ascii="Times New Roman" w:hAnsi="Times New Roman"/>
          <w:bCs/>
          <w:sz w:val="22"/>
          <w:szCs w:val="22"/>
          <w:lang w:val="hr-HR"/>
        </w:rPr>
        <w:t>, način obavljanja poslova, oblici neposrednog sudjelovanja građana u odlučivanju, provođenje referenduma u pitanjima iz samoupravnog djelokruga, mjesna samouprava, ustrojstvo i rad javnih službi, suradnja s drugim jedinicama lokalne i područne (regionalne) samouprave te druga pitanja od važnosti za ostvarivanje prava i o</w:t>
      </w:r>
      <w:r>
        <w:rPr>
          <w:rFonts w:ascii="Times New Roman" w:hAnsi="Times New Roman"/>
          <w:bCs/>
          <w:sz w:val="22"/>
          <w:szCs w:val="22"/>
          <w:lang w:val="hr-HR"/>
        </w:rPr>
        <w:t>bveza Grada Kutjeva</w:t>
      </w:r>
      <w:r w:rsidR="0077066E" w:rsidRPr="001F7799">
        <w:rPr>
          <w:rFonts w:ascii="Times New Roman" w:hAnsi="Times New Roman"/>
          <w:bCs/>
          <w:sz w:val="22"/>
          <w:szCs w:val="22"/>
          <w:lang w:val="hr-HR"/>
        </w:rPr>
        <w:t xml:space="preserve">. </w:t>
      </w:r>
    </w:p>
    <w:p w:rsidR="0077066E" w:rsidRPr="001F7799" w:rsidRDefault="0077066E" w:rsidP="0077066E">
      <w:pPr>
        <w:spacing w:line="276" w:lineRule="auto"/>
        <w:ind w:firstLine="720"/>
        <w:jc w:val="both"/>
        <w:rPr>
          <w:rFonts w:ascii="Times New Roman" w:hAnsi="Times New Roman"/>
          <w:bCs/>
          <w:sz w:val="22"/>
          <w:szCs w:val="22"/>
          <w:lang w:val="hr-HR"/>
        </w:rPr>
      </w:pPr>
      <w:r w:rsidRPr="001F7799">
        <w:rPr>
          <w:rFonts w:ascii="Times New Roman" w:hAnsi="Times New Roman"/>
          <w:bCs/>
          <w:sz w:val="22"/>
          <w:szCs w:val="22"/>
          <w:lang w:val="hr-HR"/>
        </w:rPr>
        <w:t>(2) Riječi i pojmovi koji s</w:t>
      </w:r>
      <w:r w:rsidR="0048449C">
        <w:rPr>
          <w:rFonts w:ascii="Times New Roman" w:hAnsi="Times New Roman"/>
          <w:bCs/>
          <w:sz w:val="22"/>
          <w:szCs w:val="22"/>
          <w:lang w:val="hr-HR"/>
        </w:rPr>
        <w:t>e koriste u Statutu Grada Kutjeva</w:t>
      </w:r>
      <w:r w:rsidRPr="001F7799">
        <w:rPr>
          <w:rFonts w:ascii="Times New Roman" w:hAnsi="Times New Roman"/>
          <w:bCs/>
          <w:sz w:val="22"/>
          <w:szCs w:val="22"/>
          <w:lang w:val="hr-HR"/>
        </w:rPr>
        <w:t xml:space="preserve">, a koji imaju rodni značaj, odnose se na jednak način i na muški i na ženski rod, bez obzira u kojem se rodu koristi. </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rPr>
          <w:rFonts w:ascii="Times New Roman" w:hAnsi="Times New Roman"/>
          <w:bCs/>
          <w:sz w:val="22"/>
          <w:szCs w:val="22"/>
          <w:lang w:val="hr-HR"/>
        </w:rPr>
      </w:pPr>
      <w:r w:rsidRPr="001F7799">
        <w:rPr>
          <w:rFonts w:ascii="Times New Roman" w:hAnsi="Times New Roman"/>
          <w:bCs/>
          <w:sz w:val="22"/>
          <w:szCs w:val="22"/>
          <w:lang w:val="hr-HR"/>
        </w:rPr>
        <w:t>II.</w:t>
      </w:r>
      <w:r w:rsidRPr="001F7799">
        <w:rPr>
          <w:rFonts w:ascii="Times New Roman" w:hAnsi="Times New Roman"/>
          <w:bCs/>
          <w:sz w:val="22"/>
          <w:szCs w:val="22"/>
          <w:lang w:val="hr-HR"/>
        </w:rPr>
        <w:tab/>
        <w:t>STATUS, PODRUČJE I GRANICE GRADA</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jc w:val="center"/>
        <w:rPr>
          <w:rFonts w:ascii="Times New Roman" w:hAnsi="Times New Roman"/>
          <w:bCs/>
          <w:sz w:val="22"/>
          <w:szCs w:val="22"/>
          <w:lang w:val="hr-HR"/>
        </w:rPr>
      </w:pPr>
      <w:r w:rsidRPr="001F7799">
        <w:rPr>
          <w:rFonts w:ascii="Times New Roman" w:hAnsi="Times New Roman"/>
          <w:bCs/>
          <w:sz w:val="22"/>
          <w:szCs w:val="22"/>
          <w:lang w:val="hr-HR"/>
        </w:rPr>
        <w:t>Članak 2.</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48449C"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(1) Grad Kutjevo</w:t>
      </w:r>
      <w:r w:rsidR="0077066E" w:rsidRPr="001F7799">
        <w:rPr>
          <w:rFonts w:ascii="Times New Roman" w:hAnsi="Times New Roman"/>
          <w:bCs/>
          <w:sz w:val="22"/>
          <w:szCs w:val="22"/>
          <w:lang w:val="hr-HR"/>
        </w:rPr>
        <w:t xml:space="preserve"> je jedinica lokalne samouprave. </w:t>
      </w:r>
    </w:p>
    <w:p w:rsidR="0077066E" w:rsidRPr="001F7799" w:rsidRDefault="0048449C" w:rsidP="0077066E">
      <w:pPr>
        <w:spacing w:line="276" w:lineRule="auto"/>
        <w:ind w:firstLine="720"/>
        <w:rPr>
          <w:rFonts w:ascii="Times New Roman" w:hAnsi="Times New Roman"/>
          <w:bCs/>
          <w:sz w:val="22"/>
          <w:szCs w:val="22"/>
          <w:lang w:val="hr-HR"/>
        </w:rPr>
      </w:pPr>
      <w:r>
        <w:rPr>
          <w:rFonts w:ascii="Times New Roman" w:hAnsi="Times New Roman"/>
          <w:bCs/>
          <w:sz w:val="22"/>
          <w:szCs w:val="22"/>
          <w:lang w:val="hr-HR"/>
        </w:rPr>
        <w:t>(2) Naziv Grada je Grad Kutjevo</w:t>
      </w:r>
      <w:r w:rsidR="0077066E" w:rsidRPr="001F7799">
        <w:rPr>
          <w:rFonts w:ascii="Times New Roman" w:hAnsi="Times New Roman"/>
          <w:bCs/>
          <w:sz w:val="22"/>
          <w:szCs w:val="22"/>
          <w:lang w:val="hr-HR"/>
        </w:rPr>
        <w:t>.</w:t>
      </w:r>
    </w:p>
    <w:p w:rsidR="0077066E" w:rsidRPr="001F7799" w:rsidRDefault="0048449C" w:rsidP="0077066E">
      <w:pPr>
        <w:spacing w:line="276" w:lineRule="auto"/>
        <w:ind w:firstLine="720"/>
        <w:rPr>
          <w:rFonts w:ascii="Times New Roman" w:hAnsi="Times New Roman"/>
          <w:bCs/>
          <w:sz w:val="22"/>
          <w:szCs w:val="22"/>
          <w:lang w:val="hr-HR"/>
        </w:rPr>
      </w:pPr>
      <w:r>
        <w:rPr>
          <w:rFonts w:ascii="Times New Roman" w:hAnsi="Times New Roman"/>
          <w:bCs/>
          <w:sz w:val="22"/>
          <w:szCs w:val="22"/>
          <w:lang w:val="hr-HR"/>
        </w:rPr>
        <w:t>(3) Grad Kutjevo</w:t>
      </w:r>
      <w:r w:rsidR="0077066E" w:rsidRPr="001F7799">
        <w:rPr>
          <w:rFonts w:ascii="Times New Roman" w:hAnsi="Times New Roman"/>
          <w:bCs/>
          <w:sz w:val="22"/>
          <w:szCs w:val="22"/>
          <w:lang w:val="hr-HR"/>
        </w:rPr>
        <w:t xml:space="preserve"> je pravna osoba.</w:t>
      </w:r>
    </w:p>
    <w:p w:rsidR="0077066E" w:rsidRPr="001F7799" w:rsidRDefault="0048449C" w:rsidP="0077066E">
      <w:pPr>
        <w:spacing w:line="276" w:lineRule="auto"/>
        <w:ind w:firstLine="720"/>
        <w:rPr>
          <w:rFonts w:ascii="Times New Roman" w:hAnsi="Times New Roman"/>
          <w:bCs/>
          <w:sz w:val="22"/>
          <w:szCs w:val="22"/>
          <w:lang w:val="hr-HR"/>
        </w:rPr>
      </w:pPr>
      <w:r>
        <w:rPr>
          <w:rFonts w:ascii="Times New Roman" w:hAnsi="Times New Roman"/>
          <w:bCs/>
          <w:sz w:val="22"/>
          <w:szCs w:val="22"/>
          <w:lang w:val="hr-HR"/>
        </w:rPr>
        <w:t>(4) Sjedište Grada Kutjevo je u Kutjevu, Trg graševine</w:t>
      </w:r>
      <w:r w:rsidR="0077066E" w:rsidRPr="001F7799">
        <w:rPr>
          <w:rFonts w:ascii="Times New Roman" w:hAnsi="Times New Roman"/>
          <w:bCs/>
          <w:sz w:val="22"/>
          <w:szCs w:val="22"/>
          <w:lang w:val="hr-HR"/>
        </w:rPr>
        <w:t xml:space="preserve"> kbr. 1.</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jc w:val="center"/>
        <w:rPr>
          <w:rFonts w:ascii="Times New Roman" w:hAnsi="Times New Roman"/>
          <w:bCs/>
          <w:sz w:val="22"/>
          <w:szCs w:val="22"/>
          <w:lang w:val="hr-HR"/>
        </w:rPr>
      </w:pPr>
      <w:r w:rsidRPr="001F7799">
        <w:rPr>
          <w:rFonts w:ascii="Times New Roman" w:hAnsi="Times New Roman"/>
          <w:bCs/>
          <w:sz w:val="22"/>
          <w:szCs w:val="22"/>
          <w:lang w:val="hr-HR"/>
        </w:rPr>
        <w:t>Članak 3.</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48449C" w:rsidP="0077066E">
      <w:pPr>
        <w:spacing w:line="276" w:lineRule="auto"/>
        <w:ind w:firstLine="720"/>
        <w:jc w:val="both"/>
        <w:rPr>
          <w:rFonts w:ascii="Times New Roman" w:hAnsi="Times New Roman"/>
          <w:bCs/>
          <w:sz w:val="22"/>
          <w:szCs w:val="22"/>
          <w:lang w:val="hr-HR"/>
        </w:rPr>
      </w:pPr>
      <w:r>
        <w:rPr>
          <w:rFonts w:ascii="Times New Roman" w:hAnsi="Times New Roman"/>
          <w:bCs/>
          <w:sz w:val="22"/>
          <w:szCs w:val="22"/>
          <w:lang w:val="hr-HR"/>
        </w:rPr>
        <w:t>(1) Grad Kutjevo</w:t>
      </w:r>
      <w:r w:rsidR="0077066E" w:rsidRPr="001F7799">
        <w:rPr>
          <w:rFonts w:ascii="Times New Roman" w:hAnsi="Times New Roman"/>
          <w:bCs/>
          <w:sz w:val="22"/>
          <w:szCs w:val="22"/>
          <w:lang w:val="hr-HR"/>
        </w:rPr>
        <w:t xml:space="preserve"> obuhvaća područja sljedećih naselja: </w:t>
      </w:r>
      <w:r>
        <w:rPr>
          <w:rFonts w:ascii="Times New Roman" w:hAnsi="Times New Roman"/>
          <w:bCs/>
          <w:sz w:val="22"/>
          <w:szCs w:val="22"/>
          <w:lang w:val="hr-HR"/>
        </w:rPr>
        <w:t>Bektež, Bjeliševac, Ciglenik, Ferovac, Grabarje, Gradište, Hrnjevac, Kula, Kutjevo, Lukač, Mitrovac, Ovčare, Poreč, Šumanovci, Tominovac, Venje i Vetovo</w:t>
      </w:r>
      <w:r w:rsidR="0077066E" w:rsidRPr="001F7799">
        <w:rPr>
          <w:rFonts w:ascii="Times New Roman" w:hAnsi="Times New Roman"/>
          <w:bCs/>
          <w:sz w:val="22"/>
          <w:szCs w:val="22"/>
          <w:lang w:val="hr-HR"/>
        </w:rPr>
        <w:t>.</w:t>
      </w: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w:t>
      </w:r>
      <w:r w:rsidR="00C05A8C" w:rsidRPr="001F7799">
        <w:rPr>
          <w:rFonts w:ascii="Times New Roman" w:hAnsi="Times New Roman"/>
          <w:bCs/>
          <w:sz w:val="22"/>
          <w:szCs w:val="22"/>
          <w:lang w:val="hr-HR"/>
        </w:rPr>
        <w:t>2</w:t>
      </w:r>
      <w:r w:rsidR="0048449C">
        <w:rPr>
          <w:rFonts w:ascii="Times New Roman" w:hAnsi="Times New Roman"/>
          <w:bCs/>
          <w:sz w:val="22"/>
          <w:szCs w:val="22"/>
          <w:lang w:val="hr-HR"/>
        </w:rPr>
        <w:t>) Područje Grada Kutjeva</w:t>
      </w:r>
      <w:r w:rsidRPr="001F7799">
        <w:rPr>
          <w:rFonts w:ascii="Times New Roman" w:hAnsi="Times New Roman"/>
          <w:bCs/>
          <w:sz w:val="22"/>
          <w:szCs w:val="22"/>
          <w:lang w:val="hr-HR"/>
        </w:rPr>
        <w:t xml:space="preserve"> utvrđeno je zakonom,</w:t>
      </w:r>
      <w:r w:rsidR="0048449C">
        <w:rPr>
          <w:rFonts w:ascii="Times New Roman" w:hAnsi="Times New Roman"/>
          <w:bCs/>
          <w:sz w:val="22"/>
          <w:szCs w:val="22"/>
          <w:lang w:val="hr-HR"/>
        </w:rPr>
        <w:t xml:space="preserve"> a njegove granice mogu se mijenjati na način i po postupku propisanim zakonom.</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48449C" w:rsidP="0077066E">
      <w:pPr>
        <w:spacing w:line="276" w:lineRule="auto"/>
        <w:rPr>
          <w:rFonts w:ascii="Times New Roman" w:hAnsi="Times New Roman"/>
          <w:bCs/>
          <w:sz w:val="22"/>
          <w:szCs w:val="22"/>
          <w:lang w:val="hr-HR"/>
        </w:rPr>
      </w:pPr>
      <w:r>
        <w:rPr>
          <w:rFonts w:ascii="Times New Roman" w:hAnsi="Times New Roman"/>
          <w:bCs/>
          <w:sz w:val="22"/>
          <w:szCs w:val="22"/>
          <w:lang w:val="hr-HR"/>
        </w:rPr>
        <w:t>III.</w:t>
      </w:r>
      <w:r>
        <w:rPr>
          <w:rFonts w:ascii="Times New Roman" w:hAnsi="Times New Roman"/>
          <w:bCs/>
          <w:sz w:val="22"/>
          <w:szCs w:val="22"/>
          <w:lang w:val="hr-HR"/>
        </w:rPr>
        <w:tab/>
        <w:t>OBILJEŽJA GRADA KUTJEVA</w:t>
      </w:r>
      <w:r w:rsidR="0077066E" w:rsidRPr="001F7799">
        <w:rPr>
          <w:rFonts w:ascii="Times New Roman" w:hAnsi="Times New Roman"/>
          <w:bCs/>
          <w:sz w:val="22"/>
          <w:szCs w:val="22"/>
          <w:lang w:val="hr-HR"/>
        </w:rPr>
        <w:t xml:space="preserve"> </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jc w:val="center"/>
        <w:rPr>
          <w:rFonts w:ascii="Times New Roman" w:hAnsi="Times New Roman"/>
          <w:bCs/>
          <w:sz w:val="22"/>
          <w:szCs w:val="22"/>
          <w:lang w:val="hr-HR"/>
        </w:rPr>
      </w:pPr>
      <w:r w:rsidRPr="001F7799">
        <w:rPr>
          <w:rFonts w:ascii="Times New Roman" w:hAnsi="Times New Roman"/>
          <w:bCs/>
          <w:sz w:val="22"/>
          <w:szCs w:val="22"/>
          <w:lang w:val="hr-HR"/>
        </w:rPr>
        <w:t>Članak 4.</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99166F" w:rsidP="0077066E">
      <w:pPr>
        <w:spacing w:line="276" w:lineRule="auto"/>
        <w:ind w:firstLine="720"/>
        <w:rPr>
          <w:rFonts w:ascii="Times New Roman" w:hAnsi="Times New Roman"/>
          <w:bCs/>
          <w:sz w:val="22"/>
          <w:szCs w:val="22"/>
          <w:lang w:val="hr-HR"/>
        </w:rPr>
      </w:pPr>
      <w:r>
        <w:rPr>
          <w:rFonts w:ascii="Times New Roman" w:hAnsi="Times New Roman"/>
          <w:bCs/>
          <w:sz w:val="22"/>
          <w:szCs w:val="22"/>
          <w:lang w:val="hr-HR"/>
        </w:rPr>
        <w:t>(1) Grad Kutjevo</w:t>
      </w:r>
      <w:r w:rsidR="0077066E" w:rsidRPr="001F7799">
        <w:rPr>
          <w:rFonts w:ascii="Times New Roman" w:hAnsi="Times New Roman"/>
          <w:bCs/>
          <w:sz w:val="22"/>
          <w:szCs w:val="22"/>
          <w:lang w:val="hr-HR"/>
        </w:rPr>
        <w:t xml:space="preserve"> ima grb, zastavu i svečanu </w:t>
      </w:r>
      <w:r w:rsidR="0048449C">
        <w:rPr>
          <w:rFonts w:ascii="Times New Roman" w:hAnsi="Times New Roman"/>
          <w:bCs/>
          <w:sz w:val="22"/>
          <w:szCs w:val="22"/>
          <w:lang w:val="hr-HR"/>
        </w:rPr>
        <w:t>zastavu</w:t>
      </w:r>
      <w:r w:rsidR="0077066E" w:rsidRPr="001F7799">
        <w:rPr>
          <w:rFonts w:ascii="Times New Roman" w:hAnsi="Times New Roman"/>
          <w:bCs/>
          <w:sz w:val="22"/>
          <w:szCs w:val="22"/>
          <w:lang w:val="hr-HR"/>
        </w:rPr>
        <w:t>.</w:t>
      </w:r>
    </w:p>
    <w:p w:rsidR="0077066E" w:rsidRPr="001F7799" w:rsidRDefault="0077066E" w:rsidP="0077066E">
      <w:pPr>
        <w:spacing w:line="276" w:lineRule="auto"/>
        <w:ind w:firstLine="720"/>
        <w:jc w:val="both"/>
        <w:rPr>
          <w:rFonts w:ascii="Times New Roman" w:hAnsi="Times New Roman"/>
          <w:bCs/>
          <w:sz w:val="22"/>
          <w:szCs w:val="22"/>
          <w:lang w:val="hr-HR"/>
        </w:rPr>
      </w:pPr>
      <w:r w:rsidRPr="001F7799">
        <w:rPr>
          <w:rFonts w:ascii="Times New Roman" w:hAnsi="Times New Roman"/>
          <w:bCs/>
          <w:sz w:val="22"/>
          <w:szCs w:val="22"/>
          <w:lang w:val="hr-HR"/>
        </w:rPr>
        <w:t>(2) Obilježjima iz stavka 1. ovoga č</w:t>
      </w:r>
      <w:r w:rsidR="0048449C">
        <w:rPr>
          <w:rFonts w:ascii="Times New Roman" w:hAnsi="Times New Roman"/>
          <w:bCs/>
          <w:sz w:val="22"/>
          <w:szCs w:val="22"/>
          <w:lang w:val="hr-HR"/>
        </w:rPr>
        <w:t>lanka predstavlja se Grad Kutjevo i izražava pripadnost Gradu Kutjevu</w:t>
      </w:r>
      <w:r w:rsidRPr="001F7799">
        <w:rPr>
          <w:rFonts w:ascii="Times New Roman" w:hAnsi="Times New Roman"/>
          <w:bCs/>
          <w:sz w:val="22"/>
          <w:szCs w:val="22"/>
          <w:lang w:val="hr-HR"/>
        </w:rPr>
        <w:t>.</w:t>
      </w:r>
    </w:p>
    <w:p w:rsidR="0077066E" w:rsidRPr="001F7799" w:rsidRDefault="0077066E" w:rsidP="00126148">
      <w:pPr>
        <w:spacing w:line="276" w:lineRule="auto"/>
        <w:ind w:firstLine="720"/>
        <w:jc w:val="both"/>
        <w:rPr>
          <w:rFonts w:ascii="Times New Roman" w:hAnsi="Times New Roman"/>
          <w:bCs/>
          <w:sz w:val="22"/>
          <w:szCs w:val="22"/>
          <w:lang w:val="hr-HR"/>
        </w:rPr>
      </w:pPr>
      <w:r w:rsidRPr="001F7799">
        <w:rPr>
          <w:rFonts w:ascii="Times New Roman" w:hAnsi="Times New Roman"/>
          <w:bCs/>
          <w:sz w:val="22"/>
          <w:szCs w:val="22"/>
          <w:lang w:val="hr-HR"/>
        </w:rPr>
        <w:t>(3) Grb i zastava koriste na način kojim se ističe tradi</w:t>
      </w:r>
      <w:r w:rsidR="00126148">
        <w:rPr>
          <w:rFonts w:ascii="Times New Roman" w:hAnsi="Times New Roman"/>
          <w:bCs/>
          <w:sz w:val="22"/>
          <w:szCs w:val="22"/>
          <w:lang w:val="hr-HR"/>
        </w:rPr>
        <w:t>cija i dostojanstvo Grada Kutjeva, a isti ne smiju sadržavati simbole protivne Ustavu Republike Hrvatske i drugim propisima.</w:t>
      </w:r>
      <w:r w:rsidRPr="001F7799">
        <w:rPr>
          <w:rFonts w:ascii="Times New Roman" w:hAnsi="Times New Roman"/>
          <w:bCs/>
          <w:sz w:val="22"/>
          <w:szCs w:val="22"/>
          <w:lang w:val="hr-HR"/>
        </w:rPr>
        <w:t xml:space="preserve"> </w:t>
      </w:r>
    </w:p>
    <w:p w:rsidR="0077066E" w:rsidRDefault="0077066E" w:rsidP="00126148">
      <w:pPr>
        <w:spacing w:line="276" w:lineRule="auto"/>
        <w:ind w:firstLine="720"/>
        <w:jc w:val="both"/>
        <w:rPr>
          <w:rFonts w:ascii="Times New Roman" w:hAnsi="Times New Roman"/>
          <w:bCs/>
          <w:sz w:val="22"/>
          <w:szCs w:val="22"/>
          <w:lang w:val="hr-HR"/>
        </w:rPr>
      </w:pPr>
      <w:r w:rsidRPr="001F7799">
        <w:rPr>
          <w:rFonts w:ascii="Times New Roman" w:hAnsi="Times New Roman"/>
          <w:bCs/>
          <w:sz w:val="22"/>
          <w:szCs w:val="22"/>
          <w:lang w:val="hr-HR"/>
        </w:rPr>
        <w:t xml:space="preserve">(4) </w:t>
      </w:r>
      <w:r w:rsidR="00126148">
        <w:rPr>
          <w:rFonts w:ascii="Times New Roman" w:hAnsi="Times New Roman"/>
          <w:bCs/>
          <w:sz w:val="22"/>
          <w:szCs w:val="22"/>
          <w:lang w:val="hr-HR"/>
        </w:rPr>
        <w:t>Način uporabe i zaštita obilježja Grada Kutjeva utvrđuje se posebnom odlukom Gradskog vijeća, u skladu sa zakonom i ovim Statutom.</w:t>
      </w:r>
    </w:p>
    <w:p w:rsidR="00126148" w:rsidRPr="001F7799" w:rsidRDefault="00126148" w:rsidP="00126148">
      <w:pPr>
        <w:spacing w:line="276" w:lineRule="auto"/>
        <w:ind w:firstLine="720"/>
        <w:jc w:val="both"/>
        <w:rPr>
          <w:rFonts w:ascii="Times New Roman" w:hAnsi="Times New Roman"/>
          <w:bCs/>
          <w:sz w:val="22"/>
          <w:szCs w:val="22"/>
          <w:lang w:val="hr-HR"/>
        </w:rPr>
      </w:pPr>
    </w:p>
    <w:p w:rsidR="0077066E" w:rsidRPr="001F7799" w:rsidRDefault="0077066E" w:rsidP="0077066E">
      <w:pPr>
        <w:spacing w:line="276" w:lineRule="auto"/>
        <w:jc w:val="center"/>
        <w:rPr>
          <w:rFonts w:ascii="Times New Roman" w:hAnsi="Times New Roman"/>
          <w:bCs/>
          <w:sz w:val="22"/>
          <w:szCs w:val="22"/>
          <w:lang w:val="hr-HR"/>
        </w:rPr>
      </w:pPr>
      <w:r w:rsidRPr="001F7799">
        <w:rPr>
          <w:rFonts w:ascii="Times New Roman" w:hAnsi="Times New Roman"/>
          <w:bCs/>
          <w:sz w:val="22"/>
          <w:szCs w:val="22"/>
          <w:lang w:val="hr-HR"/>
        </w:rPr>
        <w:t>Članak 5.</w:t>
      </w:r>
    </w:p>
    <w:p w:rsidR="0077066E" w:rsidRPr="001F7799" w:rsidRDefault="0077066E" w:rsidP="0077066E">
      <w:pPr>
        <w:spacing w:line="276" w:lineRule="auto"/>
        <w:rPr>
          <w:rFonts w:ascii="Times New Roman" w:hAnsi="Times New Roman"/>
          <w:bCs/>
          <w:sz w:val="22"/>
          <w:szCs w:val="22"/>
          <w:lang w:val="hr-HR"/>
        </w:rPr>
      </w:pPr>
    </w:p>
    <w:p w:rsidR="00126148" w:rsidRPr="00126148" w:rsidRDefault="00126148" w:rsidP="00126148">
      <w:pPr>
        <w:ind w:firstLine="708"/>
        <w:rPr>
          <w:rFonts w:ascii="Times New Roman" w:hAnsi="Times New Roman"/>
          <w:color w:val="333333"/>
          <w:sz w:val="22"/>
          <w:szCs w:val="22"/>
        </w:rPr>
      </w:pPr>
      <w:r w:rsidRPr="00126148">
        <w:rPr>
          <w:rFonts w:ascii="Times New Roman" w:hAnsi="Times New Roman"/>
          <w:color w:val="333333"/>
          <w:sz w:val="22"/>
          <w:szCs w:val="22"/>
        </w:rPr>
        <w:t>Grb Grada Kutjeva je trokutasti štit plave boje u kojem je gore srebrni/bijeli kutjevački dvorac sa crvenim krovovima, a dolje zlatno/žuti grozd s dva lista vinove loze.</w:t>
      </w:r>
    </w:p>
    <w:p w:rsidR="00126148" w:rsidRPr="001F7799" w:rsidRDefault="00126148" w:rsidP="0077066E">
      <w:pPr>
        <w:spacing w:line="276" w:lineRule="auto"/>
        <w:rPr>
          <w:rFonts w:ascii="Times New Roman" w:hAnsi="Times New Roman"/>
          <w:bCs/>
          <w:sz w:val="22"/>
          <w:szCs w:val="22"/>
          <w:lang w:val="hr-HR"/>
        </w:rPr>
      </w:pPr>
    </w:p>
    <w:p w:rsidR="0077066E" w:rsidRPr="001F7799" w:rsidRDefault="0077066E" w:rsidP="0077066E">
      <w:pPr>
        <w:spacing w:line="276" w:lineRule="auto"/>
        <w:jc w:val="center"/>
        <w:rPr>
          <w:rFonts w:ascii="Times New Roman" w:hAnsi="Times New Roman"/>
          <w:bCs/>
          <w:sz w:val="22"/>
          <w:szCs w:val="22"/>
          <w:lang w:val="hr-HR"/>
        </w:rPr>
      </w:pPr>
      <w:r w:rsidRPr="001F7799">
        <w:rPr>
          <w:rFonts w:ascii="Times New Roman" w:hAnsi="Times New Roman"/>
          <w:bCs/>
          <w:sz w:val="22"/>
          <w:szCs w:val="22"/>
          <w:lang w:val="hr-HR"/>
        </w:rPr>
        <w:t>Članak 6.</w:t>
      </w:r>
    </w:p>
    <w:p w:rsidR="0077066E" w:rsidRPr="001F7799" w:rsidRDefault="0077066E" w:rsidP="0077066E">
      <w:pPr>
        <w:spacing w:line="276" w:lineRule="auto"/>
        <w:rPr>
          <w:rFonts w:ascii="Times New Roman" w:hAnsi="Times New Roman"/>
          <w:bCs/>
          <w:sz w:val="22"/>
          <w:szCs w:val="22"/>
          <w:lang w:val="hr-HR"/>
        </w:rPr>
      </w:pPr>
    </w:p>
    <w:p w:rsidR="00126148" w:rsidRPr="00126148" w:rsidRDefault="0077066E" w:rsidP="00126148">
      <w:pPr>
        <w:ind w:firstLine="708"/>
        <w:rPr>
          <w:rFonts w:ascii="Times New Roman" w:hAnsi="Times New Roman"/>
          <w:color w:val="333333"/>
          <w:sz w:val="22"/>
          <w:szCs w:val="22"/>
        </w:rPr>
      </w:pPr>
      <w:r w:rsidRPr="00126148">
        <w:rPr>
          <w:rFonts w:ascii="Times New Roman" w:hAnsi="Times New Roman"/>
          <w:bCs/>
          <w:sz w:val="22"/>
          <w:szCs w:val="22"/>
          <w:lang w:val="hr-HR"/>
        </w:rPr>
        <w:t xml:space="preserve">(1) </w:t>
      </w:r>
      <w:r w:rsidR="00126148" w:rsidRPr="00126148">
        <w:rPr>
          <w:rFonts w:ascii="Times New Roman" w:hAnsi="Times New Roman"/>
          <w:color w:val="333333"/>
          <w:sz w:val="22"/>
          <w:szCs w:val="22"/>
        </w:rPr>
        <w:t>Zastava Grada Kutjeva je jednobojne tamno plave boje. U sredini zastave, na sjecištu dijagonala nalazi se grb Grada, obostrano. Omjer širine i dužine zastave je 1:2.</w:t>
      </w:r>
      <w:r w:rsidR="00126148" w:rsidRPr="00126148">
        <w:rPr>
          <w:rFonts w:ascii="Times New Roman" w:hAnsi="Times New Roman"/>
          <w:bCs/>
          <w:sz w:val="22"/>
          <w:szCs w:val="22"/>
          <w:lang w:val="hr-HR"/>
        </w:rPr>
        <w:t xml:space="preserve"> </w:t>
      </w:r>
    </w:p>
    <w:p w:rsidR="00126148" w:rsidRPr="00126148" w:rsidRDefault="0077066E" w:rsidP="00126148">
      <w:pPr>
        <w:ind w:firstLine="708"/>
        <w:rPr>
          <w:rFonts w:ascii="Times New Roman" w:hAnsi="Times New Roman"/>
          <w:color w:val="333333"/>
          <w:sz w:val="22"/>
          <w:szCs w:val="22"/>
        </w:rPr>
      </w:pPr>
      <w:r w:rsidRPr="00126148">
        <w:rPr>
          <w:rFonts w:ascii="Times New Roman" w:hAnsi="Times New Roman"/>
          <w:bCs/>
          <w:sz w:val="22"/>
          <w:szCs w:val="22"/>
          <w:lang w:val="hr-HR"/>
        </w:rPr>
        <w:t xml:space="preserve">(2) </w:t>
      </w:r>
      <w:r w:rsidR="00126148" w:rsidRPr="00126148">
        <w:rPr>
          <w:rFonts w:ascii="Times New Roman" w:hAnsi="Times New Roman"/>
          <w:color w:val="333333"/>
          <w:sz w:val="22"/>
          <w:szCs w:val="22"/>
        </w:rPr>
        <w:t>Svečana zastava Grada je zastava Grada Kutjeva obrubljena zlatnim/žutim resama.</w:t>
      </w:r>
    </w:p>
    <w:p w:rsidR="0077066E" w:rsidRPr="001F7799" w:rsidRDefault="0077066E" w:rsidP="00126148">
      <w:pPr>
        <w:spacing w:line="276" w:lineRule="auto"/>
        <w:ind w:firstLine="708"/>
        <w:jc w:val="both"/>
        <w:rPr>
          <w:rFonts w:ascii="Times New Roman" w:hAnsi="Times New Roman"/>
          <w:bCs/>
          <w:sz w:val="22"/>
          <w:szCs w:val="22"/>
          <w:lang w:val="hr-HR"/>
        </w:rPr>
      </w:pPr>
    </w:p>
    <w:p w:rsidR="0077066E" w:rsidRPr="001F7799" w:rsidRDefault="0077066E" w:rsidP="0077066E">
      <w:pPr>
        <w:spacing w:line="276" w:lineRule="auto"/>
        <w:ind w:firstLine="180"/>
        <w:jc w:val="center"/>
        <w:rPr>
          <w:rFonts w:ascii="Times New Roman" w:hAnsi="Times New Roman"/>
          <w:bCs/>
          <w:sz w:val="22"/>
          <w:szCs w:val="22"/>
          <w:lang w:val="hr-HR"/>
        </w:rPr>
      </w:pPr>
      <w:r w:rsidRPr="001F7799">
        <w:rPr>
          <w:rFonts w:ascii="Times New Roman" w:hAnsi="Times New Roman"/>
          <w:bCs/>
          <w:sz w:val="22"/>
          <w:szCs w:val="22"/>
          <w:lang w:val="hr-HR"/>
        </w:rPr>
        <w:t>Članak 7.</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126148">
      <w:pPr>
        <w:spacing w:line="276" w:lineRule="auto"/>
        <w:ind w:firstLine="720"/>
        <w:jc w:val="both"/>
        <w:rPr>
          <w:rFonts w:ascii="Times New Roman" w:hAnsi="Times New Roman"/>
          <w:bCs/>
          <w:sz w:val="22"/>
          <w:szCs w:val="22"/>
          <w:lang w:val="hr-HR"/>
        </w:rPr>
      </w:pPr>
      <w:r w:rsidRPr="001F7799">
        <w:rPr>
          <w:rFonts w:ascii="Times New Roman" w:hAnsi="Times New Roman"/>
          <w:bCs/>
          <w:sz w:val="22"/>
          <w:szCs w:val="22"/>
          <w:lang w:val="hr-HR"/>
        </w:rPr>
        <w:t xml:space="preserve">(1) </w:t>
      </w:r>
      <w:r w:rsidR="00126148">
        <w:rPr>
          <w:rFonts w:ascii="Times New Roman" w:hAnsi="Times New Roman"/>
          <w:bCs/>
          <w:sz w:val="22"/>
          <w:szCs w:val="22"/>
          <w:lang w:val="hr-HR"/>
        </w:rPr>
        <w:t>Dan Grada Kutjeva je 8. rujna, blagdan Male gospe, koji se svečano slavi kao gradski blagdan.</w:t>
      </w: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w:t>
      </w:r>
      <w:r w:rsidR="00126148">
        <w:rPr>
          <w:rFonts w:ascii="Times New Roman" w:hAnsi="Times New Roman"/>
          <w:bCs/>
          <w:sz w:val="22"/>
          <w:szCs w:val="22"/>
          <w:lang w:val="hr-HR"/>
        </w:rPr>
        <w:t>2</w:t>
      </w:r>
      <w:r w:rsidRPr="001F7799">
        <w:rPr>
          <w:rFonts w:ascii="Times New Roman" w:hAnsi="Times New Roman"/>
          <w:bCs/>
          <w:sz w:val="22"/>
          <w:szCs w:val="22"/>
          <w:lang w:val="hr-HR"/>
        </w:rPr>
        <w:t xml:space="preserve">) Grad </w:t>
      </w:r>
      <w:r w:rsidR="00126148">
        <w:rPr>
          <w:rFonts w:ascii="Times New Roman" w:hAnsi="Times New Roman"/>
          <w:bCs/>
          <w:sz w:val="22"/>
          <w:szCs w:val="22"/>
          <w:lang w:val="hr-HR"/>
        </w:rPr>
        <w:t>Kutjevo</w:t>
      </w:r>
      <w:r w:rsidRPr="001F7799">
        <w:rPr>
          <w:rFonts w:ascii="Times New Roman" w:hAnsi="Times New Roman"/>
          <w:bCs/>
          <w:sz w:val="22"/>
          <w:szCs w:val="22"/>
          <w:lang w:val="hr-HR"/>
        </w:rPr>
        <w:t xml:space="preserve"> je nositelj organizacije o</w:t>
      </w:r>
      <w:r w:rsidR="00126148">
        <w:rPr>
          <w:rFonts w:ascii="Times New Roman" w:hAnsi="Times New Roman"/>
          <w:bCs/>
          <w:sz w:val="22"/>
          <w:szCs w:val="22"/>
          <w:lang w:val="hr-HR"/>
        </w:rPr>
        <w:t>bilježavanja svečanosti povodom Dana Grada</w:t>
      </w:r>
      <w:r w:rsidRPr="001F7799">
        <w:rPr>
          <w:rFonts w:ascii="Times New Roman" w:hAnsi="Times New Roman"/>
          <w:bCs/>
          <w:sz w:val="22"/>
          <w:szCs w:val="22"/>
          <w:lang w:val="hr-HR"/>
        </w:rPr>
        <w:t xml:space="preserve">. </w:t>
      </w:r>
    </w:p>
    <w:p w:rsidR="0077066E" w:rsidRPr="001F7799" w:rsidRDefault="00126148" w:rsidP="0077066E">
      <w:pPr>
        <w:spacing w:line="276" w:lineRule="auto"/>
        <w:ind w:firstLine="720"/>
        <w:jc w:val="both"/>
        <w:rPr>
          <w:rFonts w:ascii="Times New Roman" w:hAnsi="Times New Roman"/>
          <w:bCs/>
          <w:sz w:val="22"/>
          <w:szCs w:val="22"/>
          <w:lang w:val="hr-HR"/>
        </w:rPr>
      </w:pPr>
      <w:r>
        <w:rPr>
          <w:rFonts w:ascii="Times New Roman" w:hAnsi="Times New Roman"/>
          <w:bCs/>
          <w:sz w:val="22"/>
          <w:szCs w:val="22"/>
          <w:lang w:val="hr-HR"/>
        </w:rPr>
        <w:t>(3</w:t>
      </w:r>
      <w:r w:rsidR="0077066E" w:rsidRPr="001F7799">
        <w:rPr>
          <w:rFonts w:ascii="Times New Roman" w:hAnsi="Times New Roman"/>
          <w:bCs/>
          <w:sz w:val="22"/>
          <w:szCs w:val="22"/>
          <w:lang w:val="hr-HR"/>
        </w:rPr>
        <w:t>) U povodu Dana Grada dodj</w:t>
      </w:r>
      <w:r w:rsidR="008968E7">
        <w:rPr>
          <w:rFonts w:ascii="Times New Roman" w:hAnsi="Times New Roman"/>
          <w:bCs/>
          <w:sz w:val="22"/>
          <w:szCs w:val="22"/>
          <w:lang w:val="hr-HR"/>
        </w:rPr>
        <w:t>eljuju se priznanja Grada Kutjeva</w:t>
      </w:r>
      <w:r w:rsidR="0077066E" w:rsidRPr="001F7799">
        <w:rPr>
          <w:rFonts w:ascii="Times New Roman" w:hAnsi="Times New Roman"/>
          <w:bCs/>
          <w:sz w:val="22"/>
          <w:szCs w:val="22"/>
          <w:lang w:val="hr-HR"/>
        </w:rPr>
        <w:t>, te priređuju druge svečanosti.</w:t>
      </w:r>
    </w:p>
    <w:p w:rsidR="00F94663" w:rsidRPr="001F7799" w:rsidRDefault="00F94663" w:rsidP="00742198">
      <w:pPr>
        <w:autoSpaceDE w:val="0"/>
        <w:autoSpaceDN w:val="0"/>
        <w:adjustRightInd w:val="0"/>
        <w:spacing w:line="276" w:lineRule="auto"/>
        <w:rPr>
          <w:rFonts w:ascii="Times New Roman" w:hAnsi="Times New Roman"/>
          <w:bCs/>
          <w:sz w:val="22"/>
          <w:szCs w:val="22"/>
          <w:lang w:val="hr-HR"/>
        </w:rPr>
      </w:pPr>
    </w:p>
    <w:p w:rsidR="0077066E" w:rsidRPr="001F7799" w:rsidRDefault="0077066E" w:rsidP="0077066E">
      <w:pPr>
        <w:autoSpaceDE w:val="0"/>
        <w:autoSpaceDN w:val="0"/>
        <w:adjustRightInd w:val="0"/>
        <w:spacing w:line="276" w:lineRule="auto"/>
        <w:jc w:val="center"/>
        <w:rPr>
          <w:rFonts w:ascii="Times New Roman" w:hAnsi="Times New Roman"/>
          <w:bCs/>
          <w:sz w:val="22"/>
          <w:szCs w:val="22"/>
          <w:lang w:val="hr-HR"/>
        </w:rPr>
      </w:pPr>
      <w:r w:rsidRPr="001F7799">
        <w:rPr>
          <w:rFonts w:ascii="Times New Roman" w:hAnsi="Times New Roman"/>
          <w:bCs/>
          <w:sz w:val="22"/>
          <w:szCs w:val="22"/>
          <w:lang w:val="hr-HR"/>
        </w:rPr>
        <w:t>Članak 8.</w:t>
      </w:r>
    </w:p>
    <w:p w:rsidR="0077066E" w:rsidRPr="001F7799" w:rsidRDefault="0077066E" w:rsidP="00742198">
      <w:pPr>
        <w:autoSpaceDE w:val="0"/>
        <w:autoSpaceDN w:val="0"/>
        <w:adjustRightInd w:val="0"/>
        <w:spacing w:line="276" w:lineRule="auto"/>
        <w:rPr>
          <w:rFonts w:ascii="Times New Roman" w:hAnsi="Times New Roman"/>
          <w:bCs/>
          <w:sz w:val="22"/>
          <w:szCs w:val="22"/>
          <w:lang w:val="hr-HR"/>
        </w:rPr>
      </w:pPr>
    </w:p>
    <w:p w:rsidR="0077066E" w:rsidRPr="001F7799" w:rsidRDefault="00427904" w:rsidP="0077066E">
      <w:pPr>
        <w:autoSpaceDE w:val="0"/>
        <w:autoSpaceDN w:val="0"/>
        <w:adjustRightInd w:val="0"/>
        <w:spacing w:line="276" w:lineRule="auto"/>
        <w:ind w:firstLine="708"/>
        <w:jc w:val="both"/>
        <w:rPr>
          <w:rFonts w:ascii="Times New Roman" w:hAnsi="Times New Roman"/>
          <w:bCs/>
          <w:sz w:val="22"/>
          <w:szCs w:val="22"/>
          <w:lang w:val="hr-HR"/>
        </w:rPr>
      </w:pPr>
      <w:r>
        <w:rPr>
          <w:rFonts w:ascii="Times New Roman" w:hAnsi="Times New Roman"/>
          <w:bCs/>
          <w:sz w:val="22"/>
          <w:szCs w:val="22"/>
          <w:lang w:val="hr-HR"/>
        </w:rPr>
        <w:t>(1) Grad Kutjevo</w:t>
      </w:r>
      <w:r w:rsidR="0077066E" w:rsidRPr="001F7799">
        <w:rPr>
          <w:rFonts w:ascii="Times New Roman" w:hAnsi="Times New Roman"/>
          <w:bCs/>
          <w:sz w:val="22"/>
          <w:szCs w:val="22"/>
          <w:lang w:val="hr-HR"/>
        </w:rPr>
        <w:t xml:space="preserve"> njeguje i promiče</w:t>
      </w:r>
      <w:r w:rsidR="00126148">
        <w:rPr>
          <w:rFonts w:ascii="Times New Roman" w:hAnsi="Times New Roman"/>
          <w:bCs/>
          <w:sz w:val="22"/>
          <w:szCs w:val="22"/>
          <w:lang w:val="hr-HR"/>
        </w:rPr>
        <w:t xml:space="preserve"> te radi na zaštiti</w:t>
      </w:r>
      <w:r w:rsidR="0077066E" w:rsidRPr="001F7799">
        <w:rPr>
          <w:rFonts w:ascii="Times New Roman" w:hAnsi="Times New Roman"/>
          <w:bCs/>
          <w:sz w:val="22"/>
          <w:szCs w:val="22"/>
          <w:lang w:val="hr-HR"/>
        </w:rPr>
        <w:t xml:space="preserve"> </w:t>
      </w:r>
      <w:r w:rsidR="00126148">
        <w:rPr>
          <w:rFonts w:ascii="Times New Roman" w:hAnsi="Times New Roman"/>
          <w:bCs/>
          <w:sz w:val="22"/>
          <w:szCs w:val="22"/>
          <w:lang w:val="hr-HR"/>
        </w:rPr>
        <w:t xml:space="preserve">i </w:t>
      </w:r>
      <w:r>
        <w:rPr>
          <w:rFonts w:ascii="Times New Roman" w:hAnsi="Times New Roman"/>
          <w:bCs/>
          <w:sz w:val="22"/>
          <w:szCs w:val="22"/>
          <w:lang w:val="hr-HR"/>
        </w:rPr>
        <w:t>očuvanju</w:t>
      </w:r>
      <w:r w:rsidR="0077066E" w:rsidRPr="001F7799">
        <w:rPr>
          <w:rFonts w:ascii="Times New Roman" w:hAnsi="Times New Roman"/>
          <w:bCs/>
          <w:sz w:val="22"/>
          <w:szCs w:val="22"/>
          <w:lang w:val="hr-HR"/>
        </w:rPr>
        <w:t xml:space="preserve"> kulturne baštine</w:t>
      </w:r>
      <w:r w:rsidR="00126148">
        <w:rPr>
          <w:rFonts w:ascii="Times New Roman" w:hAnsi="Times New Roman"/>
          <w:bCs/>
          <w:sz w:val="22"/>
          <w:szCs w:val="22"/>
          <w:lang w:val="hr-HR"/>
        </w:rPr>
        <w:t xml:space="preserve"> i promocije Grada Kutjeva</w:t>
      </w:r>
      <w:r w:rsidR="0077066E" w:rsidRPr="001F7799">
        <w:rPr>
          <w:rFonts w:ascii="Times New Roman" w:hAnsi="Times New Roman"/>
          <w:bCs/>
          <w:sz w:val="22"/>
          <w:szCs w:val="22"/>
          <w:lang w:val="hr-HR"/>
        </w:rPr>
        <w:t xml:space="preserve"> kao turističke destinacije održavanjem Festivala </w:t>
      </w:r>
      <w:r w:rsidR="00126148">
        <w:rPr>
          <w:rFonts w:ascii="Times New Roman" w:hAnsi="Times New Roman"/>
          <w:bCs/>
          <w:sz w:val="22"/>
          <w:szCs w:val="22"/>
          <w:lang w:val="hr-HR"/>
        </w:rPr>
        <w:t>Graševine</w:t>
      </w:r>
      <w:r>
        <w:rPr>
          <w:rFonts w:ascii="Times New Roman" w:hAnsi="Times New Roman"/>
          <w:bCs/>
          <w:sz w:val="22"/>
          <w:szCs w:val="22"/>
          <w:lang w:val="hr-HR"/>
        </w:rPr>
        <w:t xml:space="preserve"> kao posebne kulturno-turističke manifestacije kojoj je primarni cilj promicanje najznačajnijeg i najpoznatijeg kutjevačkog branda, njegove graševine koja ima veliki ugled u Europi i svijetu, a kroz organizaciju manifestacije koja spaja pjesmu, vino i ostale gastronomske, estradne i turističke događaje, uz suradnju mnogih udruga s područja Grada</w:t>
      </w:r>
      <w:r w:rsidR="0077066E" w:rsidRPr="001F7799">
        <w:rPr>
          <w:rFonts w:ascii="Times New Roman" w:hAnsi="Times New Roman"/>
          <w:bCs/>
          <w:sz w:val="22"/>
          <w:szCs w:val="22"/>
          <w:lang w:val="hr-HR"/>
        </w:rPr>
        <w:t xml:space="preserve">. </w:t>
      </w:r>
    </w:p>
    <w:p w:rsidR="0077066E" w:rsidRDefault="00427904" w:rsidP="0077066E">
      <w:pPr>
        <w:spacing w:line="276" w:lineRule="auto"/>
        <w:ind w:firstLine="720"/>
        <w:jc w:val="both"/>
        <w:rPr>
          <w:rFonts w:ascii="Times New Roman" w:hAnsi="Times New Roman"/>
          <w:bCs/>
          <w:sz w:val="22"/>
          <w:szCs w:val="22"/>
          <w:lang w:val="hr-HR"/>
        </w:rPr>
      </w:pPr>
      <w:r>
        <w:rPr>
          <w:rFonts w:ascii="Times New Roman" w:hAnsi="Times New Roman"/>
          <w:bCs/>
          <w:sz w:val="22"/>
          <w:szCs w:val="22"/>
          <w:lang w:val="hr-HR"/>
        </w:rPr>
        <w:t>(2) Grad Kutjevo, Udruga vinogradara i vinara</w:t>
      </w:r>
      <w:r w:rsidR="0077066E" w:rsidRPr="001F7799">
        <w:rPr>
          <w:rFonts w:ascii="Times New Roman" w:hAnsi="Times New Roman"/>
          <w:bCs/>
          <w:sz w:val="22"/>
          <w:szCs w:val="22"/>
          <w:lang w:val="hr-HR"/>
        </w:rPr>
        <w:t xml:space="preserve"> i Turistič</w:t>
      </w:r>
      <w:r>
        <w:rPr>
          <w:rFonts w:ascii="Times New Roman" w:hAnsi="Times New Roman"/>
          <w:bCs/>
          <w:sz w:val="22"/>
          <w:szCs w:val="22"/>
          <w:lang w:val="hr-HR"/>
        </w:rPr>
        <w:t>ka zajednica Grada Kutjeva, te ostale udruge</w:t>
      </w:r>
      <w:r w:rsidR="0077066E" w:rsidRPr="001F7799">
        <w:rPr>
          <w:rFonts w:ascii="Times New Roman" w:hAnsi="Times New Roman"/>
          <w:bCs/>
          <w:sz w:val="22"/>
          <w:szCs w:val="22"/>
          <w:lang w:val="hr-HR"/>
        </w:rPr>
        <w:t xml:space="preserve"> nositelji su organizacije Festivala iz stavka 1. ovoga članka.</w:t>
      </w:r>
    </w:p>
    <w:p w:rsidR="00427904" w:rsidRPr="001F7799" w:rsidRDefault="00427904" w:rsidP="0077066E">
      <w:pPr>
        <w:spacing w:line="276" w:lineRule="auto"/>
        <w:ind w:firstLine="720"/>
        <w:jc w:val="both"/>
        <w:rPr>
          <w:rFonts w:ascii="Times New Roman" w:hAnsi="Times New Roman"/>
          <w:bCs/>
          <w:sz w:val="22"/>
          <w:szCs w:val="22"/>
          <w:lang w:val="hr-HR"/>
        </w:rPr>
      </w:pPr>
      <w:r>
        <w:rPr>
          <w:rFonts w:ascii="Times New Roman" w:hAnsi="Times New Roman"/>
          <w:bCs/>
          <w:sz w:val="22"/>
          <w:szCs w:val="22"/>
          <w:lang w:val="hr-HR"/>
        </w:rPr>
        <w:t>(3) Ostale manifestacije od velikog značaja za Grad su Martinje i Vincelovo.</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427904"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9</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427904" w:rsidP="0077066E">
      <w:pPr>
        <w:spacing w:line="276" w:lineRule="auto"/>
        <w:ind w:firstLine="720"/>
        <w:rPr>
          <w:rFonts w:ascii="Times New Roman" w:hAnsi="Times New Roman"/>
          <w:bCs/>
          <w:sz w:val="22"/>
          <w:szCs w:val="22"/>
          <w:lang w:val="hr-HR"/>
        </w:rPr>
      </w:pPr>
      <w:r>
        <w:rPr>
          <w:rFonts w:ascii="Times New Roman" w:hAnsi="Times New Roman"/>
          <w:bCs/>
          <w:sz w:val="22"/>
          <w:szCs w:val="22"/>
          <w:lang w:val="hr-HR"/>
        </w:rPr>
        <w:t>(1) Grad Kutjevo</w:t>
      </w:r>
      <w:r w:rsidR="0077066E" w:rsidRPr="001F7799">
        <w:rPr>
          <w:rFonts w:ascii="Times New Roman" w:hAnsi="Times New Roman"/>
          <w:bCs/>
          <w:sz w:val="22"/>
          <w:szCs w:val="22"/>
          <w:lang w:val="hr-HR"/>
        </w:rPr>
        <w:t xml:space="preserve"> ima pečat.</w:t>
      </w:r>
    </w:p>
    <w:p w:rsidR="0077066E" w:rsidRPr="001F7799" w:rsidRDefault="00427904" w:rsidP="0077066E">
      <w:pPr>
        <w:spacing w:line="276" w:lineRule="auto"/>
        <w:ind w:firstLine="720"/>
        <w:rPr>
          <w:rFonts w:ascii="Times New Roman" w:hAnsi="Times New Roman"/>
          <w:bCs/>
          <w:sz w:val="22"/>
          <w:szCs w:val="22"/>
          <w:lang w:val="hr-HR"/>
        </w:rPr>
      </w:pPr>
      <w:r>
        <w:rPr>
          <w:rFonts w:ascii="Times New Roman" w:hAnsi="Times New Roman"/>
          <w:bCs/>
          <w:sz w:val="22"/>
          <w:szCs w:val="22"/>
          <w:lang w:val="hr-HR"/>
        </w:rPr>
        <w:t>(2) Tijela Grada Kutjeva</w:t>
      </w:r>
      <w:r w:rsidR="0077066E" w:rsidRPr="001F7799">
        <w:rPr>
          <w:rFonts w:ascii="Times New Roman" w:hAnsi="Times New Roman"/>
          <w:bCs/>
          <w:sz w:val="22"/>
          <w:szCs w:val="22"/>
          <w:lang w:val="hr-HR"/>
        </w:rPr>
        <w:t xml:space="preserve"> mogu imati posebne pečate</w:t>
      </w:r>
      <w:r>
        <w:rPr>
          <w:rFonts w:ascii="Times New Roman" w:hAnsi="Times New Roman"/>
          <w:bCs/>
          <w:sz w:val="22"/>
          <w:szCs w:val="22"/>
          <w:lang w:val="hr-HR"/>
        </w:rPr>
        <w:t>, sukladno posebnoj Odluci</w:t>
      </w:r>
      <w:r w:rsidR="0077066E" w:rsidRPr="001F7799">
        <w:rPr>
          <w:rFonts w:ascii="Times New Roman" w:hAnsi="Times New Roman"/>
          <w:bCs/>
          <w:sz w:val="22"/>
          <w:szCs w:val="22"/>
          <w:lang w:val="hr-HR"/>
        </w:rPr>
        <w:t>.</w:t>
      </w:r>
    </w:p>
    <w:p w:rsidR="00427904" w:rsidRPr="001F7799" w:rsidRDefault="00427904" w:rsidP="0077066E">
      <w:pPr>
        <w:spacing w:line="276" w:lineRule="auto"/>
        <w:rPr>
          <w:rFonts w:ascii="Times New Roman" w:hAnsi="Times New Roman"/>
          <w:bCs/>
          <w:sz w:val="22"/>
          <w:szCs w:val="22"/>
          <w:lang w:val="hr-HR"/>
        </w:rPr>
      </w:pPr>
    </w:p>
    <w:p w:rsidR="0077066E" w:rsidRPr="001F7799" w:rsidRDefault="0077066E" w:rsidP="0077066E">
      <w:pPr>
        <w:spacing w:line="276" w:lineRule="auto"/>
        <w:rPr>
          <w:rFonts w:ascii="Times New Roman" w:hAnsi="Times New Roman"/>
          <w:bCs/>
          <w:sz w:val="22"/>
          <w:szCs w:val="22"/>
          <w:lang w:val="hr-HR"/>
        </w:rPr>
      </w:pPr>
      <w:r w:rsidRPr="001F7799">
        <w:rPr>
          <w:rFonts w:ascii="Times New Roman" w:hAnsi="Times New Roman"/>
          <w:bCs/>
          <w:sz w:val="22"/>
          <w:szCs w:val="22"/>
          <w:lang w:val="hr-HR"/>
        </w:rPr>
        <w:t>IV.</w:t>
      </w:r>
      <w:r w:rsidRPr="001F7799">
        <w:rPr>
          <w:rFonts w:ascii="Times New Roman" w:hAnsi="Times New Roman"/>
          <w:bCs/>
          <w:sz w:val="22"/>
          <w:szCs w:val="22"/>
          <w:lang w:val="hr-HR"/>
        </w:rPr>
        <w:tab/>
        <w:t>JAVNA PRIZNANJA</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427904"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10</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427904" w:rsidRPr="00427904" w:rsidRDefault="00427904" w:rsidP="00427904">
      <w:pPr>
        <w:tabs>
          <w:tab w:val="left" w:pos="709"/>
          <w:tab w:val="left" w:pos="7088"/>
        </w:tabs>
        <w:rPr>
          <w:rFonts w:ascii="Times New Roman" w:hAnsi="Times New Roman"/>
          <w:color w:val="333333"/>
          <w:sz w:val="22"/>
          <w:szCs w:val="22"/>
        </w:rPr>
      </w:pPr>
      <w:r>
        <w:rPr>
          <w:rFonts w:ascii="Times New Roman" w:hAnsi="Times New Roman"/>
          <w:bCs/>
          <w:sz w:val="22"/>
          <w:szCs w:val="22"/>
          <w:lang w:val="hr-HR"/>
        </w:rPr>
        <w:tab/>
      </w:r>
      <w:r w:rsidRPr="00427904">
        <w:rPr>
          <w:rFonts w:ascii="Times New Roman" w:hAnsi="Times New Roman"/>
          <w:color w:val="333333"/>
          <w:sz w:val="22"/>
          <w:szCs w:val="22"/>
        </w:rPr>
        <w:t>Gradsko vijeće dodjeljuje javna priznanja za iznimna dostignuća i doprinos od osobitog značenja za razvitak i ugled Grada Kutjeva, a poglavito za naročite uspjehe u unapređivanju gospodarstva, znanosti, kulture, zaštite i unapređivanja čovjekovog okoliša, športa, tehničke kulture, zdravstva i drugih javnih djelatnosti, te za poticanje aktivnosti koje su tome usmjerene.</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427904"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11</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427904" w:rsidRPr="00427904" w:rsidRDefault="00427904" w:rsidP="00427904">
      <w:pPr>
        <w:ind w:firstLine="708"/>
        <w:rPr>
          <w:rFonts w:ascii="Times New Roman" w:hAnsi="Times New Roman"/>
          <w:color w:val="333333"/>
          <w:sz w:val="22"/>
          <w:szCs w:val="22"/>
        </w:rPr>
      </w:pPr>
      <w:r w:rsidRPr="00427904">
        <w:rPr>
          <w:rFonts w:ascii="Times New Roman" w:hAnsi="Times New Roman"/>
          <w:color w:val="333333"/>
          <w:sz w:val="22"/>
          <w:szCs w:val="22"/>
        </w:rPr>
        <w:t>Javna priznanja Grada Kutjeva su:</w:t>
      </w:r>
    </w:p>
    <w:p w:rsidR="00427904" w:rsidRPr="00427904" w:rsidRDefault="00427904" w:rsidP="00427904">
      <w:pPr>
        <w:ind w:firstLine="708"/>
        <w:rPr>
          <w:rFonts w:ascii="Times New Roman" w:hAnsi="Times New Roman"/>
          <w:color w:val="333333"/>
          <w:sz w:val="22"/>
          <w:szCs w:val="22"/>
        </w:rPr>
      </w:pPr>
      <w:r w:rsidRPr="00427904">
        <w:rPr>
          <w:rFonts w:ascii="Times New Roman" w:hAnsi="Times New Roman"/>
          <w:color w:val="333333"/>
          <w:sz w:val="22"/>
          <w:szCs w:val="22"/>
        </w:rPr>
        <w:tab/>
      </w:r>
    </w:p>
    <w:p w:rsidR="00427904" w:rsidRPr="00427904" w:rsidRDefault="00427904" w:rsidP="00427904">
      <w:pPr>
        <w:ind w:firstLine="708"/>
        <w:rPr>
          <w:rFonts w:ascii="Times New Roman" w:hAnsi="Times New Roman"/>
          <w:color w:val="333333"/>
          <w:sz w:val="22"/>
          <w:szCs w:val="22"/>
        </w:rPr>
      </w:pPr>
      <w:r w:rsidRPr="00427904">
        <w:rPr>
          <w:rFonts w:ascii="Times New Roman" w:hAnsi="Times New Roman"/>
          <w:color w:val="333333"/>
          <w:sz w:val="22"/>
          <w:szCs w:val="22"/>
        </w:rPr>
        <w:t>1. Počasni građanin Grada Kutjeva</w:t>
      </w:r>
    </w:p>
    <w:p w:rsidR="00427904" w:rsidRPr="00427904" w:rsidRDefault="00427904" w:rsidP="00427904">
      <w:pPr>
        <w:ind w:firstLine="708"/>
        <w:rPr>
          <w:rFonts w:ascii="Times New Roman" w:hAnsi="Times New Roman"/>
          <w:color w:val="333333"/>
          <w:sz w:val="22"/>
          <w:szCs w:val="22"/>
        </w:rPr>
      </w:pPr>
      <w:r w:rsidRPr="00427904">
        <w:rPr>
          <w:rFonts w:ascii="Times New Roman" w:hAnsi="Times New Roman"/>
          <w:color w:val="333333"/>
          <w:sz w:val="22"/>
          <w:szCs w:val="22"/>
        </w:rPr>
        <w:t>2. Nagrada Grada Kutjeva za životno djelo</w:t>
      </w:r>
    </w:p>
    <w:p w:rsidR="00427904" w:rsidRPr="00427904" w:rsidRDefault="00427904" w:rsidP="00427904">
      <w:pPr>
        <w:ind w:firstLine="708"/>
        <w:rPr>
          <w:rFonts w:ascii="Times New Roman" w:hAnsi="Times New Roman"/>
          <w:color w:val="333333"/>
          <w:sz w:val="22"/>
          <w:szCs w:val="22"/>
        </w:rPr>
      </w:pPr>
      <w:r w:rsidRPr="00427904">
        <w:rPr>
          <w:rFonts w:ascii="Times New Roman" w:hAnsi="Times New Roman"/>
          <w:color w:val="333333"/>
          <w:sz w:val="22"/>
          <w:szCs w:val="22"/>
        </w:rPr>
        <w:t>3. Nagrada Grada Kutjeva</w:t>
      </w:r>
    </w:p>
    <w:p w:rsidR="00427904" w:rsidRPr="00427904" w:rsidRDefault="00427904" w:rsidP="00427904">
      <w:pPr>
        <w:ind w:firstLine="708"/>
        <w:rPr>
          <w:rFonts w:ascii="Times New Roman" w:hAnsi="Times New Roman"/>
          <w:color w:val="333333"/>
          <w:sz w:val="22"/>
          <w:szCs w:val="22"/>
        </w:rPr>
      </w:pPr>
      <w:r w:rsidRPr="00427904">
        <w:rPr>
          <w:rFonts w:ascii="Times New Roman" w:hAnsi="Times New Roman"/>
          <w:color w:val="333333"/>
          <w:sz w:val="22"/>
          <w:szCs w:val="22"/>
        </w:rPr>
        <w:t>4. Zahvalnica Grada Kutjeva</w:t>
      </w:r>
    </w:p>
    <w:p w:rsidR="00427904" w:rsidRDefault="00427904" w:rsidP="0077066E">
      <w:pPr>
        <w:spacing w:line="276" w:lineRule="auto"/>
        <w:ind w:firstLine="708"/>
        <w:jc w:val="both"/>
        <w:rPr>
          <w:rFonts w:ascii="Times New Roman" w:hAnsi="Times New Roman"/>
          <w:bCs/>
          <w:sz w:val="22"/>
          <w:szCs w:val="22"/>
          <w:lang w:val="hr-HR"/>
        </w:rPr>
      </w:pPr>
    </w:p>
    <w:p w:rsidR="0077066E" w:rsidRPr="001F7799" w:rsidRDefault="0077066E" w:rsidP="00427904">
      <w:pPr>
        <w:spacing w:after="160" w:line="259" w:lineRule="auto"/>
        <w:rPr>
          <w:rFonts w:ascii="Times New Roman" w:hAnsi="Times New Roman"/>
          <w:bCs/>
          <w:sz w:val="22"/>
          <w:szCs w:val="22"/>
          <w:lang w:val="hr-HR"/>
        </w:rPr>
      </w:pPr>
      <w:r w:rsidRPr="001F7799">
        <w:rPr>
          <w:rFonts w:ascii="Times New Roman" w:hAnsi="Times New Roman"/>
          <w:bCs/>
          <w:sz w:val="22"/>
          <w:szCs w:val="22"/>
          <w:lang w:val="hr-HR"/>
        </w:rPr>
        <w:t>V.</w:t>
      </w:r>
      <w:r w:rsidRPr="001F7799">
        <w:rPr>
          <w:rFonts w:ascii="Times New Roman" w:hAnsi="Times New Roman"/>
          <w:bCs/>
          <w:sz w:val="22"/>
          <w:szCs w:val="22"/>
          <w:lang w:val="hr-HR"/>
        </w:rPr>
        <w:tab/>
        <w:t>SURADNJA S DRUGIM JEDINICAMA LOKALNE I PODRUČNE (REGIONALNE) SAMOUPRAVE</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427904"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12</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Ostvarujući zajednički interes u unapređivanju gospodarskog, društvenog i</w:t>
      </w:r>
      <w:r w:rsidR="00427904">
        <w:rPr>
          <w:rFonts w:ascii="Times New Roman" w:hAnsi="Times New Roman"/>
          <w:bCs/>
          <w:sz w:val="22"/>
          <w:szCs w:val="22"/>
          <w:lang w:val="hr-HR"/>
        </w:rPr>
        <w:t xml:space="preserve"> kulturnog razvitka, Grad Kutjevo</w:t>
      </w:r>
      <w:r w:rsidRPr="001F7799">
        <w:rPr>
          <w:rFonts w:ascii="Times New Roman" w:hAnsi="Times New Roman"/>
          <w:bCs/>
          <w:sz w:val="22"/>
          <w:szCs w:val="22"/>
          <w:lang w:val="hr-HR"/>
        </w:rPr>
        <w:t xml:space="preserve"> uspostavlja i održava suradnju s drugim jedinicama lokalne samouprave u zemlji i inozemstvu, u skladu sa zakonom i međunarodnim ugovorima.</w:t>
      </w:r>
    </w:p>
    <w:p w:rsidR="0077066E" w:rsidRPr="001F7799" w:rsidRDefault="0077066E" w:rsidP="0077066E">
      <w:pPr>
        <w:spacing w:line="276" w:lineRule="auto"/>
        <w:jc w:val="center"/>
        <w:rPr>
          <w:rFonts w:ascii="Times New Roman" w:hAnsi="Times New Roman"/>
          <w:bCs/>
          <w:sz w:val="22"/>
          <w:szCs w:val="22"/>
          <w:lang w:val="hr-HR"/>
        </w:rPr>
      </w:pPr>
    </w:p>
    <w:p w:rsidR="0077066E" w:rsidRPr="001F7799" w:rsidRDefault="00DC419A"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13</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 xml:space="preserve">(1) Gradsko vijeće donosi odluku o uspostavljanju suradnje, odnosno o sklapanju sporazuma (ugovora, povelje, memoranduma i sl.) o suradnji sa pojedinim jedinicama lokalne samouprave, kada ocijeni da postoji dugoročan i trajan interes za uspostavljanje suradnje i mogućnosti za njezino razvijanje. </w:t>
      </w: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(2) Kriteriji za uspostavljanje suradnje, te postupak donošenja odluke uređuje se posebnom odlukom Gradskog vijeća.</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DC419A"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14</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DC419A" w:rsidP="0077066E">
      <w:pPr>
        <w:spacing w:line="276" w:lineRule="auto"/>
        <w:ind w:firstLine="720"/>
        <w:jc w:val="both"/>
        <w:rPr>
          <w:rFonts w:ascii="Times New Roman" w:hAnsi="Times New Roman"/>
          <w:bCs/>
          <w:sz w:val="22"/>
          <w:szCs w:val="22"/>
          <w:lang w:val="hr-HR"/>
        </w:rPr>
      </w:pPr>
      <w:r>
        <w:rPr>
          <w:rFonts w:ascii="Times New Roman" w:hAnsi="Times New Roman"/>
          <w:bCs/>
          <w:sz w:val="22"/>
          <w:szCs w:val="22"/>
          <w:lang w:val="hr-HR"/>
        </w:rPr>
        <w:t>Sporazum o suradnji Grada Kutjeva</w:t>
      </w:r>
      <w:r w:rsidR="0077066E" w:rsidRPr="001F7799">
        <w:rPr>
          <w:rFonts w:ascii="Times New Roman" w:hAnsi="Times New Roman"/>
          <w:bCs/>
          <w:sz w:val="22"/>
          <w:szCs w:val="22"/>
          <w:lang w:val="hr-HR"/>
        </w:rPr>
        <w:t xml:space="preserve"> i općine ili grada druge</w:t>
      </w:r>
      <w:r>
        <w:rPr>
          <w:rFonts w:ascii="Times New Roman" w:hAnsi="Times New Roman"/>
          <w:bCs/>
          <w:sz w:val="22"/>
          <w:szCs w:val="22"/>
          <w:lang w:val="hr-HR"/>
        </w:rPr>
        <w:t xml:space="preserve"> države objavljuje se u Službeno</w:t>
      </w:r>
      <w:r w:rsidR="0077066E" w:rsidRPr="001F7799">
        <w:rPr>
          <w:rFonts w:ascii="Times New Roman" w:hAnsi="Times New Roman"/>
          <w:bCs/>
          <w:sz w:val="22"/>
          <w:szCs w:val="22"/>
          <w:lang w:val="hr-HR"/>
        </w:rPr>
        <w:t xml:space="preserve">m </w:t>
      </w:r>
      <w:r>
        <w:rPr>
          <w:rFonts w:ascii="Times New Roman" w:hAnsi="Times New Roman"/>
          <w:bCs/>
          <w:sz w:val="22"/>
          <w:szCs w:val="22"/>
          <w:lang w:val="hr-HR"/>
        </w:rPr>
        <w:t>glasniku Grada Kutjeva</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rPr>
          <w:rFonts w:ascii="Times New Roman" w:hAnsi="Times New Roman"/>
          <w:bCs/>
          <w:sz w:val="22"/>
          <w:szCs w:val="22"/>
          <w:lang w:val="hr-HR"/>
        </w:rPr>
      </w:pPr>
      <w:r w:rsidRPr="001F7799">
        <w:rPr>
          <w:rFonts w:ascii="Times New Roman" w:hAnsi="Times New Roman"/>
          <w:bCs/>
          <w:sz w:val="22"/>
          <w:szCs w:val="22"/>
          <w:lang w:val="hr-HR"/>
        </w:rPr>
        <w:t>VI.</w:t>
      </w:r>
      <w:r w:rsidRPr="001F7799">
        <w:rPr>
          <w:rFonts w:ascii="Times New Roman" w:hAnsi="Times New Roman"/>
          <w:bCs/>
          <w:sz w:val="22"/>
          <w:szCs w:val="22"/>
          <w:lang w:val="hr-HR"/>
        </w:rPr>
        <w:tab/>
        <w:t>SAMOUPRAVNI DJELOKRUG</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DC419A"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15</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DC419A" w:rsidP="0077066E">
      <w:pPr>
        <w:spacing w:line="276" w:lineRule="auto"/>
        <w:ind w:firstLine="720"/>
        <w:jc w:val="both"/>
        <w:rPr>
          <w:rFonts w:ascii="Times New Roman" w:hAnsi="Times New Roman"/>
          <w:bCs/>
          <w:sz w:val="22"/>
          <w:szCs w:val="22"/>
          <w:lang w:val="hr-HR"/>
        </w:rPr>
      </w:pPr>
      <w:r>
        <w:rPr>
          <w:rFonts w:ascii="Times New Roman" w:hAnsi="Times New Roman"/>
          <w:bCs/>
          <w:sz w:val="22"/>
          <w:szCs w:val="22"/>
          <w:lang w:val="hr-HR"/>
        </w:rPr>
        <w:t>Grad Kutjevo</w:t>
      </w:r>
      <w:r w:rsidR="0077066E" w:rsidRPr="001F7799">
        <w:rPr>
          <w:rFonts w:ascii="Times New Roman" w:hAnsi="Times New Roman"/>
          <w:bCs/>
          <w:sz w:val="22"/>
          <w:szCs w:val="22"/>
          <w:lang w:val="hr-HR"/>
        </w:rPr>
        <w:t xml:space="preserve"> je samostalan u odlučivanju u poslovima iz samoupravnog djelokruga u skladu s Ustavom Republike Hrvatske i zakonom, te podliježe samo nadzoru zakonitosti </w:t>
      </w:r>
      <w:r>
        <w:rPr>
          <w:rFonts w:ascii="Times New Roman" w:hAnsi="Times New Roman"/>
          <w:bCs/>
          <w:sz w:val="22"/>
          <w:szCs w:val="22"/>
          <w:lang w:val="hr-HR"/>
        </w:rPr>
        <w:t>rada i akata tijela Grada Kutjeva</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DC419A"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16</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DC419A" w:rsidP="0077066E">
      <w:pPr>
        <w:spacing w:line="276" w:lineRule="auto"/>
        <w:ind w:firstLine="720"/>
        <w:jc w:val="both"/>
        <w:rPr>
          <w:rFonts w:ascii="Times New Roman" w:hAnsi="Times New Roman"/>
          <w:bCs/>
          <w:sz w:val="22"/>
          <w:szCs w:val="22"/>
          <w:lang w:val="hr-HR"/>
        </w:rPr>
      </w:pPr>
      <w:r>
        <w:rPr>
          <w:rFonts w:ascii="Times New Roman" w:hAnsi="Times New Roman"/>
          <w:bCs/>
          <w:sz w:val="22"/>
          <w:szCs w:val="22"/>
          <w:lang w:val="hr-HR"/>
        </w:rPr>
        <w:t>(1) Grad Kutjevo</w:t>
      </w:r>
      <w:r w:rsidR="0077066E" w:rsidRPr="001F7799">
        <w:rPr>
          <w:rFonts w:ascii="Times New Roman" w:hAnsi="Times New Roman"/>
          <w:bCs/>
          <w:sz w:val="22"/>
          <w:szCs w:val="22"/>
          <w:lang w:val="hr-HR"/>
        </w:rPr>
        <w:t xml:space="preserve"> u samoupravnom djelokrugu obavlja poslove lokalnog značaja kojima se neposredno ostvaruju prava građana, a koji nisu Ustavom ili zakonom dodijeljeni državnim tijelima i to osobito poslove koji se odnose na: </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uređenje naselja i stanovanje</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prostorno i urbanističko planiranje</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 xml:space="preserve">komunalno gospodarstvo </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brigu o djeci</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socijalnu skrb</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primarnu zdravstvenu zaštitu,</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odgoj i obrazovanje</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kulturu, tjelesnu kulturu i šport</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zaštitu potrošača</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zaštitu i unapređenje prirodnog okoliša</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protupožarnu zaštitu i civilnu zaštitu</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promet na svom području</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održavanje javnih cesta</w:t>
      </w:r>
      <w:r w:rsidR="00DC419A">
        <w:rPr>
          <w:rFonts w:ascii="Times New Roman" w:hAnsi="Times New Roman"/>
          <w:bCs/>
          <w:sz w:val="22"/>
          <w:szCs w:val="22"/>
          <w:lang w:val="hr-HR"/>
        </w:rPr>
        <w:t>, te</w:t>
      </w:r>
    </w:p>
    <w:p w:rsidR="0077066E" w:rsidRPr="001F7799" w:rsidRDefault="0077066E" w:rsidP="00591CF9">
      <w:pPr>
        <w:numPr>
          <w:ilvl w:val="0"/>
          <w:numId w:val="5"/>
        </w:numPr>
        <w:spacing w:line="276" w:lineRule="auto"/>
        <w:jc w:val="both"/>
        <w:rPr>
          <w:rFonts w:ascii="Times New Roman" w:hAnsi="Times New Roman"/>
          <w:bCs/>
          <w:sz w:val="22"/>
          <w:szCs w:val="22"/>
          <w:lang w:val="hr-HR"/>
        </w:rPr>
      </w:pPr>
      <w:r w:rsidRPr="001F7799">
        <w:rPr>
          <w:rFonts w:ascii="Times New Roman" w:hAnsi="Times New Roman"/>
          <w:bCs/>
          <w:sz w:val="22"/>
          <w:szCs w:val="22"/>
          <w:lang w:val="hr-HR"/>
        </w:rPr>
        <w:t>ostale poslove sukladno posebnim zakonima.</w:t>
      </w:r>
    </w:p>
    <w:p w:rsidR="0077066E" w:rsidRPr="001F7799" w:rsidRDefault="00DC419A" w:rsidP="0077066E">
      <w:pPr>
        <w:spacing w:line="276" w:lineRule="auto"/>
        <w:ind w:firstLine="720"/>
        <w:jc w:val="both"/>
        <w:rPr>
          <w:rFonts w:ascii="Times New Roman" w:hAnsi="Times New Roman"/>
          <w:bCs/>
          <w:sz w:val="22"/>
          <w:szCs w:val="22"/>
          <w:lang w:val="hr-HR"/>
        </w:rPr>
      </w:pPr>
      <w:r>
        <w:rPr>
          <w:rFonts w:ascii="Times New Roman" w:hAnsi="Times New Roman"/>
          <w:bCs/>
          <w:sz w:val="22"/>
          <w:szCs w:val="22"/>
          <w:lang w:val="hr-HR"/>
        </w:rPr>
        <w:t>(2) Grad Kutjevo</w:t>
      </w:r>
      <w:r w:rsidR="0077066E" w:rsidRPr="001F7799">
        <w:rPr>
          <w:rFonts w:ascii="Times New Roman" w:hAnsi="Times New Roman"/>
          <w:bCs/>
          <w:sz w:val="22"/>
          <w:szCs w:val="22"/>
          <w:lang w:val="hr-HR"/>
        </w:rPr>
        <w:t xml:space="preserve"> obavlja poslove iz samoupravnog djelokruga sukladno posebnim zakonima kojima se uređuju pojedine djelatnosti iz stavka 1. ovoga članka.</w:t>
      </w:r>
    </w:p>
    <w:p w:rsidR="00742198"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(3) Poslovi iz samoupravnog djelokruga detaljnije se utvrđuju odlukama Gradskog vijeća i Gradonačelnika u skladu sa zakonom i ovim Statutom.</w:t>
      </w:r>
    </w:p>
    <w:p w:rsidR="00742198" w:rsidRPr="001F7799" w:rsidRDefault="00742198" w:rsidP="00A121D2">
      <w:pPr>
        <w:spacing w:line="259" w:lineRule="auto"/>
        <w:rPr>
          <w:rFonts w:ascii="Times New Roman" w:hAnsi="Times New Roman"/>
          <w:bCs/>
          <w:sz w:val="22"/>
          <w:szCs w:val="22"/>
          <w:lang w:val="hr-HR"/>
        </w:rPr>
      </w:pPr>
    </w:p>
    <w:p w:rsidR="0077066E" w:rsidRPr="001F7799" w:rsidRDefault="00DC419A"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17</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DC419A" w:rsidP="0077066E">
      <w:pPr>
        <w:spacing w:line="276" w:lineRule="auto"/>
        <w:ind w:firstLine="708"/>
        <w:jc w:val="both"/>
        <w:rPr>
          <w:rFonts w:ascii="Times New Roman" w:hAnsi="Times New Roman"/>
          <w:bCs/>
          <w:sz w:val="22"/>
          <w:szCs w:val="22"/>
          <w:lang w:val="hr-HR"/>
        </w:rPr>
      </w:pPr>
      <w:r>
        <w:rPr>
          <w:rFonts w:ascii="Times New Roman" w:hAnsi="Times New Roman"/>
          <w:bCs/>
          <w:sz w:val="22"/>
          <w:szCs w:val="22"/>
          <w:lang w:val="hr-HR"/>
        </w:rPr>
        <w:t>(1) Grad Kutjevo</w:t>
      </w:r>
      <w:r w:rsidR="0077066E" w:rsidRPr="001F7799">
        <w:rPr>
          <w:rFonts w:ascii="Times New Roman" w:hAnsi="Times New Roman"/>
          <w:bCs/>
          <w:sz w:val="22"/>
          <w:szCs w:val="22"/>
          <w:lang w:val="hr-HR"/>
        </w:rPr>
        <w:t xml:space="preserve"> može organizirati obavljanje pojedinih poslova iz </w:t>
      </w:r>
      <w:r>
        <w:rPr>
          <w:rFonts w:ascii="Times New Roman" w:hAnsi="Times New Roman"/>
          <w:bCs/>
          <w:sz w:val="22"/>
          <w:szCs w:val="22"/>
          <w:lang w:val="hr-HR"/>
        </w:rPr>
        <w:t>članka 16</w:t>
      </w:r>
      <w:r w:rsidR="0077066E" w:rsidRPr="001F7799">
        <w:rPr>
          <w:rFonts w:ascii="Times New Roman" w:hAnsi="Times New Roman"/>
          <w:bCs/>
          <w:sz w:val="22"/>
          <w:szCs w:val="22"/>
          <w:lang w:val="hr-HR"/>
        </w:rPr>
        <w:t>. ovog Statuta zajednički s drugom jedinicom lokalne samouprave ili više jedinica lokalne samouprave, osnivanjem zajedničkog tijela, zajedničkog upravnog odjela ili službe, zajedničkog trgovačkog društva ili zajednički organizirati obavljanje pojedinih poslova u skladu s posebnim zakonom</w:t>
      </w:r>
    </w:p>
    <w:p w:rsidR="0077066E" w:rsidRPr="001F7799" w:rsidRDefault="0077066E" w:rsidP="0077066E">
      <w:pPr>
        <w:ind w:firstLine="708"/>
        <w:jc w:val="both"/>
        <w:rPr>
          <w:rFonts w:ascii="Times New Roman" w:hAnsi="Times New Roman"/>
          <w:bCs/>
          <w:iCs/>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bCs/>
          <w:iCs/>
          <w:sz w:val="22"/>
          <w:szCs w:val="22"/>
          <w:lang w:val="hr-HR"/>
        </w:rPr>
        <w:t>Odluku o osnivanju, ustrojstvu i djelokrugu zajedničkog upravnog tijela iz stavka 1</w:t>
      </w:r>
      <w:r w:rsidR="00F94663" w:rsidRPr="001F7799">
        <w:rPr>
          <w:rFonts w:ascii="Times New Roman" w:hAnsi="Times New Roman"/>
          <w:bCs/>
          <w:iCs/>
          <w:sz w:val="22"/>
          <w:szCs w:val="22"/>
          <w:lang w:val="hr-HR"/>
        </w:rPr>
        <w:t xml:space="preserve">. </w:t>
      </w:r>
      <w:r w:rsidRPr="001F7799">
        <w:rPr>
          <w:rFonts w:ascii="Times New Roman" w:hAnsi="Times New Roman"/>
          <w:bCs/>
          <w:iCs/>
          <w:sz w:val="22"/>
          <w:szCs w:val="22"/>
          <w:lang w:val="hr-HR"/>
        </w:rPr>
        <w:t xml:space="preserve"> ovoga članka donosi Gradsko vijeće, temeljem koje Gradonačelnik sklapa sporazum o osnivanju zajedničkog upravnog tijela kojim se propisuje financiranje, način upravljanja, odgovornost, statusna pitanja službenika i namještenika i druga pitanja od značaja za to tijelo.</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DC419A"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18</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Gradsko vijeće može posebnom odlukom pojedine poslove iz samo</w:t>
      </w:r>
      <w:r w:rsidR="00DC419A">
        <w:rPr>
          <w:rFonts w:ascii="Times New Roman" w:hAnsi="Times New Roman"/>
          <w:bCs/>
          <w:sz w:val="22"/>
          <w:szCs w:val="22"/>
          <w:lang w:val="hr-HR"/>
        </w:rPr>
        <w:t>upravnog djelokruga Grada Kutjeva</w:t>
      </w:r>
      <w:r w:rsidRPr="001F7799">
        <w:rPr>
          <w:rFonts w:ascii="Times New Roman" w:hAnsi="Times New Roman"/>
          <w:bCs/>
          <w:sz w:val="22"/>
          <w:szCs w:val="22"/>
          <w:lang w:val="hr-HR"/>
        </w:rPr>
        <w:t>, čije je obavljanje od šireg interesa za građane na području više jedinica lokalne samouprave prenijeti na Požeško-slavonsku županiju, u skladu sa njezinim Statutom.</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rPr>
          <w:rFonts w:ascii="Times New Roman" w:hAnsi="Times New Roman"/>
          <w:bCs/>
          <w:sz w:val="22"/>
          <w:szCs w:val="22"/>
          <w:lang w:val="hr-HR"/>
        </w:rPr>
      </w:pPr>
      <w:r w:rsidRPr="001F7799">
        <w:rPr>
          <w:rFonts w:ascii="Times New Roman" w:hAnsi="Times New Roman"/>
          <w:bCs/>
          <w:sz w:val="22"/>
          <w:szCs w:val="22"/>
          <w:lang w:val="hr-HR"/>
        </w:rPr>
        <w:t>VII.</w:t>
      </w:r>
      <w:r w:rsidRPr="001F7799">
        <w:rPr>
          <w:rFonts w:ascii="Times New Roman" w:hAnsi="Times New Roman"/>
          <w:bCs/>
          <w:sz w:val="22"/>
          <w:szCs w:val="22"/>
          <w:lang w:val="hr-HR"/>
        </w:rPr>
        <w:tab/>
        <w:t xml:space="preserve">NEPOSREDNO SUDJELOVANJE GRAĐANA U ODLUČIVANJU </w:t>
      </w:r>
    </w:p>
    <w:p w:rsidR="0077066E" w:rsidRPr="001F7799" w:rsidRDefault="0077066E" w:rsidP="0077066E">
      <w:pPr>
        <w:rPr>
          <w:rFonts w:ascii="Times New Roman" w:hAnsi="Times New Roman"/>
          <w:bCs/>
          <w:sz w:val="22"/>
          <w:szCs w:val="22"/>
        </w:rPr>
      </w:pPr>
    </w:p>
    <w:p w:rsidR="0077066E" w:rsidRPr="001F7799" w:rsidRDefault="0077066E" w:rsidP="0077066E">
      <w:pPr>
        <w:ind w:left="709"/>
        <w:rPr>
          <w:rFonts w:ascii="Times New Roman" w:hAnsi="Times New Roman"/>
          <w:bCs/>
          <w:sz w:val="22"/>
          <w:szCs w:val="22"/>
        </w:rPr>
      </w:pPr>
      <w:r w:rsidRPr="001F7799">
        <w:rPr>
          <w:rFonts w:ascii="Times New Roman" w:hAnsi="Times New Roman"/>
          <w:bCs/>
          <w:sz w:val="22"/>
          <w:szCs w:val="22"/>
        </w:rPr>
        <w:t>1.</w:t>
      </w:r>
      <w:r w:rsidRPr="001F7799">
        <w:rPr>
          <w:rFonts w:ascii="Times New Roman" w:hAnsi="Times New Roman"/>
          <w:bCs/>
          <w:sz w:val="22"/>
          <w:szCs w:val="22"/>
        </w:rPr>
        <w:tab/>
        <w:t>Referendum</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DC419A" w:rsidP="0077066E">
      <w:pPr>
        <w:jc w:val="center"/>
        <w:rPr>
          <w:rFonts w:ascii="Times New Roman" w:hAnsi="Times New Roman"/>
          <w:bCs/>
          <w:sz w:val="22"/>
          <w:szCs w:val="22"/>
          <w:lang w:val="hr-HR"/>
        </w:rPr>
      </w:pPr>
      <w:bookmarkStart w:id="0" w:name="_Hlk61948592"/>
      <w:bookmarkStart w:id="1" w:name="_Hlk61948561"/>
      <w:r>
        <w:rPr>
          <w:rFonts w:ascii="Times New Roman" w:hAnsi="Times New Roman"/>
          <w:bCs/>
          <w:sz w:val="22"/>
          <w:szCs w:val="22"/>
          <w:lang w:val="hr-HR"/>
        </w:rPr>
        <w:t>Članak 19</w:t>
      </w:r>
      <w:r w:rsidR="0077066E" w:rsidRPr="001F7799">
        <w:rPr>
          <w:rFonts w:ascii="Times New Roman" w:hAnsi="Times New Roman"/>
          <w:bCs/>
          <w:sz w:val="22"/>
          <w:szCs w:val="22"/>
          <w:lang w:val="hr-HR"/>
        </w:rPr>
        <w:t>.</w:t>
      </w:r>
    </w:p>
    <w:p w:rsidR="0077066E" w:rsidRPr="001F7799" w:rsidRDefault="0077066E" w:rsidP="0077066E">
      <w:pPr>
        <w:jc w:val="both"/>
        <w:rPr>
          <w:rFonts w:ascii="Times New Roman" w:hAnsi="Times New Roman"/>
          <w:bCs/>
          <w:sz w:val="22"/>
          <w:szCs w:val="22"/>
          <w:lang w:val="hr-HR"/>
        </w:rPr>
      </w:pPr>
    </w:p>
    <w:p w:rsidR="0077066E" w:rsidRPr="001F7799" w:rsidRDefault="0077066E" w:rsidP="00742198">
      <w:pPr>
        <w:ind w:firstLine="708"/>
        <w:jc w:val="both"/>
        <w:rPr>
          <w:rFonts w:ascii="Times New Roman" w:hAnsi="Times New Roman"/>
          <w:bCs/>
          <w:sz w:val="22"/>
          <w:szCs w:val="22"/>
          <w:lang w:val="hr-HR"/>
        </w:rPr>
      </w:pPr>
      <w:r w:rsidRPr="001F7799">
        <w:rPr>
          <w:rFonts w:ascii="Times New Roman" w:hAnsi="Times New Roman"/>
          <w:bCs/>
          <w:sz w:val="22"/>
          <w:szCs w:val="22"/>
          <w:lang w:val="hr-HR"/>
        </w:rPr>
        <w:t>Građani mogu neposredno sudjelovati u odlučivanju o lokalnim poslovima putem lokalnog referenduma i zbora građana, u skladu sa zakonom i ovim Statutom.</w:t>
      </w:r>
    </w:p>
    <w:p w:rsidR="00742198" w:rsidRPr="001F7799" w:rsidRDefault="00742198" w:rsidP="00742198">
      <w:pPr>
        <w:jc w:val="both"/>
        <w:rPr>
          <w:rFonts w:ascii="Times New Roman" w:hAnsi="Times New Roman"/>
          <w:bCs/>
          <w:sz w:val="22"/>
          <w:szCs w:val="22"/>
          <w:lang w:val="hr-HR"/>
        </w:rPr>
      </w:pPr>
    </w:p>
    <w:p w:rsidR="0077066E" w:rsidRPr="001F7799" w:rsidRDefault="00DC419A" w:rsidP="00742198">
      <w:pPr>
        <w:jc w:val="center"/>
        <w:rPr>
          <w:rFonts w:ascii="Times New Roman" w:hAnsi="Times New Roman"/>
          <w:bCs/>
          <w:sz w:val="22"/>
          <w:szCs w:val="22"/>
          <w:lang w:val="hr-HR"/>
        </w:rPr>
      </w:pPr>
      <w:r>
        <w:rPr>
          <w:rFonts w:ascii="Times New Roman" w:hAnsi="Times New Roman"/>
          <w:bCs/>
          <w:sz w:val="22"/>
          <w:szCs w:val="22"/>
          <w:lang w:val="hr-HR"/>
        </w:rPr>
        <w:t>Članak 20</w:t>
      </w:r>
      <w:r w:rsidR="0077066E" w:rsidRPr="001F7799">
        <w:rPr>
          <w:rFonts w:ascii="Times New Roman" w:hAnsi="Times New Roman"/>
          <w:bCs/>
          <w:sz w:val="22"/>
          <w:szCs w:val="22"/>
          <w:lang w:val="hr-HR"/>
        </w:rPr>
        <w:t>.</w:t>
      </w:r>
    </w:p>
    <w:p w:rsidR="00742198" w:rsidRPr="001F7799" w:rsidRDefault="00742198" w:rsidP="00742198">
      <w:pPr>
        <w:jc w:val="both"/>
        <w:rPr>
          <w:rFonts w:ascii="Times New Roman" w:hAnsi="Times New Roman"/>
          <w:bCs/>
          <w:sz w:val="22"/>
          <w:szCs w:val="22"/>
          <w:lang w:val="hr-HR"/>
        </w:rPr>
      </w:pP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(1) Referendum se može raspisati radi odlučivanja o prijedlogu</w:t>
      </w:r>
      <w:r w:rsidR="00DC419A">
        <w:rPr>
          <w:rFonts w:ascii="Times New Roman" w:hAnsi="Times New Roman"/>
          <w:bCs/>
          <w:sz w:val="22"/>
          <w:szCs w:val="22"/>
          <w:lang w:val="hr-HR"/>
        </w:rPr>
        <w:t xml:space="preserve"> o promjeni Statuta Grada Kutjeva</w:t>
      </w:r>
      <w:r w:rsidRPr="001F7799">
        <w:rPr>
          <w:rFonts w:ascii="Times New Roman" w:hAnsi="Times New Roman"/>
          <w:bCs/>
          <w:sz w:val="22"/>
          <w:szCs w:val="22"/>
          <w:lang w:val="hr-HR"/>
        </w:rPr>
        <w:t>, o prijedlogu općeg akta, kao i o drugim pitanjima određenim zakonom.</w:t>
      </w:r>
    </w:p>
    <w:p w:rsidR="00742198" w:rsidRPr="001F7799" w:rsidRDefault="0077066E" w:rsidP="00742198">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 xml:space="preserve">(2) Savjetodavni referendum može se raspisati radi prethodnog pribavljanja mišljenja stanovnika </w:t>
      </w:r>
      <w:r w:rsidR="00DC419A">
        <w:rPr>
          <w:rFonts w:ascii="Times New Roman" w:hAnsi="Times New Roman"/>
          <w:bCs/>
          <w:sz w:val="22"/>
          <w:szCs w:val="22"/>
          <w:lang w:val="hr-HR"/>
        </w:rPr>
        <w:t>o promjeni područja Grada Kutjeva</w:t>
      </w:r>
      <w:r w:rsidRPr="001F7799">
        <w:rPr>
          <w:rFonts w:ascii="Times New Roman" w:hAnsi="Times New Roman"/>
          <w:bCs/>
          <w:sz w:val="22"/>
          <w:szCs w:val="22"/>
          <w:lang w:val="hr-HR"/>
        </w:rPr>
        <w:t>.</w:t>
      </w:r>
    </w:p>
    <w:p w:rsidR="0077066E" w:rsidRPr="001F7799" w:rsidRDefault="00742198" w:rsidP="00742198">
      <w:pPr>
        <w:tabs>
          <w:tab w:val="left" w:pos="709"/>
          <w:tab w:val="left" w:pos="7088"/>
        </w:tabs>
        <w:jc w:val="both"/>
        <w:rPr>
          <w:rFonts w:ascii="Times New Roman" w:hAnsi="Times New Roman"/>
          <w:bCs/>
          <w:iCs/>
          <w:sz w:val="22"/>
          <w:szCs w:val="22"/>
          <w:lang w:val="hr-HR"/>
        </w:rPr>
      </w:pPr>
      <w:r w:rsidRPr="001F7799">
        <w:rPr>
          <w:rFonts w:ascii="Times New Roman" w:hAnsi="Times New Roman"/>
          <w:bCs/>
          <w:sz w:val="22"/>
          <w:szCs w:val="22"/>
          <w:lang w:val="hr-HR"/>
        </w:rPr>
        <w:tab/>
      </w:r>
      <w:r w:rsidR="0077066E" w:rsidRPr="001F7799">
        <w:rPr>
          <w:rFonts w:ascii="Times New Roman" w:hAnsi="Times New Roman"/>
          <w:bCs/>
          <w:sz w:val="22"/>
          <w:szCs w:val="22"/>
          <w:lang w:val="hr-HR"/>
        </w:rPr>
        <w:t xml:space="preserve">(3) </w:t>
      </w:r>
      <w:r w:rsidR="0077066E" w:rsidRPr="001F7799">
        <w:rPr>
          <w:rFonts w:ascii="Times New Roman" w:hAnsi="Times New Roman"/>
          <w:bCs/>
          <w:iCs/>
          <w:sz w:val="22"/>
          <w:szCs w:val="22"/>
          <w:lang w:val="hr-HR"/>
        </w:rPr>
        <w:t>Prijedlog za donošenje odluke o raspisivanju referenduma može temeljem odredaba zakona i ovog Statuta, dati 1/3 članova Gradskog vijeća (u nastavku teksta: Vijećnici), Gradonačelnik, većina vijeća mjesnih odbora na području Grada</w:t>
      </w:r>
      <w:r w:rsidR="008968E7">
        <w:rPr>
          <w:rFonts w:ascii="Times New Roman" w:hAnsi="Times New Roman"/>
          <w:bCs/>
          <w:sz w:val="22"/>
          <w:szCs w:val="22"/>
          <w:lang w:val="hr-HR"/>
        </w:rPr>
        <w:t xml:space="preserve"> Kutjeva</w:t>
      </w:r>
      <w:r w:rsidR="0077066E" w:rsidRPr="001F7799">
        <w:rPr>
          <w:rFonts w:ascii="Times New Roman" w:hAnsi="Times New Roman"/>
          <w:bCs/>
          <w:sz w:val="22"/>
          <w:szCs w:val="22"/>
          <w:lang w:val="hr-HR"/>
        </w:rPr>
        <w:t xml:space="preserve"> </w:t>
      </w:r>
      <w:r w:rsidR="0077066E" w:rsidRPr="001F7799">
        <w:rPr>
          <w:rFonts w:ascii="Times New Roman" w:hAnsi="Times New Roman"/>
          <w:bCs/>
          <w:iCs/>
          <w:sz w:val="22"/>
          <w:szCs w:val="22"/>
          <w:lang w:val="hr-HR"/>
        </w:rPr>
        <w:t xml:space="preserve">i 20% ukupnog broja birača Grada </w:t>
      </w:r>
      <w:r w:rsidR="00DC419A">
        <w:rPr>
          <w:rFonts w:ascii="Times New Roman" w:hAnsi="Times New Roman"/>
          <w:bCs/>
          <w:sz w:val="22"/>
          <w:szCs w:val="22"/>
          <w:lang w:val="hr-HR"/>
        </w:rPr>
        <w:t>Kutjeva</w:t>
      </w:r>
      <w:r w:rsidR="0077066E" w:rsidRPr="001F7799">
        <w:rPr>
          <w:rFonts w:ascii="Times New Roman" w:hAnsi="Times New Roman"/>
          <w:bCs/>
          <w:iCs/>
          <w:sz w:val="22"/>
          <w:szCs w:val="22"/>
          <w:lang w:val="hr-HR"/>
        </w:rPr>
        <w:t xml:space="preserve"> </w:t>
      </w:r>
    </w:p>
    <w:bookmarkEnd w:id="0"/>
    <w:p w:rsidR="0077066E" w:rsidRPr="001F7799" w:rsidRDefault="0077066E" w:rsidP="00742198">
      <w:pPr>
        <w:tabs>
          <w:tab w:val="left" w:pos="709"/>
          <w:tab w:val="left" w:pos="7088"/>
        </w:tabs>
        <w:rPr>
          <w:rFonts w:ascii="Times New Roman" w:hAnsi="Times New Roman"/>
          <w:bCs/>
          <w:sz w:val="22"/>
          <w:szCs w:val="22"/>
          <w:lang w:val="hr-HR"/>
        </w:rPr>
      </w:pPr>
    </w:p>
    <w:p w:rsidR="0077066E" w:rsidRPr="001F7799" w:rsidRDefault="00DC419A" w:rsidP="0077066E">
      <w:pPr>
        <w:tabs>
          <w:tab w:val="left" w:pos="709"/>
          <w:tab w:val="left" w:pos="7088"/>
        </w:tabs>
        <w:jc w:val="center"/>
        <w:rPr>
          <w:rFonts w:ascii="Times New Roman" w:hAnsi="Times New Roman"/>
          <w:bCs/>
          <w:sz w:val="22"/>
          <w:szCs w:val="22"/>
          <w:lang w:val="hr-HR"/>
        </w:rPr>
      </w:pPr>
      <w:r>
        <w:rPr>
          <w:rFonts w:ascii="Times New Roman" w:hAnsi="Times New Roman"/>
          <w:bCs/>
          <w:sz w:val="22"/>
          <w:szCs w:val="22"/>
          <w:lang w:val="hr-HR"/>
        </w:rPr>
        <w:t>Članka 21</w:t>
      </w:r>
      <w:r w:rsidR="0077066E" w:rsidRPr="001F7799">
        <w:rPr>
          <w:rFonts w:ascii="Times New Roman" w:hAnsi="Times New Roman"/>
          <w:bCs/>
          <w:sz w:val="22"/>
          <w:szCs w:val="22"/>
          <w:lang w:val="hr-HR"/>
        </w:rPr>
        <w:t>.</w:t>
      </w:r>
    </w:p>
    <w:p w:rsidR="0077066E" w:rsidRPr="001F7799" w:rsidRDefault="0077066E" w:rsidP="00742198">
      <w:pPr>
        <w:tabs>
          <w:tab w:val="left" w:pos="709"/>
          <w:tab w:val="left" w:pos="7088"/>
        </w:tabs>
        <w:rPr>
          <w:rFonts w:ascii="Times New Roman" w:hAnsi="Times New Roman"/>
          <w:bCs/>
          <w:sz w:val="22"/>
          <w:szCs w:val="22"/>
          <w:lang w:val="hr-HR"/>
        </w:rPr>
      </w:pPr>
    </w:p>
    <w:p w:rsidR="0077066E" w:rsidRPr="001F7799" w:rsidRDefault="0077066E" w:rsidP="0077066E">
      <w:pPr>
        <w:tabs>
          <w:tab w:val="left" w:pos="709"/>
          <w:tab w:val="left" w:pos="7088"/>
        </w:tabs>
        <w:jc w:val="both"/>
        <w:rPr>
          <w:rFonts w:ascii="Times New Roman" w:hAnsi="Times New Roman"/>
          <w:bCs/>
          <w:iCs/>
          <w:sz w:val="22"/>
          <w:szCs w:val="22"/>
          <w:lang w:val="hr-HR"/>
        </w:rPr>
      </w:pPr>
      <w:r w:rsidRPr="001F7799">
        <w:rPr>
          <w:rFonts w:ascii="Times New Roman" w:hAnsi="Times New Roman"/>
          <w:bCs/>
          <w:iCs/>
          <w:sz w:val="22"/>
          <w:szCs w:val="22"/>
          <w:lang w:val="hr-HR"/>
        </w:rPr>
        <w:tab/>
        <w:t>(1) Gradsko vijeće dužno se izjasniti o podnesenom prijedlog propisanog broja Vijećnika,  Gradonačelnika ili većine vijeća mjesnih odbora i ako prijedlog prihvati, u roku od 30 dana od dana zaprimanja prijedloga donijeti odluku o raspisivanju referenduma.</w:t>
      </w:r>
    </w:p>
    <w:p w:rsidR="00742198" w:rsidRPr="001F7799" w:rsidRDefault="0077066E" w:rsidP="00742198">
      <w:pPr>
        <w:tabs>
          <w:tab w:val="left" w:pos="709"/>
          <w:tab w:val="left" w:pos="7088"/>
        </w:tabs>
        <w:jc w:val="both"/>
        <w:rPr>
          <w:rFonts w:ascii="Times New Roman" w:hAnsi="Times New Roman"/>
          <w:bCs/>
          <w:iCs/>
          <w:sz w:val="22"/>
          <w:szCs w:val="22"/>
          <w:lang w:val="hr-HR"/>
        </w:rPr>
      </w:pPr>
      <w:r w:rsidRPr="001F7799">
        <w:rPr>
          <w:rFonts w:ascii="Times New Roman" w:hAnsi="Times New Roman"/>
          <w:bCs/>
          <w:iCs/>
          <w:sz w:val="22"/>
          <w:szCs w:val="22"/>
          <w:lang w:val="hr-HR"/>
        </w:rPr>
        <w:tab/>
      </w:r>
      <w:bookmarkStart w:id="2" w:name="_Hlk61942347"/>
      <w:r w:rsidRPr="001F7799">
        <w:rPr>
          <w:rFonts w:ascii="Times New Roman" w:hAnsi="Times New Roman"/>
          <w:bCs/>
          <w:iCs/>
          <w:sz w:val="22"/>
          <w:szCs w:val="22"/>
          <w:lang w:val="hr-HR"/>
        </w:rPr>
        <w:t xml:space="preserve">(2) Ako je prijedlog za raspisivanje referenduma predložio propisani broj birača, predsjednik Gradskog vijeća u roku od 30 dana od dana zaprimanja prijedloga dostavlja prijedlog </w:t>
      </w:r>
      <w:r w:rsidRPr="001F7799">
        <w:rPr>
          <w:rFonts w:ascii="Times New Roman" w:hAnsi="Times New Roman"/>
          <w:bCs/>
          <w:sz w:val="22"/>
          <w:szCs w:val="22"/>
          <w:lang w:val="hr-HR"/>
        </w:rPr>
        <w:t>tijelu državne uprave</w:t>
      </w:r>
      <w:r w:rsidRPr="001F7799">
        <w:rPr>
          <w:rFonts w:ascii="Times New Roman" w:hAnsi="Times New Roman"/>
          <w:bCs/>
          <w:iCs/>
          <w:sz w:val="22"/>
          <w:szCs w:val="22"/>
          <w:lang w:val="hr-HR"/>
        </w:rPr>
        <w:t xml:space="preserve"> </w:t>
      </w:r>
      <w:bookmarkEnd w:id="1"/>
      <w:r w:rsidRPr="001F7799">
        <w:rPr>
          <w:rFonts w:ascii="Times New Roman" w:hAnsi="Times New Roman"/>
          <w:bCs/>
          <w:iCs/>
          <w:sz w:val="22"/>
          <w:szCs w:val="22"/>
          <w:lang w:val="hr-HR"/>
        </w:rPr>
        <w:t>nadležnom za lokalnu i područnu (regionalnu) samoupravu radi utvrđivanja</w:t>
      </w:r>
      <w:r w:rsidRPr="001F7799">
        <w:rPr>
          <w:rFonts w:ascii="Times New Roman" w:hAnsi="Times New Roman"/>
          <w:iCs/>
          <w:sz w:val="22"/>
          <w:szCs w:val="22"/>
          <w:lang w:val="hr-HR"/>
        </w:rPr>
        <w:t xml:space="preserve"> </w:t>
      </w:r>
      <w:r w:rsidRPr="001F7799">
        <w:rPr>
          <w:rFonts w:ascii="Times New Roman" w:hAnsi="Times New Roman"/>
          <w:bCs/>
          <w:iCs/>
          <w:sz w:val="22"/>
          <w:szCs w:val="22"/>
          <w:lang w:val="hr-HR"/>
        </w:rPr>
        <w:t xml:space="preserve">ispravnosti podnesenog prijedloga. Ako </w:t>
      </w:r>
      <w:r w:rsidRPr="001F7799">
        <w:rPr>
          <w:rFonts w:ascii="Times New Roman" w:hAnsi="Times New Roman"/>
          <w:bCs/>
          <w:sz w:val="22"/>
          <w:szCs w:val="22"/>
          <w:lang w:val="hr-HR"/>
        </w:rPr>
        <w:t>tijelo državne uprave</w:t>
      </w:r>
      <w:r w:rsidRPr="001F7799">
        <w:rPr>
          <w:rFonts w:ascii="Times New Roman" w:hAnsi="Times New Roman"/>
          <w:bCs/>
          <w:iCs/>
          <w:sz w:val="22"/>
          <w:szCs w:val="22"/>
          <w:lang w:val="hr-HR"/>
        </w:rPr>
        <w:t xml:space="preserve"> nadležno za lokalnu i područnu (regionalnu) samoupravu utvrdi da je prijedlog za raspisivanje referenduma ispravan, Gradsko vijeće će u roku od 30 dana od dana zaprimanja odluke o ispravnosti prijedloga raspisati referendum.</w:t>
      </w:r>
    </w:p>
    <w:p w:rsidR="00742198" w:rsidRPr="001F7799" w:rsidRDefault="00742198" w:rsidP="00742198">
      <w:pPr>
        <w:tabs>
          <w:tab w:val="left" w:pos="709"/>
          <w:tab w:val="left" w:pos="7088"/>
        </w:tabs>
        <w:jc w:val="both"/>
        <w:rPr>
          <w:rFonts w:ascii="Times New Roman" w:hAnsi="Times New Roman"/>
          <w:bCs/>
          <w:sz w:val="22"/>
          <w:szCs w:val="22"/>
          <w:lang w:val="hr-HR"/>
        </w:rPr>
      </w:pPr>
    </w:p>
    <w:p w:rsidR="0077066E" w:rsidRPr="001F7799" w:rsidRDefault="00DC419A" w:rsidP="00742198">
      <w:pPr>
        <w:tabs>
          <w:tab w:val="left" w:pos="709"/>
          <w:tab w:val="left" w:pos="7088"/>
        </w:tabs>
        <w:jc w:val="center"/>
        <w:rPr>
          <w:rFonts w:ascii="Times New Roman" w:hAnsi="Times New Roman"/>
          <w:bCs/>
          <w:sz w:val="22"/>
          <w:szCs w:val="22"/>
          <w:lang w:val="hr-HR"/>
        </w:rPr>
      </w:pPr>
      <w:r>
        <w:rPr>
          <w:rFonts w:ascii="Times New Roman" w:hAnsi="Times New Roman"/>
          <w:bCs/>
          <w:sz w:val="22"/>
          <w:szCs w:val="22"/>
          <w:lang w:val="hr-HR"/>
        </w:rPr>
        <w:t>Članak 22</w:t>
      </w:r>
      <w:r w:rsidR="0077066E" w:rsidRPr="001F7799">
        <w:rPr>
          <w:rFonts w:ascii="Times New Roman" w:hAnsi="Times New Roman"/>
          <w:bCs/>
          <w:sz w:val="22"/>
          <w:szCs w:val="22"/>
          <w:lang w:val="hr-HR"/>
        </w:rPr>
        <w:t>.</w:t>
      </w:r>
    </w:p>
    <w:p w:rsidR="00742198" w:rsidRPr="001F7799" w:rsidRDefault="00742198" w:rsidP="00742198">
      <w:pPr>
        <w:tabs>
          <w:tab w:val="left" w:pos="709"/>
          <w:tab w:val="left" w:pos="7088"/>
        </w:tabs>
        <w:rPr>
          <w:rFonts w:ascii="Times New Roman" w:hAnsi="Times New Roman"/>
          <w:bCs/>
          <w:sz w:val="22"/>
          <w:szCs w:val="22"/>
          <w:lang w:val="hr-HR"/>
        </w:rPr>
      </w:pP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(1) Odluka o raspisivanju referenduma sadrži naziv tijela koje raspisuje referendum, područje za koje se raspisuje referendum, naziv akta o kojem se odlučuje na referendumu, odnosno naznaku pitanja o kojem će birači odlučivati, obrazloženje akta ili pitanja o kojima se raspisuje referendum, referendumsko pitanje ili pitanja, odnosno jedan ili više prijedloga o kojima će birači odlučivati, te dan održavanja referenduma.</w:t>
      </w:r>
    </w:p>
    <w:p w:rsidR="00742198" w:rsidRPr="001F7799" w:rsidRDefault="0077066E" w:rsidP="00742198">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 xml:space="preserve">(2) Odluka iz stavka 1. ovoga članka objavljuje </w:t>
      </w:r>
      <w:r w:rsidR="00DC419A">
        <w:rPr>
          <w:rFonts w:ascii="Times New Roman" w:hAnsi="Times New Roman"/>
          <w:bCs/>
          <w:sz w:val="22"/>
          <w:szCs w:val="22"/>
          <w:lang w:val="hr-HR"/>
        </w:rPr>
        <w:t>se u Službenom glasniku Grada Kutjeva</w:t>
      </w:r>
      <w:r w:rsidRPr="001F7799">
        <w:rPr>
          <w:rFonts w:ascii="Times New Roman" w:hAnsi="Times New Roman"/>
          <w:bCs/>
          <w:sz w:val="22"/>
          <w:szCs w:val="22"/>
          <w:lang w:val="hr-HR"/>
        </w:rPr>
        <w:t xml:space="preserve"> i na</w:t>
      </w:r>
      <w:r w:rsidR="00DC419A">
        <w:rPr>
          <w:rFonts w:ascii="Times New Roman" w:hAnsi="Times New Roman"/>
          <w:bCs/>
          <w:sz w:val="22"/>
          <w:szCs w:val="22"/>
          <w:lang w:val="hr-HR"/>
        </w:rPr>
        <w:t xml:space="preserve"> mrežnim stranicama Grada Kutjeva</w:t>
      </w:r>
      <w:r w:rsidRPr="001F7799">
        <w:rPr>
          <w:rFonts w:ascii="Times New Roman" w:hAnsi="Times New Roman"/>
          <w:bCs/>
          <w:sz w:val="22"/>
          <w:szCs w:val="22"/>
          <w:lang w:val="hr-HR"/>
        </w:rPr>
        <w:t>.</w:t>
      </w:r>
    </w:p>
    <w:p w:rsidR="00742198" w:rsidRPr="001F7799" w:rsidRDefault="00742198" w:rsidP="00742198">
      <w:pPr>
        <w:tabs>
          <w:tab w:val="left" w:pos="709"/>
          <w:tab w:val="left" w:pos="7088"/>
        </w:tabs>
        <w:jc w:val="both"/>
        <w:rPr>
          <w:rFonts w:ascii="Times New Roman" w:hAnsi="Times New Roman"/>
          <w:bCs/>
          <w:sz w:val="22"/>
          <w:szCs w:val="22"/>
          <w:lang w:val="hr-HR"/>
        </w:rPr>
      </w:pPr>
    </w:p>
    <w:p w:rsidR="0077066E" w:rsidRPr="001F7799" w:rsidRDefault="00DC419A" w:rsidP="00742198">
      <w:pPr>
        <w:tabs>
          <w:tab w:val="left" w:pos="709"/>
          <w:tab w:val="left" w:pos="7088"/>
        </w:tabs>
        <w:jc w:val="center"/>
        <w:rPr>
          <w:rFonts w:ascii="Times New Roman" w:hAnsi="Times New Roman"/>
          <w:bCs/>
          <w:sz w:val="22"/>
          <w:szCs w:val="22"/>
          <w:lang w:val="hr-HR"/>
        </w:rPr>
      </w:pPr>
      <w:r>
        <w:rPr>
          <w:rFonts w:ascii="Times New Roman" w:hAnsi="Times New Roman"/>
          <w:bCs/>
          <w:sz w:val="22"/>
          <w:szCs w:val="22"/>
          <w:lang w:val="hr-HR"/>
        </w:rPr>
        <w:t>Članak 23</w:t>
      </w:r>
      <w:r w:rsidR="0077066E" w:rsidRPr="001F7799">
        <w:rPr>
          <w:rFonts w:ascii="Times New Roman" w:hAnsi="Times New Roman"/>
          <w:bCs/>
          <w:sz w:val="22"/>
          <w:szCs w:val="22"/>
          <w:lang w:val="hr-HR"/>
        </w:rPr>
        <w:t>.</w:t>
      </w:r>
    </w:p>
    <w:p w:rsidR="00742198" w:rsidRPr="001F7799" w:rsidRDefault="00742198" w:rsidP="0077066E">
      <w:pPr>
        <w:tabs>
          <w:tab w:val="left" w:pos="709"/>
          <w:tab w:val="left" w:pos="7088"/>
        </w:tabs>
        <w:jc w:val="both"/>
        <w:rPr>
          <w:rFonts w:ascii="Times New Roman" w:hAnsi="Times New Roman"/>
          <w:bCs/>
          <w:sz w:val="22"/>
          <w:szCs w:val="22"/>
          <w:lang w:val="hr-HR"/>
        </w:rPr>
      </w:pPr>
    </w:p>
    <w:p w:rsidR="00742198" w:rsidRPr="001F7799" w:rsidRDefault="0077066E" w:rsidP="00742198">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Pravo glasovanja na referendumu imaju birači koji imaju prebi</w:t>
      </w:r>
      <w:r w:rsidR="00DC419A">
        <w:rPr>
          <w:rFonts w:ascii="Times New Roman" w:hAnsi="Times New Roman"/>
          <w:bCs/>
          <w:sz w:val="22"/>
          <w:szCs w:val="22"/>
          <w:lang w:val="hr-HR"/>
        </w:rPr>
        <w:t>valište na području Grada Kutjeva</w:t>
      </w:r>
      <w:r w:rsidRPr="001F7799">
        <w:rPr>
          <w:rFonts w:ascii="Times New Roman" w:hAnsi="Times New Roman"/>
          <w:bCs/>
          <w:sz w:val="22"/>
          <w:szCs w:val="22"/>
          <w:lang w:val="hr-HR"/>
        </w:rPr>
        <w:t xml:space="preserve"> i upisani su u popis birača.</w:t>
      </w:r>
    </w:p>
    <w:p w:rsidR="00742198" w:rsidRPr="001F7799" w:rsidRDefault="00742198" w:rsidP="00742198">
      <w:pPr>
        <w:tabs>
          <w:tab w:val="left" w:pos="709"/>
          <w:tab w:val="left" w:pos="7088"/>
        </w:tabs>
        <w:jc w:val="both"/>
        <w:rPr>
          <w:rFonts w:ascii="Times New Roman" w:hAnsi="Times New Roman"/>
          <w:bCs/>
          <w:sz w:val="22"/>
          <w:szCs w:val="22"/>
          <w:lang w:val="hr-HR"/>
        </w:rPr>
      </w:pPr>
    </w:p>
    <w:p w:rsidR="0077066E" w:rsidRPr="001F7799" w:rsidRDefault="00DC419A" w:rsidP="00742198">
      <w:pPr>
        <w:tabs>
          <w:tab w:val="left" w:pos="709"/>
          <w:tab w:val="left" w:pos="7088"/>
        </w:tabs>
        <w:jc w:val="center"/>
        <w:rPr>
          <w:rFonts w:ascii="Times New Roman" w:hAnsi="Times New Roman"/>
          <w:bCs/>
          <w:sz w:val="22"/>
          <w:szCs w:val="22"/>
          <w:lang w:val="hr-HR"/>
        </w:rPr>
      </w:pPr>
      <w:r>
        <w:rPr>
          <w:rFonts w:ascii="Times New Roman" w:hAnsi="Times New Roman"/>
          <w:bCs/>
          <w:sz w:val="22"/>
          <w:szCs w:val="22"/>
          <w:lang w:val="hr-HR"/>
        </w:rPr>
        <w:t>Članak 24</w:t>
      </w:r>
      <w:r w:rsidR="0077066E" w:rsidRPr="001F7799">
        <w:rPr>
          <w:rFonts w:ascii="Times New Roman" w:hAnsi="Times New Roman"/>
          <w:bCs/>
          <w:sz w:val="22"/>
          <w:szCs w:val="22"/>
          <w:lang w:val="hr-HR"/>
        </w:rPr>
        <w:t>.</w:t>
      </w:r>
    </w:p>
    <w:p w:rsidR="00742198" w:rsidRPr="001F7799" w:rsidRDefault="00742198" w:rsidP="0077066E">
      <w:pPr>
        <w:tabs>
          <w:tab w:val="left" w:pos="709"/>
          <w:tab w:val="left" w:pos="7088"/>
        </w:tabs>
        <w:jc w:val="both"/>
        <w:rPr>
          <w:rFonts w:ascii="Times New Roman" w:hAnsi="Times New Roman"/>
          <w:bCs/>
          <w:sz w:val="22"/>
          <w:szCs w:val="22"/>
          <w:lang w:val="hr-HR"/>
        </w:rPr>
      </w:pP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Odluka donesena na referendumu o pitanjima iz članka 22. stavka 1. ovoga Statuta obvezatna je za Gradsko vijeće.</w:t>
      </w:r>
    </w:p>
    <w:p w:rsidR="0077066E" w:rsidRPr="001F7799" w:rsidRDefault="0077066E" w:rsidP="0077066E">
      <w:pPr>
        <w:jc w:val="both"/>
        <w:rPr>
          <w:rFonts w:ascii="Times New Roman" w:hAnsi="Times New Roman"/>
          <w:bCs/>
          <w:sz w:val="22"/>
          <w:szCs w:val="22"/>
          <w:lang w:val="hr-HR"/>
        </w:rPr>
      </w:pPr>
    </w:p>
    <w:p w:rsidR="0077066E" w:rsidRPr="001F7799" w:rsidRDefault="00DC419A" w:rsidP="0077066E">
      <w:pPr>
        <w:jc w:val="center"/>
        <w:rPr>
          <w:rFonts w:ascii="Times New Roman" w:hAnsi="Times New Roman"/>
          <w:bCs/>
          <w:sz w:val="22"/>
          <w:szCs w:val="22"/>
          <w:lang w:val="hr-HR"/>
        </w:rPr>
      </w:pPr>
      <w:r>
        <w:rPr>
          <w:rFonts w:ascii="Times New Roman" w:hAnsi="Times New Roman"/>
          <w:bCs/>
          <w:sz w:val="22"/>
          <w:szCs w:val="22"/>
          <w:lang w:val="hr-HR"/>
        </w:rPr>
        <w:t>Članak 25</w:t>
      </w:r>
      <w:r w:rsidR="0077066E" w:rsidRPr="001F7799">
        <w:rPr>
          <w:rFonts w:ascii="Times New Roman" w:hAnsi="Times New Roman"/>
          <w:bCs/>
          <w:sz w:val="22"/>
          <w:szCs w:val="22"/>
          <w:lang w:val="hr-HR"/>
        </w:rPr>
        <w:t>.</w:t>
      </w:r>
    </w:p>
    <w:p w:rsidR="0077066E" w:rsidRPr="001F7799" w:rsidRDefault="0077066E" w:rsidP="0077066E">
      <w:pPr>
        <w:jc w:val="both"/>
        <w:rPr>
          <w:rFonts w:ascii="Times New Roman" w:hAnsi="Times New Roman"/>
          <w:bCs/>
          <w:sz w:val="22"/>
          <w:szCs w:val="22"/>
          <w:lang w:val="hr-HR"/>
        </w:rPr>
      </w:pPr>
    </w:p>
    <w:p w:rsidR="0077066E" w:rsidRPr="001F7799" w:rsidRDefault="0077066E" w:rsidP="0077066E">
      <w:pPr>
        <w:ind w:firstLine="708"/>
        <w:jc w:val="both"/>
        <w:rPr>
          <w:rFonts w:ascii="Times New Roman" w:hAnsi="Times New Roman"/>
          <w:bCs/>
          <w:sz w:val="22"/>
          <w:szCs w:val="22"/>
          <w:lang w:val="hr-HR"/>
        </w:rPr>
      </w:pPr>
      <w:r w:rsidRPr="001F7799">
        <w:rPr>
          <w:rFonts w:ascii="Times New Roman" w:hAnsi="Times New Roman"/>
          <w:bCs/>
          <w:sz w:val="22"/>
          <w:szCs w:val="22"/>
          <w:lang w:val="hr-HR"/>
        </w:rPr>
        <w:t xml:space="preserve">Postupak provođenja referenduma i odluke donijete na referendumu podliježu nadzoru  zakonitosti, kojeg provodi tijelo državne uprave nadležno za lokalnu i područnu (regionalnu) samoupravu. </w:t>
      </w:r>
    </w:p>
    <w:p w:rsidR="0077066E" w:rsidRPr="001F7799" w:rsidRDefault="0077066E" w:rsidP="0077066E">
      <w:pPr>
        <w:rPr>
          <w:rFonts w:ascii="Times New Roman" w:hAnsi="Times New Roman"/>
          <w:bCs/>
          <w:sz w:val="22"/>
          <w:szCs w:val="22"/>
        </w:rPr>
      </w:pPr>
    </w:p>
    <w:p w:rsidR="0077066E" w:rsidRPr="001F7799" w:rsidRDefault="0077066E" w:rsidP="0077066E">
      <w:pPr>
        <w:ind w:firstLine="708"/>
        <w:rPr>
          <w:rFonts w:ascii="Times New Roman" w:hAnsi="Times New Roman"/>
          <w:bCs/>
          <w:sz w:val="22"/>
          <w:szCs w:val="22"/>
          <w:lang w:val="hr-HR"/>
        </w:rPr>
      </w:pPr>
      <w:r w:rsidRPr="001F7799">
        <w:rPr>
          <w:rFonts w:ascii="Times New Roman" w:hAnsi="Times New Roman"/>
          <w:bCs/>
          <w:sz w:val="22"/>
          <w:szCs w:val="22"/>
          <w:lang w:val="hr-HR"/>
        </w:rPr>
        <w:t>2.</w:t>
      </w:r>
      <w:r w:rsidRPr="001F7799">
        <w:rPr>
          <w:rFonts w:ascii="Times New Roman" w:hAnsi="Times New Roman"/>
          <w:bCs/>
          <w:sz w:val="22"/>
          <w:szCs w:val="22"/>
          <w:lang w:val="hr-HR"/>
        </w:rPr>
        <w:tab/>
        <w:t>Zbor građana</w:t>
      </w:r>
    </w:p>
    <w:p w:rsidR="00742198" w:rsidRPr="001F7799" w:rsidRDefault="00742198" w:rsidP="00742198">
      <w:pPr>
        <w:jc w:val="both"/>
        <w:rPr>
          <w:rFonts w:ascii="Times New Roman" w:hAnsi="Times New Roman"/>
          <w:bCs/>
          <w:sz w:val="22"/>
          <w:szCs w:val="22"/>
          <w:lang w:val="hr-HR"/>
        </w:rPr>
      </w:pPr>
    </w:p>
    <w:p w:rsidR="00742198" w:rsidRPr="001F7799" w:rsidRDefault="00FC3539" w:rsidP="00742198">
      <w:pPr>
        <w:jc w:val="center"/>
        <w:rPr>
          <w:rFonts w:ascii="Times New Roman" w:hAnsi="Times New Roman"/>
          <w:bCs/>
          <w:sz w:val="22"/>
          <w:szCs w:val="22"/>
          <w:lang w:val="hr-HR"/>
        </w:rPr>
      </w:pPr>
      <w:r>
        <w:rPr>
          <w:rFonts w:ascii="Times New Roman" w:hAnsi="Times New Roman"/>
          <w:bCs/>
          <w:sz w:val="22"/>
          <w:szCs w:val="22"/>
          <w:lang w:val="hr-HR"/>
        </w:rPr>
        <w:t>Članak 26</w:t>
      </w:r>
      <w:r w:rsidR="0077066E" w:rsidRPr="001F7799">
        <w:rPr>
          <w:rFonts w:ascii="Times New Roman" w:hAnsi="Times New Roman"/>
          <w:bCs/>
          <w:sz w:val="22"/>
          <w:szCs w:val="22"/>
          <w:lang w:val="hr-HR"/>
        </w:rPr>
        <w:t>.</w:t>
      </w:r>
    </w:p>
    <w:p w:rsidR="00742198" w:rsidRPr="001F7799" w:rsidRDefault="00742198" w:rsidP="00742198">
      <w:pPr>
        <w:rPr>
          <w:rFonts w:ascii="Times New Roman" w:hAnsi="Times New Roman"/>
          <w:bCs/>
          <w:sz w:val="22"/>
          <w:szCs w:val="22"/>
          <w:lang w:val="hr-HR"/>
        </w:rPr>
      </w:pPr>
    </w:p>
    <w:p w:rsidR="00742198" w:rsidRPr="001F7799" w:rsidRDefault="0077066E" w:rsidP="00742198">
      <w:pPr>
        <w:rPr>
          <w:rFonts w:ascii="Times New Roman" w:hAnsi="Times New Roman"/>
          <w:bCs/>
          <w:sz w:val="22"/>
          <w:szCs w:val="22"/>
          <w:lang w:val="hr-HR"/>
        </w:rPr>
      </w:pPr>
      <w:r w:rsidRPr="001F7799">
        <w:rPr>
          <w:rFonts w:ascii="Times New Roman" w:hAnsi="Times New Roman"/>
          <w:bCs/>
          <w:sz w:val="22"/>
          <w:szCs w:val="22"/>
          <w:lang w:val="hr-HR"/>
        </w:rPr>
        <w:tab/>
        <w:t>(1) Zbor građana saziva vijeće mjesnog odbora radi izjašnjavanja građana o pitanjima i prijedlozima iz samo</w:t>
      </w:r>
      <w:r w:rsidR="00FC3539">
        <w:rPr>
          <w:rFonts w:ascii="Times New Roman" w:hAnsi="Times New Roman"/>
          <w:bCs/>
          <w:sz w:val="22"/>
          <w:szCs w:val="22"/>
          <w:lang w:val="hr-HR"/>
        </w:rPr>
        <w:t>upravnog djelokruga Grada Kutjeva</w:t>
      </w:r>
      <w:r w:rsidRPr="001F7799">
        <w:rPr>
          <w:rFonts w:ascii="Times New Roman" w:hAnsi="Times New Roman"/>
          <w:bCs/>
          <w:sz w:val="22"/>
          <w:szCs w:val="22"/>
          <w:lang w:val="hr-HR"/>
        </w:rPr>
        <w:t xml:space="preserve">. </w:t>
      </w:r>
    </w:p>
    <w:p w:rsidR="00742198" w:rsidRPr="001F7799" w:rsidRDefault="0077066E" w:rsidP="00742198">
      <w:pPr>
        <w:ind w:firstLine="708"/>
        <w:rPr>
          <w:rFonts w:ascii="Times New Roman" w:hAnsi="Times New Roman"/>
          <w:bCs/>
          <w:sz w:val="22"/>
          <w:szCs w:val="22"/>
          <w:lang w:val="hr-HR"/>
        </w:rPr>
      </w:pPr>
      <w:r w:rsidRPr="001F7799">
        <w:rPr>
          <w:rFonts w:ascii="Times New Roman" w:hAnsi="Times New Roman"/>
          <w:bCs/>
          <w:sz w:val="22"/>
          <w:szCs w:val="22"/>
          <w:lang w:val="hr-HR"/>
        </w:rPr>
        <w:t>(2) Zbor građana saziva se za cijelo područje ili za dio područja mjesnog odbora koje čini zasebnu cjelinu.</w:t>
      </w:r>
    </w:p>
    <w:p w:rsidR="00742198" w:rsidRPr="001F7799" w:rsidRDefault="00742198" w:rsidP="00742198">
      <w:pPr>
        <w:rPr>
          <w:rFonts w:ascii="Times New Roman" w:hAnsi="Times New Roman"/>
          <w:bCs/>
          <w:sz w:val="22"/>
          <w:szCs w:val="22"/>
          <w:lang w:val="hr-HR"/>
        </w:rPr>
      </w:pPr>
    </w:p>
    <w:p w:rsidR="0077066E" w:rsidRPr="001F7799" w:rsidRDefault="00FC3539" w:rsidP="00742198">
      <w:pPr>
        <w:jc w:val="center"/>
        <w:rPr>
          <w:rFonts w:ascii="Times New Roman" w:hAnsi="Times New Roman"/>
          <w:bCs/>
          <w:sz w:val="22"/>
          <w:szCs w:val="22"/>
          <w:lang w:val="hr-HR"/>
        </w:rPr>
      </w:pPr>
      <w:r>
        <w:rPr>
          <w:rFonts w:ascii="Times New Roman" w:hAnsi="Times New Roman"/>
          <w:bCs/>
          <w:sz w:val="22"/>
          <w:szCs w:val="22"/>
          <w:lang w:val="hr-HR"/>
        </w:rPr>
        <w:t>Članak 27</w:t>
      </w:r>
      <w:r w:rsidR="0077066E" w:rsidRPr="001F7799">
        <w:rPr>
          <w:rFonts w:ascii="Times New Roman" w:hAnsi="Times New Roman"/>
          <w:bCs/>
          <w:sz w:val="22"/>
          <w:szCs w:val="22"/>
          <w:lang w:val="hr-HR"/>
        </w:rPr>
        <w:t>.</w:t>
      </w:r>
    </w:p>
    <w:p w:rsidR="00742198" w:rsidRPr="001F7799" w:rsidRDefault="00742198" w:rsidP="00742198">
      <w:pPr>
        <w:tabs>
          <w:tab w:val="left" w:pos="709"/>
          <w:tab w:val="left" w:pos="7088"/>
        </w:tabs>
        <w:rPr>
          <w:rFonts w:ascii="Times New Roman" w:hAnsi="Times New Roman"/>
          <w:bCs/>
          <w:sz w:val="22"/>
          <w:szCs w:val="22"/>
          <w:lang w:val="hr-HR"/>
        </w:rPr>
      </w:pP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(1) Gradsko vijeće može tražiti mišljenje od zborova građana o prijedlogu općeg akta ili drugog pi</w:t>
      </w:r>
      <w:r w:rsidR="00FC3539">
        <w:rPr>
          <w:rFonts w:ascii="Times New Roman" w:hAnsi="Times New Roman"/>
          <w:bCs/>
          <w:sz w:val="22"/>
          <w:szCs w:val="22"/>
          <w:lang w:val="hr-HR"/>
        </w:rPr>
        <w:t>tanja iz djelokruga Grada Kutjeva</w:t>
      </w:r>
      <w:r w:rsidRPr="001F7799">
        <w:rPr>
          <w:rFonts w:ascii="Times New Roman" w:hAnsi="Times New Roman"/>
          <w:bCs/>
          <w:sz w:val="22"/>
          <w:szCs w:val="22"/>
          <w:lang w:val="hr-HR"/>
        </w:rPr>
        <w:t>.</w:t>
      </w:r>
      <w:r w:rsidRPr="001F7799">
        <w:rPr>
          <w:rStyle w:val="Referencafusnote"/>
          <w:rFonts w:ascii="Times New Roman" w:hAnsi="Times New Roman"/>
          <w:bCs/>
          <w:sz w:val="22"/>
          <w:szCs w:val="22"/>
          <w:lang w:val="hr-HR"/>
        </w:rPr>
        <w:t xml:space="preserve"> </w:t>
      </w: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 xml:space="preserve">(2) Prijedlog za traženje mišljenja iz stavka 1. ovog članka može dati 1/3 </w:t>
      </w:r>
      <w:r w:rsidRPr="001F7799">
        <w:rPr>
          <w:rFonts w:ascii="Times New Roman" w:hAnsi="Times New Roman"/>
          <w:bCs/>
          <w:iCs/>
          <w:sz w:val="22"/>
          <w:szCs w:val="22"/>
          <w:lang w:val="hr-HR"/>
        </w:rPr>
        <w:t xml:space="preserve">Vijećnika. </w:t>
      </w: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(3) Gradsko vijeće dužno je razmotriti prijedlog iz stavka 2. ovog članka u roku od  60 od dana zaprimanja prijedloga.</w:t>
      </w:r>
    </w:p>
    <w:p w:rsidR="00A121D2" w:rsidRDefault="0077066E" w:rsidP="00FC3539">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(4) Zbor građana saziva predsjednik Gradskog vijeća u roku od 15 dana od dana donošenja odluke Gradskog vijeća za područje mjesnog odbora ili za dio područja mjesnog odbora koje čini zasebnu cjelinu.</w:t>
      </w:r>
    </w:p>
    <w:p w:rsidR="00FC3539" w:rsidRDefault="00FC3539" w:rsidP="00FC3539">
      <w:pPr>
        <w:tabs>
          <w:tab w:val="left" w:pos="709"/>
          <w:tab w:val="left" w:pos="7088"/>
        </w:tabs>
        <w:jc w:val="both"/>
        <w:rPr>
          <w:rFonts w:ascii="Times New Roman" w:hAnsi="Times New Roman"/>
          <w:bCs/>
          <w:sz w:val="22"/>
          <w:szCs w:val="22"/>
          <w:lang w:val="hr-HR"/>
        </w:rPr>
      </w:pPr>
    </w:p>
    <w:p w:rsidR="0077066E" w:rsidRPr="001F7799" w:rsidRDefault="00FC3539" w:rsidP="0077066E">
      <w:pPr>
        <w:tabs>
          <w:tab w:val="left" w:pos="709"/>
          <w:tab w:val="left" w:pos="7088"/>
        </w:tabs>
        <w:jc w:val="center"/>
        <w:rPr>
          <w:rFonts w:ascii="Times New Roman" w:hAnsi="Times New Roman"/>
          <w:bCs/>
          <w:sz w:val="22"/>
          <w:szCs w:val="22"/>
          <w:lang w:val="hr-HR"/>
        </w:rPr>
      </w:pPr>
      <w:r>
        <w:rPr>
          <w:rFonts w:ascii="Times New Roman" w:hAnsi="Times New Roman"/>
          <w:bCs/>
          <w:sz w:val="22"/>
          <w:szCs w:val="22"/>
          <w:lang w:val="hr-HR"/>
        </w:rPr>
        <w:t>Članak 28</w:t>
      </w:r>
      <w:r w:rsidR="0077066E" w:rsidRPr="001F7799">
        <w:rPr>
          <w:rFonts w:ascii="Times New Roman" w:hAnsi="Times New Roman"/>
          <w:bCs/>
          <w:sz w:val="22"/>
          <w:szCs w:val="22"/>
          <w:lang w:val="hr-HR"/>
        </w:rPr>
        <w:t>.</w:t>
      </w:r>
      <w:bookmarkEnd w:id="2"/>
    </w:p>
    <w:p w:rsidR="00742198" w:rsidRPr="001F7799" w:rsidRDefault="00742198" w:rsidP="00742198">
      <w:pPr>
        <w:tabs>
          <w:tab w:val="left" w:pos="709"/>
          <w:tab w:val="left" w:pos="7088"/>
        </w:tabs>
        <w:jc w:val="both"/>
        <w:rPr>
          <w:rFonts w:ascii="Times New Roman" w:hAnsi="Times New Roman"/>
          <w:bCs/>
          <w:sz w:val="22"/>
          <w:szCs w:val="22"/>
          <w:lang w:val="hr-HR"/>
        </w:rPr>
      </w:pPr>
    </w:p>
    <w:p w:rsidR="0077066E" w:rsidRPr="001F7799" w:rsidRDefault="0077066E" w:rsidP="00742198">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r>
      <w:bookmarkStart w:id="3" w:name="_Hlk61942376"/>
      <w:r w:rsidRPr="001F7799">
        <w:rPr>
          <w:rFonts w:ascii="Times New Roman" w:hAnsi="Times New Roman"/>
          <w:bCs/>
          <w:sz w:val="22"/>
          <w:szCs w:val="22"/>
          <w:lang w:val="hr-HR"/>
        </w:rPr>
        <w:t>Zbor građana može sazvati i Gradonačelnik radi izjašnjavanja građana o pitanjima i prijedlozima iz samo</w:t>
      </w:r>
      <w:r w:rsidR="00FC3539">
        <w:rPr>
          <w:rFonts w:ascii="Times New Roman" w:hAnsi="Times New Roman"/>
          <w:bCs/>
          <w:sz w:val="22"/>
          <w:szCs w:val="22"/>
          <w:lang w:val="hr-HR"/>
        </w:rPr>
        <w:t>upravnog djelokruga Grada Kutjeva</w:t>
      </w:r>
      <w:r w:rsidRPr="001F7799">
        <w:rPr>
          <w:rFonts w:ascii="Times New Roman" w:hAnsi="Times New Roman"/>
          <w:bCs/>
          <w:sz w:val="22"/>
          <w:szCs w:val="22"/>
          <w:lang w:val="hr-HR"/>
        </w:rPr>
        <w:t>.</w:t>
      </w:r>
    </w:p>
    <w:p w:rsidR="00742198" w:rsidRPr="001F7799" w:rsidRDefault="00742198" w:rsidP="00742198">
      <w:pPr>
        <w:tabs>
          <w:tab w:val="left" w:pos="709"/>
          <w:tab w:val="left" w:pos="7088"/>
        </w:tabs>
        <w:jc w:val="both"/>
        <w:rPr>
          <w:rFonts w:ascii="Times New Roman" w:hAnsi="Times New Roman"/>
          <w:bCs/>
          <w:sz w:val="22"/>
          <w:szCs w:val="22"/>
          <w:lang w:val="hr-HR"/>
        </w:rPr>
      </w:pPr>
    </w:p>
    <w:p w:rsidR="0077066E" w:rsidRPr="001F7799" w:rsidRDefault="0077066E" w:rsidP="0077066E">
      <w:pPr>
        <w:tabs>
          <w:tab w:val="left" w:pos="709"/>
          <w:tab w:val="left" w:pos="7088"/>
        </w:tabs>
        <w:jc w:val="center"/>
        <w:rPr>
          <w:rFonts w:ascii="Times New Roman" w:hAnsi="Times New Roman"/>
          <w:bCs/>
          <w:sz w:val="22"/>
          <w:szCs w:val="22"/>
          <w:lang w:val="hr-HR"/>
        </w:rPr>
      </w:pPr>
      <w:r w:rsidRPr="001F7799">
        <w:rPr>
          <w:rFonts w:ascii="Times New Roman" w:hAnsi="Times New Roman"/>
          <w:bCs/>
          <w:sz w:val="22"/>
          <w:szCs w:val="22"/>
          <w:lang w:val="hr-HR"/>
        </w:rPr>
        <w:t>Član</w:t>
      </w:r>
      <w:r w:rsidR="00FC3539">
        <w:rPr>
          <w:rFonts w:ascii="Times New Roman" w:hAnsi="Times New Roman"/>
          <w:bCs/>
          <w:sz w:val="22"/>
          <w:szCs w:val="22"/>
          <w:lang w:val="hr-HR"/>
        </w:rPr>
        <w:t>ak 29</w:t>
      </w:r>
      <w:r w:rsidRPr="001F7799">
        <w:rPr>
          <w:rFonts w:ascii="Times New Roman" w:hAnsi="Times New Roman"/>
          <w:bCs/>
          <w:sz w:val="22"/>
          <w:szCs w:val="22"/>
          <w:lang w:val="hr-HR"/>
        </w:rPr>
        <w:t>.</w:t>
      </w:r>
    </w:p>
    <w:p w:rsidR="0077066E" w:rsidRPr="001F7799" w:rsidRDefault="0077066E" w:rsidP="0077066E">
      <w:pPr>
        <w:tabs>
          <w:tab w:val="left" w:pos="709"/>
          <w:tab w:val="left" w:pos="7088"/>
        </w:tabs>
        <w:jc w:val="both"/>
        <w:rPr>
          <w:rFonts w:ascii="Times New Roman" w:hAnsi="Times New Roman"/>
          <w:bCs/>
          <w:sz w:val="22"/>
          <w:szCs w:val="22"/>
          <w:lang w:val="hr-HR"/>
        </w:rPr>
      </w:pP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(1) Odlukom o sazivanju zbora građana određuju se pitanja o kojima će se tražiti mišljenje od zbora građana, područje za koje se saziva, te vrijeme u kojem se mišljenje treba dostaviti.</w:t>
      </w: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 xml:space="preserve">(2) Mišljenje dobiveno od zbora građana obvezatno je za mjesni odbor, a savjetodavno za Gradsko vijeće i Gradonačelnika. </w:t>
      </w:r>
    </w:p>
    <w:p w:rsidR="0077066E" w:rsidRPr="001F7799" w:rsidRDefault="0077066E" w:rsidP="0077066E">
      <w:pPr>
        <w:tabs>
          <w:tab w:val="left" w:pos="709"/>
          <w:tab w:val="left" w:pos="7088"/>
        </w:tabs>
        <w:jc w:val="both"/>
        <w:rPr>
          <w:rFonts w:ascii="Times New Roman" w:hAnsi="Times New Roman"/>
          <w:bCs/>
          <w:sz w:val="22"/>
          <w:szCs w:val="22"/>
          <w:lang w:val="hr-HR"/>
        </w:rPr>
      </w:pPr>
    </w:p>
    <w:p w:rsidR="0077066E" w:rsidRPr="001F7799" w:rsidRDefault="00FC3539" w:rsidP="0077066E">
      <w:pPr>
        <w:tabs>
          <w:tab w:val="left" w:pos="709"/>
          <w:tab w:val="left" w:pos="7088"/>
        </w:tabs>
        <w:jc w:val="center"/>
        <w:rPr>
          <w:rFonts w:ascii="Times New Roman" w:hAnsi="Times New Roman"/>
          <w:bCs/>
          <w:sz w:val="22"/>
          <w:szCs w:val="22"/>
          <w:lang w:val="hr-HR"/>
        </w:rPr>
      </w:pPr>
      <w:r>
        <w:rPr>
          <w:rFonts w:ascii="Times New Roman" w:hAnsi="Times New Roman"/>
          <w:bCs/>
          <w:sz w:val="22"/>
          <w:szCs w:val="22"/>
          <w:lang w:val="hr-HR"/>
        </w:rPr>
        <w:t>Članak 30</w:t>
      </w:r>
      <w:r w:rsidR="0077066E" w:rsidRPr="001F7799">
        <w:rPr>
          <w:rFonts w:ascii="Times New Roman" w:hAnsi="Times New Roman"/>
          <w:bCs/>
          <w:sz w:val="22"/>
          <w:szCs w:val="22"/>
          <w:lang w:val="hr-HR"/>
        </w:rPr>
        <w:t>.</w:t>
      </w:r>
    </w:p>
    <w:p w:rsidR="0077066E" w:rsidRPr="001F7799" w:rsidRDefault="0077066E" w:rsidP="0077066E">
      <w:pPr>
        <w:tabs>
          <w:tab w:val="left" w:pos="709"/>
          <w:tab w:val="left" w:pos="7088"/>
        </w:tabs>
        <w:jc w:val="center"/>
        <w:rPr>
          <w:rFonts w:ascii="Times New Roman" w:hAnsi="Times New Roman"/>
          <w:bCs/>
          <w:sz w:val="22"/>
          <w:szCs w:val="22"/>
          <w:lang w:val="hr-HR"/>
        </w:rPr>
      </w:pP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(1) Za pravovaljano izjašnjavanje na zboru građana potrebna je prisutnost najmanje 5% birača upisanih u popis birača mjesnog odbora za čije područje je sazvan zbor građana.</w:t>
      </w: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(2) Izjašnjavanje građana na zboru građana je javno, ako se na zboru građana većinom glasova prisutnih ne donese odluka o tajnom izjašnjavanju, a odluke se donose većinom glasova prisutnih građana.</w:t>
      </w:r>
    </w:p>
    <w:p w:rsidR="0077066E" w:rsidRPr="001F7799" w:rsidRDefault="0077066E" w:rsidP="0077066E">
      <w:pPr>
        <w:tabs>
          <w:tab w:val="left" w:pos="709"/>
          <w:tab w:val="left" w:pos="7088"/>
        </w:tabs>
        <w:jc w:val="both"/>
        <w:rPr>
          <w:rFonts w:ascii="Times New Roman" w:hAnsi="Times New Roman"/>
          <w:bCs/>
          <w:sz w:val="22"/>
          <w:szCs w:val="22"/>
          <w:lang w:val="hr-HR"/>
        </w:rPr>
      </w:pPr>
    </w:p>
    <w:p w:rsidR="0077066E" w:rsidRPr="001F7799" w:rsidRDefault="00FC3539" w:rsidP="0077066E">
      <w:pPr>
        <w:tabs>
          <w:tab w:val="left" w:pos="709"/>
          <w:tab w:val="left" w:pos="7088"/>
        </w:tabs>
        <w:jc w:val="center"/>
        <w:rPr>
          <w:rFonts w:ascii="Times New Roman" w:hAnsi="Times New Roman"/>
          <w:bCs/>
          <w:sz w:val="22"/>
          <w:szCs w:val="22"/>
          <w:lang w:val="hr-HR"/>
        </w:rPr>
      </w:pPr>
      <w:r>
        <w:rPr>
          <w:rFonts w:ascii="Times New Roman" w:hAnsi="Times New Roman"/>
          <w:bCs/>
          <w:sz w:val="22"/>
          <w:szCs w:val="22"/>
          <w:lang w:val="hr-HR"/>
        </w:rPr>
        <w:t>Članak 31</w:t>
      </w:r>
      <w:r w:rsidR="0077066E" w:rsidRPr="001F7799">
        <w:rPr>
          <w:rFonts w:ascii="Times New Roman" w:hAnsi="Times New Roman"/>
          <w:bCs/>
          <w:sz w:val="22"/>
          <w:szCs w:val="22"/>
          <w:lang w:val="hr-HR"/>
        </w:rPr>
        <w:t xml:space="preserve">. </w:t>
      </w:r>
    </w:p>
    <w:p w:rsidR="0077066E" w:rsidRPr="001F7799" w:rsidRDefault="0077066E" w:rsidP="0077066E">
      <w:pPr>
        <w:tabs>
          <w:tab w:val="left" w:pos="709"/>
          <w:tab w:val="left" w:pos="7088"/>
        </w:tabs>
        <w:jc w:val="both"/>
        <w:rPr>
          <w:rFonts w:ascii="Times New Roman" w:hAnsi="Times New Roman"/>
          <w:bCs/>
          <w:sz w:val="22"/>
          <w:szCs w:val="22"/>
          <w:lang w:val="hr-HR"/>
        </w:rPr>
      </w:pPr>
    </w:p>
    <w:p w:rsidR="00742198" w:rsidRPr="001F7799" w:rsidRDefault="0077066E" w:rsidP="00742198">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Način sazivanja, rada i odlučivanja na zboru građana detaljnije će se urediti posebnom odlukom Gradskog vijeća.</w:t>
      </w:r>
    </w:p>
    <w:p w:rsidR="00742198" w:rsidRPr="001F7799" w:rsidRDefault="00742198" w:rsidP="00742198">
      <w:pPr>
        <w:tabs>
          <w:tab w:val="left" w:pos="709"/>
          <w:tab w:val="left" w:pos="7088"/>
        </w:tabs>
        <w:jc w:val="both"/>
        <w:rPr>
          <w:rFonts w:ascii="Times New Roman" w:hAnsi="Times New Roman"/>
          <w:bCs/>
          <w:sz w:val="22"/>
          <w:szCs w:val="22"/>
          <w:lang w:val="hr-HR"/>
        </w:rPr>
      </w:pPr>
    </w:p>
    <w:p w:rsidR="0077066E" w:rsidRPr="001F7799" w:rsidRDefault="0077066E" w:rsidP="00742198">
      <w:pPr>
        <w:ind w:firstLine="708"/>
        <w:jc w:val="both"/>
        <w:rPr>
          <w:rFonts w:ascii="Times New Roman" w:hAnsi="Times New Roman"/>
          <w:bCs/>
          <w:sz w:val="22"/>
          <w:szCs w:val="22"/>
          <w:lang w:val="hr-HR"/>
        </w:rPr>
      </w:pPr>
      <w:r w:rsidRPr="001F7799">
        <w:rPr>
          <w:rFonts w:ascii="Times New Roman" w:hAnsi="Times New Roman"/>
          <w:bCs/>
          <w:sz w:val="22"/>
          <w:szCs w:val="22"/>
          <w:lang w:val="hr-HR"/>
        </w:rPr>
        <w:t>3.</w:t>
      </w:r>
      <w:r w:rsidRPr="001F7799">
        <w:rPr>
          <w:rFonts w:ascii="Times New Roman" w:hAnsi="Times New Roman"/>
          <w:bCs/>
          <w:sz w:val="22"/>
          <w:szCs w:val="22"/>
          <w:lang w:val="hr-HR"/>
        </w:rPr>
        <w:tab/>
        <w:t>Prijedlozi građana</w:t>
      </w:r>
    </w:p>
    <w:p w:rsidR="0077066E" w:rsidRPr="001F7799" w:rsidRDefault="0077066E" w:rsidP="00742198">
      <w:pPr>
        <w:spacing w:line="276" w:lineRule="auto"/>
        <w:rPr>
          <w:rFonts w:ascii="Times New Roman" w:hAnsi="Times New Roman"/>
          <w:bCs/>
          <w:sz w:val="22"/>
          <w:szCs w:val="22"/>
          <w:lang w:val="hr-HR"/>
        </w:rPr>
      </w:pPr>
    </w:p>
    <w:p w:rsidR="0077066E" w:rsidRPr="001F7799" w:rsidRDefault="00FC3539"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32</w:t>
      </w:r>
    </w:p>
    <w:p w:rsidR="00742198" w:rsidRPr="001F7799" w:rsidRDefault="00742198" w:rsidP="00742198">
      <w:pPr>
        <w:spacing w:line="276" w:lineRule="auto"/>
        <w:rPr>
          <w:rFonts w:ascii="Times New Roman" w:hAnsi="Times New Roman"/>
          <w:bCs/>
          <w:sz w:val="22"/>
          <w:szCs w:val="22"/>
          <w:lang w:val="hr-HR"/>
        </w:rPr>
      </w:pPr>
    </w:p>
    <w:p w:rsidR="0077066E" w:rsidRPr="001F7799" w:rsidRDefault="0077066E" w:rsidP="00742198">
      <w:pPr>
        <w:spacing w:line="276" w:lineRule="auto"/>
        <w:rPr>
          <w:rFonts w:ascii="Times New Roman" w:hAnsi="Times New Roman"/>
          <w:bCs/>
          <w:sz w:val="22"/>
          <w:szCs w:val="22"/>
          <w:lang w:val="hr-HR"/>
        </w:rPr>
      </w:pPr>
      <w:r w:rsidRPr="001F7799">
        <w:rPr>
          <w:rFonts w:ascii="Times New Roman" w:hAnsi="Times New Roman"/>
          <w:bCs/>
          <w:sz w:val="22"/>
          <w:szCs w:val="22"/>
          <w:lang w:val="hr-HR"/>
        </w:rPr>
        <w:tab/>
        <w:t>(1) Građani imaju pravo predlagati Gradskom vijeću donošenje općeg akta ili rješavanja određenog pitanja iz djelokruga Gradskog vijeća, te podnositi peticije o pitanjima iz samo</w:t>
      </w:r>
      <w:r w:rsidR="00FC3539">
        <w:rPr>
          <w:rFonts w:ascii="Times New Roman" w:hAnsi="Times New Roman"/>
          <w:bCs/>
          <w:sz w:val="22"/>
          <w:szCs w:val="22"/>
          <w:lang w:val="hr-HR"/>
        </w:rPr>
        <w:t>upravnog djelokruga Grada Kutjeva</w:t>
      </w:r>
      <w:r w:rsidRPr="001F7799">
        <w:rPr>
          <w:rFonts w:ascii="Times New Roman" w:hAnsi="Times New Roman"/>
          <w:bCs/>
          <w:sz w:val="22"/>
          <w:szCs w:val="22"/>
          <w:lang w:val="hr-HR"/>
        </w:rPr>
        <w:t xml:space="preserve">. </w:t>
      </w: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(2) Gradsko vijeće raspravlja o prijedlogu i peticiji iz stavka l. ovog članka, ako prijedlog potpisom podrži najmanje 10%  od uku</w:t>
      </w:r>
      <w:r w:rsidR="00FC3539">
        <w:rPr>
          <w:rFonts w:ascii="Times New Roman" w:hAnsi="Times New Roman"/>
          <w:bCs/>
          <w:sz w:val="22"/>
          <w:szCs w:val="22"/>
          <w:lang w:val="hr-HR"/>
        </w:rPr>
        <w:t>pnog broja birača u Gradu Kutjeva</w:t>
      </w:r>
      <w:r w:rsidRPr="001F7799">
        <w:rPr>
          <w:rFonts w:ascii="Times New Roman" w:hAnsi="Times New Roman"/>
          <w:bCs/>
          <w:sz w:val="22"/>
          <w:szCs w:val="22"/>
          <w:lang w:val="hr-HR"/>
        </w:rPr>
        <w:t xml:space="preserve">. </w:t>
      </w: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(3) Gradsko vijeće dužno je dati odgovor podnositeljima, najkasnije u roku od tri mjeseca od zaprimanja prijedloga.</w:t>
      </w:r>
    </w:p>
    <w:p w:rsidR="0077066E" w:rsidRPr="001F7799" w:rsidRDefault="0077066E" w:rsidP="0077066E">
      <w:pPr>
        <w:tabs>
          <w:tab w:val="left" w:pos="709"/>
          <w:tab w:val="left" w:pos="7088"/>
        </w:tabs>
        <w:jc w:val="both"/>
        <w:rPr>
          <w:rFonts w:ascii="Times New Roman" w:hAnsi="Times New Roman"/>
          <w:bCs/>
          <w:sz w:val="22"/>
          <w:szCs w:val="22"/>
          <w:lang w:val="hr-HR"/>
        </w:rPr>
      </w:pPr>
    </w:p>
    <w:p w:rsidR="0077066E" w:rsidRPr="001F7799" w:rsidRDefault="00FC3539" w:rsidP="0077066E">
      <w:pPr>
        <w:tabs>
          <w:tab w:val="left" w:pos="709"/>
          <w:tab w:val="left" w:pos="7088"/>
        </w:tabs>
        <w:jc w:val="center"/>
        <w:rPr>
          <w:rFonts w:ascii="Times New Roman" w:hAnsi="Times New Roman"/>
          <w:bCs/>
          <w:sz w:val="22"/>
          <w:szCs w:val="22"/>
          <w:lang w:val="hr-HR"/>
        </w:rPr>
      </w:pPr>
      <w:r>
        <w:rPr>
          <w:rFonts w:ascii="Times New Roman" w:hAnsi="Times New Roman"/>
          <w:bCs/>
          <w:sz w:val="22"/>
          <w:szCs w:val="22"/>
          <w:lang w:val="hr-HR"/>
        </w:rPr>
        <w:t>Članak 33</w:t>
      </w:r>
      <w:r w:rsidR="0077066E" w:rsidRPr="001F7799">
        <w:rPr>
          <w:rFonts w:ascii="Times New Roman" w:hAnsi="Times New Roman"/>
          <w:bCs/>
          <w:sz w:val="22"/>
          <w:szCs w:val="22"/>
          <w:lang w:val="hr-HR"/>
        </w:rPr>
        <w:t>.</w:t>
      </w:r>
    </w:p>
    <w:p w:rsidR="0077066E" w:rsidRPr="001F7799" w:rsidRDefault="0077066E" w:rsidP="0077066E">
      <w:pPr>
        <w:tabs>
          <w:tab w:val="left" w:pos="709"/>
          <w:tab w:val="left" w:pos="7088"/>
        </w:tabs>
        <w:jc w:val="both"/>
        <w:rPr>
          <w:rFonts w:ascii="Times New Roman" w:hAnsi="Times New Roman"/>
          <w:bCs/>
          <w:sz w:val="22"/>
          <w:szCs w:val="22"/>
          <w:lang w:val="hr-HR"/>
        </w:rPr>
      </w:pPr>
    </w:p>
    <w:p w:rsidR="0077066E" w:rsidRPr="001F7799" w:rsidRDefault="0077066E" w:rsidP="0077066E">
      <w:pPr>
        <w:tabs>
          <w:tab w:val="left" w:pos="709"/>
          <w:tab w:val="left" w:pos="7088"/>
        </w:tabs>
        <w:jc w:val="both"/>
        <w:rPr>
          <w:rFonts w:ascii="Times New Roman" w:hAnsi="Times New Roman"/>
          <w:bCs/>
          <w:sz w:val="22"/>
          <w:szCs w:val="22"/>
          <w:lang w:val="hr-HR"/>
        </w:rPr>
      </w:pPr>
      <w:r w:rsidRPr="001F7799">
        <w:rPr>
          <w:rFonts w:ascii="Times New Roman" w:hAnsi="Times New Roman"/>
          <w:bCs/>
          <w:sz w:val="22"/>
          <w:szCs w:val="22"/>
          <w:lang w:val="hr-HR"/>
        </w:rPr>
        <w:tab/>
        <w:t>Način podnošenja prijedloga i peticija, odlučivanje o njima i druga pitanja uredit će se posebnom odlukom Gradskog vijeća.</w:t>
      </w:r>
    </w:p>
    <w:p w:rsidR="0077066E" w:rsidRPr="001F7799" w:rsidRDefault="0077066E" w:rsidP="0077066E">
      <w:pPr>
        <w:rPr>
          <w:rFonts w:ascii="Times New Roman" w:hAnsi="Times New Roman"/>
          <w:bCs/>
          <w:sz w:val="22"/>
          <w:szCs w:val="22"/>
        </w:rPr>
      </w:pPr>
    </w:p>
    <w:p w:rsidR="0077066E" w:rsidRPr="001F7799" w:rsidRDefault="0077066E" w:rsidP="0077066E">
      <w:pPr>
        <w:ind w:firstLine="708"/>
        <w:rPr>
          <w:rFonts w:ascii="Times New Roman" w:hAnsi="Times New Roman"/>
          <w:bCs/>
          <w:sz w:val="22"/>
          <w:szCs w:val="22"/>
          <w:lang w:val="hr-HR"/>
        </w:rPr>
      </w:pPr>
      <w:r w:rsidRPr="001F7799">
        <w:rPr>
          <w:rFonts w:ascii="Times New Roman" w:hAnsi="Times New Roman"/>
          <w:bCs/>
          <w:sz w:val="22"/>
          <w:szCs w:val="22"/>
          <w:lang w:val="hr-HR"/>
        </w:rPr>
        <w:t>4.</w:t>
      </w:r>
      <w:r w:rsidRPr="001F7799">
        <w:rPr>
          <w:rFonts w:ascii="Times New Roman" w:hAnsi="Times New Roman"/>
          <w:bCs/>
          <w:sz w:val="22"/>
          <w:szCs w:val="22"/>
          <w:lang w:val="hr-HR"/>
        </w:rPr>
        <w:tab/>
        <w:t>Predstavke i pritužbe građana</w:t>
      </w:r>
    </w:p>
    <w:p w:rsidR="0077066E" w:rsidRPr="001F7799" w:rsidRDefault="0077066E" w:rsidP="00742198">
      <w:pPr>
        <w:rPr>
          <w:rFonts w:ascii="Times New Roman" w:hAnsi="Times New Roman"/>
          <w:bCs/>
          <w:sz w:val="22"/>
          <w:szCs w:val="22"/>
          <w:lang w:val="hr-HR"/>
        </w:rPr>
      </w:pPr>
    </w:p>
    <w:p w:rsidR="0077066E" w:rsidRPr="001F7799" w:rsidRDefault="0077066E" w:rsidP="0077066E">
      <w:pPr>
        <w:jc w:val="center"/>
        <w:rPr>
          <w:rFonts w:ascii="Times New Roman" w:hAnsi="Times New Roman"/>
          <w:bCs/>
          <w:sz w:val="22"/>
          <w:szCs w:val="22"/>
          <w:lang w:val="hr-HR"/>
        </w:rPr>
      </w:pPr>
      <w:r w:rsidRPr="001F7799">
        <w:rPr>
          <w:rFonts w:ascii="Times New Roman" w:hAnsi="Times New Roman"/>
          <w:bCs/>
          <w:sz w:val="22"/>
          <w:szCs w:val="22"/>
          <w:lang w:val="hr-HR"/>
        </w:rPr>
        <w:t>Čl</w:t>
      </w:r>
      <w:r w:rsidR="00FC3539">
        <w:rPr>
          <w:rFonts w:ascii="Times New Roman" w:hAnsi="Times New Roman"/>
          <w:bCs/>
          <w:sz w:val="22"/>
          <w:szCs w:val="22"/>
          <w:lang w:val="hr-HR"/>
        </w:rPr>
        <w:t>anak 34</w:t>
      </w:r>
      <w:r w:rsidRPr="001F7799">
        <w:rPr>
          <w:rFonts w:ascii="Times New Roman" w:hAnsi="Times New Roman"/>
          <w:bCs/>
          <w:sz w:val="22"/>
          <w:szCs w:val="22"/>
          <w:lang w:val="hr-HR"/>
        </w:rPr>
        <w:t>.</w:t>
      </w:r>
    </w:p>
    <w:p w:rsidR="0077066E" w:rsidRPr="001F7799" w:rsidRDefault="0077066E" w:rsidP="0077066E">
      <w:pPr>
        <w:jc w:val="both"/>
        <w:rPr>
          <w:rFonts w:ascii="Times New Roman" w:hAnsi="Times New Roman"/>
          <w:bCs/>
          <w:sz w:val="22"/>
          <w:szCs w:val="22"/>
          <w:lang w:val="hr-HR"/>
        </w:rPr>
      </w:pPr>
    </w:p>
    <w:p w:rsidR="0077066E" w:rsidRPr="001F7799" w:rsidRDefault="0077066E" w:rsidP="0077066E">
      <w:pPr>
        <w:ind w:firstLine="708"/>
        <w:jc w:val="both"/>
        <w:rPr>
          <w:rFonts w:ascii="Times New Roman" w:hAnsi="Times New Roman"/>
          <w:bCs/>
          <w:sz w:val="22"/>
          <w:szCs w:val="22"/>
          <w:lang w:val="hr-HR"/>
        </w:rPr>
      </w:pPr>
      <w:r w:rsidRPr="001F7799">
        <w:rPr>
          <w:rFonts w:ascii="Times New Roman" w:hAnsi="Times New Roman"/>
          <w:bCs/>
          <w:sz w:val="22"/>
          <w:szCs w:val="22"/>
          <w:lang w:val="hr-HR"/>
        </w:rPr>
        <w:t>(1) Građani i pravne osobe imaju pravo podnositi predstavke i pri</w:t>
      </w:r>
      <w:r w:rsidR="00FC3539">
        <w:rPr>
          <w:rFonts w:ascii="Times New Roman" w:hAnsi="Times New Roman"/>
          <w:bCs/>
          <w:sz w:val="22"/>
          <w:szCs w:val="22"/>
          <w:lang w:val="hr-HR"/>
        </w:rPr>
        <w:t>tužbe na rad tijela Grada Kutjeva</w:t>
      </w:r>
      <w:r w:rsidRPr="001F7799">
        <w:rPr>
          <w:rFonts w:ascii="Times New Roman" w:hAnsi="Times New Roman"/>
          <w:bCs/>
          <w:sz w:val="22"/>
          <w:szCs w:val="22"/>
          <w:lang w:val="hr-HR"/>
        </w:rPr>
        <w:t xml:space="preserve"> kao i na rad njegovih upravnih tijela, te na nepravilan odnos zaposlenih u tim tijelima kad im se obraćaju radi ostvarivanja svojih prava i interesa ili izvršavanja svojih građanskih dužnosti.</w:t>
      </w:r>
    </w:p>
    <w:p w:rsidR="0077066E" w:rsidRPr="001F7799" w:rsidRDefault="0077066E" w:rsidP="0077066E">
      <w:pPr>
        <w:ind w:firstLine="708"/>
        <w:jc w:val="both"/>
        <w:rPr>
          <w:rFonts w:ascii="Times New Roman" w:hAnsi="Times New Roman"/>
          <w:bCs/>
          <w:sz w:val="22"/>
          <w:szCs w:val="22"/>
          <w:lang w:val="hr-HR"/>
        </w:rPr>
      </w:pPr>
      <w:r w:rsidRPr="001F7799">
        <w:rPr>
          <w:rFonts w:ascii="Times New Roman" w:hAnsi="Times New Roman"/>
          <w:bCs/>
          <w:sz w:val="22"/>
          <w:szCs w:val="22"/>
          <w:lang w:val="hr-HR"/>
        </w:rPr>
        <w:t>(2) Na podnijete predstavke i pri</w:t>
      </w:r>
      <w:r w:rsidR="00FC3539">
        <w:rPr>
          <w:rFonts w:ascii="Times New Roman" w:hAnsi="Times New Roman"/>
          <w:bCs/>
          <w:sz w:val="22"/>
          <w:szCs w:val="22"/>
          <w:lang w:val="hr-HR"/>
        </w:rPr>
        <w:t>tužbe čelnik tijela Grada Kutjeva</w:t>
      </w:r>
      <w:r w:rsidRPr="001F7799">
        <w:rPr>
          <w:rFonts w:ascii="Times New Roman" w:hAnsi="Times New Roman"/>
          <w:bCs/>
          <w:sz w:val="22"/>
          <w:szCs w:val="22"/>
          <w:lang w:val="hr-HR"/>
        </w:rPr>
        <w:t>, odnosno pročelnik upravnog tijela dužan je odgovoriti u roku od 30 dana od dana podnošenja predstavke, odnosno pritužbe.</w:t>
      </w:r>
    </w:p>
    <w:p w:rsidR="0077066E" w:rsidRDefault="0077066E" w:rsidP="0077066E">
      <w:pPr>
        <w:ind w:firstLine="708"/>
        <w:jc w:val="both"/>
        <w:rPr>
          <w:rFonts w:ascii="Times New Roman" w:hAnsi="Times New Roman"/>
          <w:bCs/>
          <w:sz w:val="22"/>
          <w:szCs w:val="22"/>
          <w:lang w:val="hr-HR"/>
        </w:rPr>
      </w:pPr>
      <w:r w:rsidRPr="001F7799">
        <w:rPr>
          <w:rFonts w:ascii="Times New Roman" w:hAnsi="Times New Roman"/>
          <w:bCs/>
          <w:sz w:val="22"/>
          <w:szCs w:val="22"/>
          <w:lang w:val="hr-HR"/>
        </w:rPr>
        <w:t>(3) Ostvarivanje prava iz stavka 1. ovog članka osigurava se ustanovljavanjem knjige pritužbi, postavljanjem sandučića za predstavke i pritužbe, te neposrednim komuniciranjem s ovlaštenim pr</w:t>
      </w:r>
      <w:r w:rsidR="008968E7">
        <w:rPr>
          <w:rFonts w:ascii="Times New Roman" w:hAnsi="Times New Roman"/>
          <w:bCs/>
          <w:sz w:val="22"/>
          <w:szCs w:val="22"/>
          <w:lang w:val="hr-HR"/>
        </w:rPr>
        <w:t>edstavnicima tijela Grada Kutjeva</w:t>
      </w:r>
      <w:r w:rsidRPr="001F7799">
        <w:rPr>
          <w:rFonts w:ascii="Times New Roman" w:hAnsi="Times New Roman"/>
          <w:bCs/>
          <w:sz w:val="22"/>
          <w:szCs w:val="22"/>
          <w:lang w:val="hr-HR"/>
        </w:rPr>
        <w:t xml:space="preserve">. Predstavke i pritužbe mogu se podnijeti i elektroničkim putem. </w:t>
      </w:r>
      <w:bookmarkEnd w:id="3"/>
    </w:p>
    <w:p w:rsidR="00FC3539" w:rsidRPr="001F7799" w:rsidRDefault="00FC3539" w:rsidP="0077066E">
      <w:pPr>
        <w:ind w:firstLine="708"/>
        <w:jc w:val="both"/>
        <w:rPr>
          <w:rFonts w:ascii="Times New Roman" w:hAnsi="Times New Roman"/>
          <w:bCs/>
          <w:sz w:val="22"/>
          <w:szCs w:val="22"/>
          <w:lang w:val="hr-HR"/>
        </w:rPr>
      </w:pPr>
    </w:p>
    <w:p w:rsidR="0077066E" w:rsidRPr="001F7799" w:rsidRDefault="00FC3539" w:rsidP="0077066E">
      <w:pPr>
        <w:spacing w:line="276" w:lineRule="auto"/>
        <w:rPr>
          <w:rFonts w:ascii="Times New Roman" w:hAnsi="Times New Roman"/>
          <w:bCs/>
          <w:sz w:val="22"/>
          <w:szCs w:val="22"/>
          <w:lang w:val="hr-HR"/>
        </w:rPr>
      </w:pPr>
      <w:r>
        <w:rPr>
          <w:rFonts w:ascii="Times New Roman" w:hAnsi="Times New Roman"/>
          <w:bCs/>
          <w:sz w:val="22"/>
          <w:szCs w:val="22"/>
          <w:lang w:val="hr-HR"/>
        </w:rPr>
        <w:t>VIII.</w:t>
      </w:r>
      <w:r>
        <w:rPr>
          <w:rFonts w:ascii="Times New Roman" w:hAnsi="Times New Roman"/>
          <w:bCs/>
          <w:sz w:val="22"/>
          <w:szCs w:val="22"/>
          <w:lang w:val="hr-HR"/>
        </w:rPr>
        <w:tab/>
        <w:t>TIJELA GRADA KUTJEVA</w:t>
      </w:r>
      <w:r w:rsidR="0077066E" w:rsidRPr="001F7799">
        <w:rPr>
          <w:rFonts w:ascii="Times New Roman" w:hAnsi="Times New Roman"/>
          <w:bCs/>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FC3539"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35</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FC3539" w:rsidP="0077066E">
      <w:pPr>
        <w:spacing w:line="276" w:lineRule="auto"/>
        <w:ind w:firstLine="708"/>
        <w:rPr>
          <w:rFonts w:ascii="Times New Roman" w:hAnsi="Times New Roman"/>
          <w:sz w:val="22"/>
          <w:szCs w:val="22"/>
          <w:lang w:val="hr-HR"/>
        </w:rPr>
      </w:pPr>
      <w:r>
        <w:rPr>
          <w:rFonts w:ascii="Times New Roman" w:hAnsi="Times New Roman"/>
          <w:sz w:val="22"/>
          <w:szCs w:val="22"/>
          <w:lang w:val="hr-HR"/>
        </w:rPr>
        <w:t>Tijela Grada Kutjeva</w:t>
      </w:r>
      <w:r w:rsidR="0077066E" w:rsidRPr="001F7799">
        <w:rPr>
          <w:rFonts w:ascii="Times New Roman" w:hAnsi="Times New Roman"/>
          <w:sz w:val="22"/>
          <w:szCs w:val="22"/>
          <w:lang w:val="hr-HR"/>
        </w:rPr>
        <w:t xml:space="preserve"> su Gradsko vijeće i Gradonačelnik.</w:t>
      </w:r>
    </w:p>
    <w:p w:rsidR="0077066E" w:rsidRPr="001F7799" w:rsidRDefault="0077066E" w:rsidP="0077066E">
      <w:pPr>
        <w:spacing w:line="276" w:lineRule="auto"/>
        <w:ind w:firstLine="709"/>
        <w:jc w:val="both"/>
        <w:rPr>
          <w:rFonts w:ascii="Times New Roman" w:hAnsi="Times New Roman"/>
          <w:sz w:val="22"/>
          <w:szCs w:val="22"/>
          <w:lang w:val="hr-HR"/>
        </w:rPr>
      </w:pPr>
      <w:r w:rsidRPr="001F7799">
        <w:rPr>
          <w:rFonts w:ascii="Times New Roman" w:hAnsi="Times New Roman"/>
          <w:sz w:val="22"/>
          <w:szCs w:val="22"/>
          <w:lang w:val="hr-HR"/>
        </w:rPr>
        <w:t>1.</w:t>
      </w:r>
      <w:r w:rsidRPr="001F7799">
        <w:rPr>
          <w:rFonts w:ascii="Times New Roman" w:hAnsi="Times New Roman"/>
          <w:sz w:val="22"/>
          <w:szCs w:val="22"/>
          <w:lang w:val="hr-HR"/>
        </w:rPr>
        <w:tab/>
        <w:t>Gradsko vijeće</w:t>
      </w:r>
    </w:p>
    <w:p w:rsidR="0077066E" w:rsidRPr="001F7799" w:rsidRDefault="0077066E" w:rsidP="0077066E">
      <w:pPr>
        <w:spacing w:line="276" w:lineRule="auto"/>
        <w:rPr>
          <w:rFonts w:ascii="Times New Roman" w:hAnsi="Times New Roman"/>
          <w:sz w:val="22"/>
          <w:szCs w:val="22"/>
          <w:lang w:val="hr-HR"/>
        </w:rPr>
      </w:pPr>
    </w:p>
    <w:p w:rsidR="0077066E" w:rsidRPr="001F7799" w:rsidRDefault="00FC3539"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36</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20"/>
        <w:jc w:val="both"/>
        <w:rPr>
          <w:rFonts w:ascii="Times New Roman" w:hAnsi="Times New Roman"/>
          <w:sz w:val="22"/>
          <w:szCs w:val="22"/>
          <w:lang w:val="hr-HR"/>
        </w:rPr>
      </w:pPr>
      <w:r w:rsidRPr="001F7799">
        <w:rPr>
          <w:rFonts w:ascii="Times New Roman" w:hAnsi="Times New Roman"/>
          <w:sz w:val="22"/>
          <w:szCs w:val="22"/>
          <w:lang w:val="hr-HR"/>
        </w:rPr>
        <w:t xml:space="preserve">(1) Gradsko vijeće predstavničko je tijelo građana i tijelo lokalne samouprave, koje donosi odluke i akte u okviru prava </w:t>
      </w:r>
      <w:r w:rsidR="00FC3539">
        <w:rPr>
          <w:rFonts w:ascii="Times New Roman" w:hAnsi="Times New Roman"/>
          <w:sz w:val="22"/>
          <w:szCs w:val="22"/>
          <w:lang w:val="hr-HR"/>
        </w:rPr>
        <w:t>i dužnosti Grada Kutjeva</w:t>
      </w:r>
      <w:r w:rsidRPr="001F7799">
        <w:rPr>
          <w:rFonts w:ascii="Times New Roman" w:hAnsi="Times New Roman"/>
          <w:sz w:val="22"/>
          <w:szCs w:val="22"/>
          <w:lang w:val="hr-HR"/>
        </w:rPr>
        <w:t>, te obavlja i druge poslove u skladu sa Ustavom, zakonom i ovim Statutom.</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Ako zakonom ili drugim propisom nije jasno određeno nadležno tijelo za obavljanje poslova iz samoupravnog djelokruga, poslovi i zadaće koje se odnose na uređivanje odnosa iz samoupravnog </w:t>
      </w:r>
    </w:p>
    <w:p w:rsidR="0077066E" w:rsidRPr="001F7799" w:rsidRDefault="0077066E" w:rsidP="0077066E">
      <w:pPr>
        <w:spacing w:line="276" w:lineRule="auto"/>
        <w:jc w:val="both"/>
        <w:rPr>
          <w:rFonts w:ascii="Times New Roman" w:hAnsi="Times New Roman"/>
          <w:sz w:val="22"/>
          <w:szCs w:val="22"/>
          <w:lang w:val="hr-HR"/>
        </w:rPr>
      </w:pPr>
      <w:r w:rsidRPr="001F7799">
        <w:rPr>
          <w:rFonts w:ascii="Times New Roman" w:hAnsi="Times New Roman"/>
          <w:sz w:val="22"/>
          <w:szCs w:val="22"/>
          <w:lang w:val="hr-HR"/>
        </w:rPr>
        <w:t>djelokruga u nadležnosti su Gradskog vijeća, a izvršni poslovi i zadaće u nadležnosti su Gradonačelnika.</w:t>
      </w:r>
      <w:r w:rsidRPr="001F7799">
        <w:rPr>
          <w:rFonts w:ascii="Times New Roman" w:hAnsi="Times New Roman"/>
          <w:sz w:val="22"/>
          <w:szCs w:val="22"/>
          <w:lang w:val="hr-HR"/>
        </w:rPr>
        <w:tab/>
        <w:t>(3) Ukoliko se na način propisan stavkom 2. ovoga članka ne može utvrditi nadležno tijelo, poslove i zadaće obavlja Gradsko vijeće.</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FC3539"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37</w:t>
      </w:r>
      <w:r w:rsidR="0077066E"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rPr>
          <w:rFonts w:ascii="Times New Roman" w:hAnsi="Times New Roman"/>
          <w:sz w:val="22"/>
          <w:szCs w:val="22"/>
          <w:lang w:val="hr-HR"/>
        </w:rPr>
      </w:pPr>
      <w:r w:rsidRPr="001F7799">
        <w:rPr>
          <w:rFonts w:ascii="Times New Roman" w:hAnsi="Times New Roman"/>
          <w:sz w:val="22"/>
          <w:szCs w:val="22"/>
          <w:lang w:val="hr-HR"/>
        </w:rPr>
        <w:t>Gradsko vijeće:</w:t>
      </w:r>
    </w:p>
    <w:p w:rsidR="0077066E" w:rsidRPr="001F7799" w:rsidRDefault="0077066E" w:rsidP="00591CF9">
      <w:pPr>
        <w:numPr>
          <w:ilvl w:val="0"/>
          <w:numId w:val="4"/>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donosi Statut </w:t>
      </w:r>
    </w:p>
    <w:p w:rsidR="0077066E" w:rsidRPr="001F7799" w:rsidRDefault="0077066E" w:rsidP="00591CF9">
      <w:pPr>
        <w:numPr>
          <w:ilvl w:val="0"/>
          <w:numId w:val="4"/>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donosi Poslovnik o r</w:t>
      </w:r>
      <w:r w:rsidR="00FC3539">
        <w:rPr>
          <w:rFonts w:ascii="Times New Roman" w:hAnsi="Times New Roman"/>
          <w:sz w:val="22"/>
          <w:szCs w:val="22"/>
          <w:lang w:val="hr-HR"/>
        </w:rPr>
        <w:t>adu Gradskog vijeća Grada Kutjeva</w:t>
      </w:r>
      <w:r w:rsidRPr="001F7799">
        <w:rPr>
          <w:rFonts w:ascii="Times New Roman" w:hAnsi="Times New Roman"/>
          <w:sz w:val="22"/>
          <w:szCs w:val="22"/>
          <w:lang w:val="hr-HR"/>
        </w:rPr>
        <w:t xml:space="preserve"> (u nastavku teksta: Poslovnik)</w:t>
      </w:r>
    </w:p>
    <w:p w:rsidR="0077066E" w:rsidRPr="001F7799" w:rsidRDefault="0077066E" w:rsidP="00591CF9">
      <w:pPr>
        <w:numPr>
          <w:ilvl w:val="0"/>
          <w:numId w:val="4"/>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donosi</w:t>
      </w:r>
      <w:r w:rsidRPr="001F7799">
        <w:rPr>
          <w:rFonts w:ascii="Times New Roman" w:hAnsi="Times New Roman"/>
          <w:bCs/>
          <w:sz w:val="22"/>
          <w:szCs w:val="22"/>
          <w:lang w:val="hr-HR"/>
        </w:rPr>
        <w:t xml:space="preserve"> odluke i druge opće akte kojima se uređuju pitanja iz samo</w:t>
      </w:r>
      <w:r w:rsidR="00FC3539">
        <w:rPr>
          <w:rFonts w:ascii="Times New Roman" w:hAnsi="Times New Roman"/>
          <w:bCs/>
          <w:sz w:val="22"/>
          <w:szCs w:val="22"/>
          <w:lang w:val="hr-HR"/>
        </w:rPr>
        <w:t>upravnog djelokruga Grada Kutjeva</w:t>
      </w:r>
    </w:p>
    <w:p w:rsidR="0077066E" w:rsidRPr="001F7799" w:rsidRDefault="0077066E" w:rsidP="00591CF9">
      <w:pPr>
        <w:numPr>
          <w:ilvl w:val="0"/>
          <w:numId w:val="4"/>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donosi odluku o uvjetima, načinu i postupku gospodarenja nekret</w:t>
      </w:r>
      <w:r w:rsidR="00FC3539">
        <w:rPr>
          <w:rFonts w:ascii="Times New Roman" w:hAnsi="Times New Roman"/>
          <w:sz w:val="22"/>
          <w:szCs w:val="22"/>
          <w:lang w:val="hr-HR"/>
        </w:rPr>
        <w:t>ninama u vlasništvu Grada Kutjeva</w:t>
      </w:r>
    </w:p>
    <w:p w:rsidR="0077066E" w:rsidRPr="001F7799" w:rsidRDefault="0077066E" w:rsidP="00591CF9">
      <w:pPr>
        <w:numPr>
          <w:ilvl w:val="0"/>
          <w:numId w:val="4"/>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donosi proračun, odluku o izvršenju proračuna, te polugodišnji i godišnji izvještaj o izvršenju proračuna </w:t>
      </w:r>
    </w:p>
    <w:p w:rsidR="0077066E" w:rsidRPr="001F7799" w:rsidRDefault="0077066E" w:rsidP="00591CF9">
      <w:pPr>
        <w:numPr>
          <w:ilvl w:val="0"/>
          <w:numId w:val="4"/>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donosi odluku o privremenom financiranju</w:t>
      </w:r>
    </w:p>
    <w:p w:rsidR="0077066E" w:rsidRPr="001F7799" w:rsidRDefault="0077066E" w:rsidP="00591CF9">
      <w:pPr>
        <w:numPr>
          <w:ilvl w:val="0"/>
          <w:numId w:val="4"/>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nadzire ukupno materijalno i fin</w:t>
      </w:r>
      <w:r w:rsidR="00FC3539">
        <w:rPr>
          <w:rFonts w:ascii="Times New Roman" w:hAnsi="Times New Roman"/>
          <w:sz w:val="22"/>
          <w:szCs w:val="22"/>
          <w:lang w:val="hr-HR"/>
        </w:rPr>
        <w:t>ancijsko poslovanje Grada Kutjeva</w:t>
      </w:r>
    </w:p>
    <w:p w:rsidR="0077066E" w:rsidRPr="001F7799" w:rsidRDefault="0077066E" w:rsidP="00591CF9">
      <w:pPr>
        <w:pStyle w:val="Odlomakpopisa"/>
        <w:numPr>
          <w:ilvl w:val="0"/>
          <w:numId w:val="4"/>
        </w:numPr>
        <w:spacing w:line="276" w:lineRule="auto"/>
        <w:jc w:val="both"/>
        <w:rPr>
          <w:sz w:val="22"/>
          <w:szCs w:val="22"/>
          <w:lang w:val="hr-HR"/>
        </w:rPr>
      </w:pPr>
      <w:r w:rsidRPr="001F7799">
        <w:rPr>
          <w:sz w:val="22"/>
          <w:szCs w:val="22"/>
          <w:lang w:val="hr-HR"/>
        </w:rPr>
        <w:t>odlučuje o stjecanju i otuđenju pokretnina i nekretnina te drugom ra</w:t>
      </w:r>
      <w:r w:rsidR="008968E7">
        <w:rPr>
          <w:sz w:val="22"/>
          <w:szCs w:val="22"/>
          <w:lang w:val="hr-HR"/>
        </w:rPr>
        <w:t>spolaganju imovinom Grada Kutjeva</w:t>
      </w:r>
      <w:r w:rsidRPr="001F7799">
        <w:rPr>
          <w:sz w:val="22"/>
          <w:szCs w:val="22"/>
          <w:lang w:val="hr-HR"/>
        </w:rPr>
        <w:t xml:space="preserve"> u visini pojedinačne vrijednost više od 0,5% iznosa prihoda bez primitaka ostvarenih u godini koja prethodi godini u kojoj se odlučuje, ako je stjecanje i otuđivanje planirano u </w:t>
      </w:r>
      <w:r w:rsidR="00AF403B" w:rsidRPr="001F7799">
        <w:rPr>
          <w:sz w:val="22"/>
          <w:szCs w:val="22"/>
          <w:lang w:val="hr-HR"/>
        </w:rPr>
        <w:t>p</w:t>
      </w:r>
      <w:r w:rsidR="00FC3539">
        <w:rPr>
          <w:sz w:val="22"/>
          <w:szCs w:val="22"/>
          <w:lang w:val="hr-HR"/>
        </w:rPr>
        <w:t>roračunu Grada Kutjeva</w:t>
      </w:r>
      <w:r w:rsidRPr="001F7799">
        <w:rPr>
          <w:sz w:val="22"/>
          <w:szCs w:val="22"/>
          <w:lang w:val="hr-HR"/>
        </w:rPr>
        <w:t xml:space="preserve"> i provedeno u skladu sa zakonom.</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donosi dokumente </w:t>
      </w:r>
      <w:r w:rsidR="00FC3539">
        <w:rPr>
          <w:rFonts w:ascii="Times New Roman" w:hAnsi="Times New Roman"/>
          <w:sz w:val="22"/>
          <w:szCs w:val="22"/>
          <w:lang w:val="hr-HR"/>
        </w:rPr>
        <w:t>prostornog uređenja Grada Kutjeva</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donosi odluku</w:t>
      </w:r>
      <w:r w:rsidR="00FC3539">
        <w:rPr>
          <w:rFonts w:ascii="Times New Roman" w:hAnsi="Times New Roman"/>
          <w:sz w:val="22"/>
          <w:szCs w:val="22"/>
          <w:lang w:val="hr-HR"/>
        </w:rPr>
        <w:t xml:space="preserve"> o promjeni granice Grada Kutjeva</w:t>
      </w:r>
      <w:r w:rsidRPr="001F7799">
        <w:rPr>
          <w:rFonts w:ascii="Times New Roman" w:hAnsi="Times New Roman"/>
          <w:sz w:val="22"/>
          <w:szCs w:val="22"/>
          <w:lang w:val="hr-HR"/>
        </w:rPr>
        <w:t xml:space="preserve"> </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uređuje ustrojstvo i djelokrug upravnih odjela i službi</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osniva radna tijela, bira i razrješava članove tih radnih tijela, bira, imenuje i razrješava i druge osobe određene zakonom, drugim propisima ili Statutom</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odlučuje o prijenosu i preuzimanju osnivačkih prava u skladu sa posebnim zakonima</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odlučuje o stjecanju i prijenosu (kupnji i prodaji) dion</w:t>
      </w:r>
      <w:r w:rsidR="00FC3539">
        <w:rPr>
          <w:rFonts w:ascii="Times New Roman" w:hAnsi="Times New Roman"/>
          <w:sz w:val="22"/>
          <w:szCs w:val="22"/>
          <w:lang w:val="hr-HR"/>
        </w:rPr>
        <w:t>ica, odnosno udjela Grada Kutjeva</w:t>
      </w:r>
      <w:r w:rsidRPr="001F7799">
        <w:rPr>
          <w:rFonts w:ascii="Times New Roman" w:hAnsi="Times New Roman"/>
          <w:sz w:val="22"/>
          <w:szCs w:val="22"/>
          <w:lang w:val="hr-HR"/>
        </w:rPr>
        <w:t xml:space="preserve"> u trgovački</w:t>
      </w:r>
      <w:r w:rsidR="00FC3539">
        <w:rPr>
          <w:rFonts w:ascii="Times New Roman" w:hAnsi="Times New Roman"/>
          <w:sz w:val="22"/>
          <w:szCs w:val="22"/>
          <w:lang w:val="hr-HR"/>
        </w:rPr>
        <w:t>m društvima kojih je Grad Kutjevo</w:t>
      </w:r>
      <w:r w:rsidRPr="001F7799">
        <w:rPr>
          <w:rFonts w:ascii="Times New Roman" w:hAnsi="Times New Roman"/>
          <w:sz w:val="22"/>
          <w:szCs w:val="22"/>
          <w:lang w:val="hr-HR"/>
        </w:rPr>
        <w:t xml:space="preserve"> osnivač</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daje prethodne suglasnosti na statute ustanova, ukoliko zakonom ili odlukom o osnivanju nije drugačije propisano</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donosi odluke o potpisivanju sporazuma o suradnji s drugim jedinicama lokalne samouprave, u skladu sa općim aktom i zakonom</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raspisuje ref</w:t>
      </w:r>
      <w:r w:rsidR="00FC3539">
        <w:rPr>
          <w:rFonts w:ascii="Times New Roman" w:hAnsi="Times New Roman"/>
          <w:sz w:val="22"/>
          <w:szCs w:val="22"/>
          <w:lang w:val="hr-HR"/>
        </w:rPr>
        <w:t>erendum za područje Grada Kutjeva</w:t>
      </w:r>
      <w:r w:rsidRPr="001F7799">
        <w:rPr>
          <w:rFonts w:ascii="Times New Roman" w:hAnsi="Times New Roman"/>
          <w:sz w:val="22"/>
          <w:szCs w:val="22"/>
          <w:lang w:val="hr-HR"/>
        </w:rPr>
        <w:t xml:space="preserve"> </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bira i razrješava predsjednika i potpredsjednike Gradskog vijeća</w:t>
      </w:r>
    </w:p>
    <w:p w:rsidR="0077066E" w:rsidRPr="001F7799" w:rsidRDefault="0077066E" w:rsidP="00591CF9">
      <w:pPr>
        <w:numPr>
          <w:ilvl w:val="0"/>
          <w:numId w:val="4"/>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donosi odluku o kriterijima, načinu i postupku za dodjelu javnih priznanja i dodjeljuje javna priznanja</w:t>
      </w:r>
    </w:p>
    <w:p w:rsidR="0077066E" w:rsidRPr="001F7799" w:rsidRDefault="0077066E" w:rsidP="00591CF9">
      <w:pPr>
        <w:numPr>
          <w:ilvl w:val="0"/>
          <w:numId w:val="4"/>
        </w:numPr>
        <w:tabs>
          <w:tab w:val="clear" w:pos="1440"/>
        </w:tabs>
        <w:jc w:val="both"/>
        <w:rPr>
          <w:rFonts w:ascii="Times New Roman" w:hAnsi="Times New Roman"/>
          <w:sz w:val="22"/>
          <w:szCs w:val="22"/>
          <w:lang w:val="hr-HR"/>
        </w:rPr>
      </w:pPr>
      <w:r w:rsidRPr="001F7799">
        <w:rPr>
          <w:rFonts w:ascii="Times New Roman" w:hAnsi="Times New Roman"/>
          <w:sz w:val="22"/>
          <w:szCs w:val="22"/>
          <w:lang w:val="hr-HR"/>
        </w:rPr>
        <w:t xml:space="preserve">obavlja i druge poslove koji su mu zakonom, drugim propisom ili ovom Statutom stavljeni u nadležnost. </w:t>
      </w:r>
    </w:p>
    <w:p w:rsidR="00BF70B0" w:rsidRPr="001F7799" w:rsidRDefault="00BF70B0" w:rsidP="00742198">
      <w:pPr>
        <w:tabs>
          <w:tab w:val="left" w:pos="709"/>
          <w:tab w:val="left" w:pos="7088"/>
        </w:tabs>
        <w:rPr>
          <w:rFonts w:ascii="Times New Roman" w:hAnsi="Times New Roman"/>
          <w:sz w:val="22"/>
          <w:szCs w:val="22"/>
          <w:lang w:val="hr-HR"/>
        </w:rPr>
      </w:pPr>
    </w:p>
    <w:p w:rsidR="0077066E" w:rsidRPr="001F7799" w:rsidRDefault="00FC3539" w:rsidP="0077066E">
      <w:pPr>
        <w:tabs>
          <w:tab w:val="left" w:pos="709"/>
          <w:tab w:val="left" w:pos="7088"/>
        </w:tabs>
        <w:jc w:val="center"/>
        <w:rPr>
          <w:rFonts w:ascii="Times New Roman" w:hAnsi="Times New Roman"/>
          <w:sz w:val="22"/>
          <w:szCs w:val="22"/>
          <w:lang w:val="hr-HR"/>
        </w:rPr>
      </w:pPr>
      <w:r>
        <w:rPr>
          <w:rFonts w:ascii="Times New Roman" w:hAnsi="Times New Roman"/>
          <w:sz w:val="22"/>
          <w:szCs w:val="22"/>
          <w:lang w:val="hr-HR"/>
        </w:rPr>
        <w:t>Članak 38</w:t>
      </w:r>
      <w:r w:rsidR="0077066E" w:rsidRPr="001F7799">
        <w:rPr>
          <w:rFonts w:ascii="Times New Roman" w:hAnsi="Times New Roman"/>
          <w:sz w:val="22"/>
          <w:szCs w:val="22"/>
          <w:lang w:val="hr-HR"/>
        </w:rPr>
        <w:t xml:space="preserve">. </w:t>
      </w:r>
    </w:p>
    <w:p w:rsidR="0077066E" w:rsidRPr="001F7799" w:rsidRDefault="0077066E" w:rsidP="00742198">
      <w:pPr>
        <w:tabs>
          <w:tab w:val="left" w:pos="709"/>
          <w:tab w:val="left" w:pos="7088"/>
        </w:tabs>
        <w:rPr>
          <w:rFonts w:ascii="Times New Roman" w:hAnsi="Times New Roman"/>
          <w:sz w:val="22"/>
          <w:szCs w:val="22"/>
          <w:lang w:val="hr-HR"/>
        </w:rPr>
      </w:pPr>
    </w:p>
    <w:p w:rsidR="0077066E" w:rsidRPr="001F7799" w:rsidRDefault="0077066E" w:rsidP="0077066E">
      <w:pPr>
        <w:shd w:val="clear" w:color="auto" w:fill="FFFFFF"/>
        <w:ind w:firstLine="708"/>
        <w:jc w:val="both"/>
        <w:rPr>
          <w:rFonts w:ascii="Times New Roman" w:hAnsi="Times New Roman"/>
          <w:sz w:val="22"/>
          <w:szCs w:val="22"/>
          <w:lang w:val="hr-HR" w:eastAsia="en-GB"/>
        </w:rPr>
      </w:pPr>
      <w:r w:rsidRPr="001F7799">
        <w:rPr>
          <w:rFonts w:ascii="Times New Roman" w:hAnsi="Times New Roman"/>
          <w:sz w:val="22"/>
          <w:szCs w:val="22"/>
          <w:lang w:val="hr-HR" w:eastAsia="en-GB"/>
        </w:rPr>
        <w:t>(1) Gradsko vijeće sukladno zakonu osniva Savjet mladih Grada</w:t>
      </w:r>
      <w:r w:rsidR="00FC3539">
        <w:rPr>
          <w:rFonts w:ascii="Times New Roman" w:hAnsi="Times New Roman"/>
          <w:sz w:val="22"/>
          <w:szCs w:val="22"/>
          <w:lang w:val="hr-HR" w:eastAsia="en-GB"/>
        </w:rPr>
        <w:t xml:space="preserve"> Kutjeva</w:t>
      </w:r>
      <w:r w:rsidRPr="001F7799">
        <w:rPr>
          <w:rFonts w:ascii="Times New Roman" w:hAnsi="Times New Roman"/>
          <w:sz w:val="22"/>
          <w:szCs w:val="22"/>
          <w:lang w:val="hr-HR" w:eastAsia="en-GB"/>
        </w:rPr>
        <w:t xml:space="preserve"> kao savjetodavno tijelo koje promiče i zagovara prava, potrebe </w:t>
      </w:r>
      <w:r w:rsidR="00FC3539">
        <w:rPr>
          <w:rFonts w:ascii="Times New Roman" w:hAnsi="Times New Roman"/>
          <w:sz w:val="22"/>
          <w:szCs w:val="22"/>
          <w:lang w:val="hr-HR" w:eastAsia="en-GB"/>
        </w:rPr>
        <w:t>i interese mladih u Gradu Kutjevu</w:t>
      </w:r>
      <w:r w:rsidRPr="001F7799">
        <w:rPr>
          <w:rFonts w:ascii="Times New Roman" w:hAnsi="Times New Roman"/>
          <w:sz w:val="22"/>
          <w:szCs w:val="22"/>
          <w:lang w:val="hr-HR" w:eastAsia="en-GB"/>
        </w:rPr>
        <w:t xml:space="preserve">. </w:t>
      </w: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sz w:val="22"/>
          <w:szCs w:val="22"/>
          <w:lang w:val="hr-HR"/>
        </w:rPr>
        <w:t>(2) Osnivanje, djelokrug rada, postupak izbora čla</w:t>
      </w:r>
      <w:r w:rsidR="00FC3539">
        <w:rPr>
          <w:rFonts w:ascii="Times New Roman" w:hAnsi="Times New Roman"/>
          <w:sz w:val="22"/>
          <w:szCs w:val="22"/>
          <w:lang w:val="hr-HR"/>
        </w:rPr>
        <w:t>nova Savjeta mladih Grada Kutjeva</w:t>
      </w:r>
      <w:r w:rsidRPr="001F7799">
        <w:rPr>
          <w:rFonts w:ascii="Times New Roman" w:hAnsi="Times New Roman"/>
          <w:sz w:val="22"/>
          <w:szCs w:val="22"/>
          <w:lang w:val="hr-HR"/>
        </w:rPr>
        <w:t xml:space="preserve"> uređuje se Odlukom o osniv</w:t>
      </w:r>
      <w:r w:rsidR="00FC3539">
        <w:rPr>
          <w:rFonts w:ascii="Times New Roman" w:hAnsi="Times New Roman"/>
          <w:sz w:val="22"/>
          <w:szCs w:val="22"/>
          <w:lang w:val="hr-HR"/>
        </w:rPr>
        <w:t>anju savjeta mladih Grada Kutjeva</w:t>
      </w:r>
      <w:r w:rsidRPr="001F7799">
        <w:rPr>
          <w:rFonts w:ascii="Times New Roman" w:hAnsi="Times New Roman"/>
          <w:sz w:val="22"/>
          <w:szCs w:val="22"/>
          <w:lang w:val="hr-HR"/>
        </w:rPr>
        <w:t xml:space="preserve"> koju donosi Gradsko vijeće. </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FC3539"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39</w:t>
      </w:r>
      <w:r w:rsidR="0077066E" w:rsidRPr="001F7799">
        <w:rPr>
          <w:rFonts w:ascii="Times New Roman" w:hAnsi="Times New Roman"/>
          <w:sz w:val="22"/>
          <w:szCs w:val="22"/>
          <w:lang w:val="hr-HR"/>
        </w:rPr>
        <w:t>.</w:t>
      </w:r>
    </w:p>
    <w:p w:rsidR="0077066E" w:rsidRPr="001F7799" w:rsidRDefault="0077066E" w:rsidP="0077066E">
      <w:pPr>
        <w:spacing w:line="276" w:lineRule="auto"/>
        <w:jc w:val="both"/>
        <w:rPr>
          <w:rFonts w:ascii="Times New Roman" w:hAnsi="Times New Roman"/>
          <w:sz w:val="22"/>
          <w:szCs w:val="22"/>
          <w:lang w:val="hr-HR"/>
        </w:rPr>
      </w:pPr>
    </w:p>
    <w:p w:rsidR="00742198" w:rsidRPr="001F7799" w:rsidRDefault="0077066E" w:rsidP="00742198">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(1) Gradsko vijeće ima predsjednika i </w:t>
      </w:r>
      <w:r w:rsidR="00FC3539">
        <w:rPr>
          <w:rFonts w:ascii="Times New Roman" w:hAnsi="Times New Roman"/>
          <w:sz w:val="22"/>
          <w:szCs w:val="22"/>
          <w:lang w:val="hr-HR"/>
        </w:rPr>
        <w:t>do dva potpredsjednika</w:t>
      </w:r>
      <w:r w:rsidRPr="001F7799">
        <w:rPr>
          <w:rFonts w:ascii="Times New Roman" w:hAnsi="Times New Roman"/>
          <w:sz w:val="22"/>
          <w:szCs w:val="22"/>
          <w:lang w:val="hr-HR"/>
        </w:rPr>
        <w:t>.</w:t>
      </w:r>
    </w:p>
    <w:p w:rsidR="0077066E" w:rsidRPr="001F7799" w:rsidRDefault="0077066E" w:rsidP="00742198">
      <w:pPr>
        <w:spacing w:line="276" w:lineRule="auto"/>
        <w:jc w:val="both"/>
        <w:rPr>
          <w:rFonts w:ascii="Times New Roman" w:hAnsi="Times New Roman"/>
          <w:iCs/>
          <w:sz w:val="22"/>
          <w:szCs w:val="22"/>
          <w:lang w:val="hr-HR"/>
        </w:rPr>
      </w:pPr>
      <w:r w:rsidRPr="001F7799">
        <w:rPr>
          <w:rFonts w:ascii="Times New Roman" w:hAnsi="Times New Roman"/>
          <w:sz w:val="22"/>
          <w:szCs w:val="22"/>
          <w:lang w:val="hr-HR"/>
        </w:rPr>
        <w:tab/>
        <w:t xml:space="preserve">(2) </w:t>
      </w:r>
      <w:r w:rsidR="00FC3539">
        <w:rPr>
          <w:rFonts w:ascii="Times New Roman" w:hAnsi="Times New Roman"/>
          <w:iCs/>
          <w:sz w:val="22"/>
          <w:szCs w:val="22"/>
          <w:lang w:val="hr-HR"/>
        </w:rPr>
        <w:t>Predsjednik i jedan</w:t>
      </w:r>
      <w:r w:rsidRPr="001F7799">
        <w:rPr>
          <w:rFonts w:ascii="Times New Roman" w:hAnsi="Times New Roman"/>
          <w:iCs/>
          <w:sz w:val="22"/>
          <w:szCs w:val="22"/>
          <w:lang w:val="hr-HR"/>
        </w:rPr>
        <w:t xml:space="preserve"> potpredsjednik biraju se iz reda predstavničke većine, a drugi potpredsjednik iz reda predstavničke manjine, na njihov prijedlog. Ako predstavnička manjina ne predloži drugog predsjednika, drugog predsjednika može predložiti predstavnička većina.</w:t>
      </w: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 xml:space="preserve">(3) Funkcija predsjednika i potpredsjednika </w:t>
      </w:r>
      <w:r w:rsidR="00AF403B" w:rsidRPr="001F7799">
        <w:rPr>
          <w:rFonts w:ascii="Times New Roman" w:hAnsi="Times New Roman"/>
          <w:sz w:val="22"/>
          <w:szCs w:val="22"/>
          <w:lang w:val="hr-HR"/>
        </w:rPr>
        <w:t xml:space="preserve">Gradskog </w:t>
      </w:r>
      <w:r w:rsidRPr="001F7799">
        <w:rPr>
          <w:rFonts w:ascii="Times New Roman" w:hAnsi="Times New Roman"/>
          <w:sz w:val="22"/>
          <w:szCs w:val="22"/>
          <w:lang w:val="hr-HR"/>
        </w:rPr>
        <w:t xml:space="preserve">vijeća je počasna i za to obnašatelji funkcije ne primaju plaću. Predsjednik i potpredsjednici imaju pravo na naknadu sukladno posebnoj odluci Gradskog vijeća. </w:t>
      </w:r>
    </w:p>
    <w:p w:rsidR="0077066E" w:rsidRPr="001F7799" w:rsidRDefault="0077066E" w:rsidP="0077066E">
      <w:pPr>
        <w:spacing w:line="276" w:lineRule="auto"/>
        <w:rPr>
          <w:rFonts w:ascii="Times New Roman" w:hAnsi="Times New Roman"/>
          <w:sz w:val="22"/>
          <w:szCs w:val="22"/>
          <w:lang w:val="hr-HR"/>
        </w:rPr>
      </w:pPr>
    </w:p>
    <w:p w:rsidR="0077066E" w:rsidRPr="001F7799" w:rsidRDefault="00FC3539"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40</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591CF9">
      <w:pPr>
        <w:pStyle w:val="Odlomakpopisa"/>
        <w:numPr>
          <w:ilvl w:val="0"/>
          <w:numId w:val="23"/>
        </w:numPr>
        <w:spacing w:line="276" w:lineRule="auto"/>
        <w:rPr>
          <w:sz w:val="22"/>
          <w:szCs w:val="22"/>
          <w:lang w:val="hr-HR"/>
        </w:rPr>
      </w:pPr>
      <w:r w:rsidRPr="001F7799">
        <w:rPr>
          <w:sz w:val="22"/>
          <w:szCs w:val="22"/>
          <w:lang w:val="hr-HR"/>
        </w:rPr>
        <w:t>Predsjednik Gradskog vijeća:</w:t>
      </w:r>
    </w:p>
    <w:p w:rsidR="0077066E" w:rsidRPr="001F7799" w:rsidRDefault="0077066E" w:rsidP="00591CF9">
      <w:pPr>
        <w:pStyle w:val="Odlomakpopisa"/>
        <w:numPr>
          <w:ilvl w:val="0"/>
          <w:numId w:val="4"/>
        </w:numPr>
        <w:spacing w:line="276" w:lineRule="auto"/>
        <w:rPr>
          <w:sz w:val="22"/>
          <w:szCs w:val="22"/>
          <w:lang w:val="hr-HR"/>
        </w:rPr>
      </w:pPr>
      <w:r w:rsidRPr="001F7799">
        <w:rPr>
          <w:sz w:val="22"/>
          <w:szCs w:val="22"/>
          <w:lang w:val="hr-HR"/>
        </w:rPr>
        <w:t>zastupa Gradsko vijeće</w:t>
      </w:r>
    </w:p>
    <w:p w:rsidR="0077066E" w:rsidRPr="001F7799" w:rsidRDefault="0077066E" w:rsidP="00591CF9">
      <w:pPr>
        <w:pStyle w:val="Odlomakpopisa"/>
        <w:numPr>
          <w:ilvl w:val="0"/>
          <w:numId w:val="4"/>
        </w:numPr>
        <w:spacing w:line="276" w:lineRule="auto"/>
        <w:rPr>
          <w:sz w:val="22"/>
          <w:szCs w:val="22"/>
          <w:lang w:val="hr-HR"/>
        </w:rPr>
      </w:pPr>
      <w:r w:rsidRPr="001F7799">
        <w:rPr>
          <w:sz w:val="22"/>
          <w:szCs w:val="22"/>
          <w:lang w:val="hr-HR"/>
        </w:rPr>
        <w:t xml:space="preserve">saziva i organizira, te predsjedava sjednicama Gradskog vijeća, </w:t>
      </w:r>
    </w:p>
    <w:p w:rsidR="0077066E" w:rsidRPr="001F7799" w:rsidRDefault="0077066E" w:rsidP="00591CF9">
      <w:pPr>
        <w:pStyle w:val="Odlomakpopisa"/>
        <w:numPr>
          <w:ilvl w:val="0"/>
          <w:numId w:val="6"/>
        </w:numPr>
        <w:spacing w:line="276" w:lineRule="auto"/>
        <w:rPr>
          <w:sz w:val="22"/>
          <w:szCs w:val="22"/>
          <w:lang w:val="hr-HR"/>
        </w:rPr>
      </w:pPr>
      <w:r w:rsidRPr="001F7799">
        <w:rPr>
          <w:sz w:val="22"/>
          <w:szCs w:val="22"/>
          <w:lang w:val="hr-HR"/>
        </w:rPr>
        <w:t>predlaže dnevni red Gradskog vijeća</w:t>
      </w:r>
    </w:p>
    <w:p w:rsidR="0077066E" w:rsidRPr="001F7799" w:rsidRDefault="0077066E" w:rsidP="00591CF9">
      <w:pPr>
        <w:numPr>
          <w:ilvl w:val="0"/>
          <w:numId w:val="6"/>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upućuje prijedloge ovlaštenih predlagatelja u propisani postupak</w:t>
      </w:r>
    </w:p>
    <w:p w:rsidR="0077066E" w:rsidRPr="001F7799" w:rsidRDefault="0077066E" w:rsidP="00591CF9">
      <w:pPr>
        <w:numPr>
          <w:ilvl w:val="0"/>
          <w:numId w:val="6"/>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brine o postupku donošenja odluka i općih akata </w:t>
      </w:r>
    </w:p>
    <w:p w:rsidR="0077066E" w:rsidRPr="001F7799" w:rsidRDefault="0077066E" w:rsidP="00591CF9">
      <w:pPr>
        <w:numPr>
          <w:ilvl w:val="0"/>
          <w:numId w:val="6"/>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održava red na sjednici Gradskog vijeća</w:t>
      </w:r>
    </w:p>
    <w:p w:rsidR="0077066E" w:rsidRPr="001F7799" w:rsidRDefault="0077066E" w:rsidP="00591CF9">
      <w:pPr>
        <w:numPr>
          <w:ilvl w:val="0"/>
          <w:numId w:val="6"/>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usklađuje rad radnih tijela </w:t>
      </w:r>
    </w:p>
    <w:p w:rsidR="0077066E" w:rsidRPr="001F7799" w:rsidRDefault="0077066E" w:rsidP="00591CF9">
      <w:pPr>
        <w:numPr>
          <w:ilvl w:val="0"/>
          <w:numId w:val="6"/>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potpisuje odluke i akte koje donosi Gradsko vijeće</w:t>
      </w:r>
    </w:p>
    <w:p w:rsidR="0077066E" w:rsidRPr="001F7799" w:rsidRDefault="0077066E" w:rsidP="00591CF9">
      <w:pPr>
        <w:numPr>
          <w:ilvl w:val="0"/>
          <w:numId w:val="6"/>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brine o suradnji Gradskog vijeća i Gradonačelnika</w:t>
      </w:r>
    </w:p>
    <w:p w:rsidR="0077066E" w:rsidRPr="001F7799" w:rsidRDefault="0077066E" w:rsidP="00591CF9">
      <w:pPr>
        <w:numPr>
          <w:ilvl w:val="0"/>
          <w:numId w:val="6"/>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brine se o zaštiti prava </w:t>
      </w:r>
      <w:r w:rsidRPr="001F7799">
        <w:rPr>
          <w:rFonts w:ascii="Times New Roman" w:hAnsi="Times New Roman"/>
          <w:iCs/>
          <w:sz w:val="22"/>
          <w:szCs w:val="22"/>
          <w:lang w:val="hr-HR"/>
        </w:rPr>
        <w:t>Vijećnika</w:t>
      </w:r>
    </w:p>
    <w:p w:rsidR="0077066E" w:rsidRPr="001F7799" w:rsidRDefault="0077066E" w:rsidP="00591CF9">
      <w:pPr>
        <w:numPr>
          <w:ilvl w:val="0"/>
          <w:numId w:val="6"/>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obavlja i druge poslove određene zakonom i Poslovnikom.</w:t>
      </w:r>
    </w:p>
    <w:p w:rsidR="0077066E" w:rsidRPr="001F7799" w:rsidRDefault="0077066E" w:rsidP="00742198">
      <w:pPr>
        <w:spacing w:line="276" w:lineRule="auto"/>
        <w:jc w:val="both"/>
        <w:rPr>
          <w:rFonts w:ascii="Times New Roman" w:hAnsi="Times New Roman"/>
          <w:sz w:val="22"/>
          <w:szCs w:val="22"/>
          <w:lang w:val="hr-HR"/>
        </w:rPr>
      </w:pPr>
      <w:r w:rsidRPr="001F7799">
        <w:rPr>
          <w:rFonts w:ascii="Times New Roman" w:hAnsi="Times New Roman"/>
          <w:iCs/>
          <w:sz w:val="22"/>
          <w:szCs w:val="22"/>
          <w:lang w:val="hr-HR"/>
        </w:rPr>
        <w:tab/>
        <w:t xml:space="preserve">(2) Predsjednik Gradskog vijeća dostavlja Statut, Poslovnik, proračun i druge opće akte nadležnom tijelu državne uprave u čijem je djelokrugu opći akt zajedno s izvodom iz zapisnika </w:t>
      </w:r>
      <w:r w:rsidRPr="001F7799">
        <w:rPr>
          <w:rFonts w:ascii="Times New Roman" w:hAnsi="Times New Roman"/>
          <w:sz w:val="22"/>
          <w:szCs w:val="22"/>
          <w:lang w:val="hr-HR"/>
        </w:rPr>
        <w:t xml:space="preserve">koji se odnosi na postupak donošenja općeg akta propisan Statutom i Poslovnikom, u roku od 15 dana od dana donošenja općeg akta.  </w:t>
      </w:r>
    </w:p>
    <w:p w:rsidR="0077066E" w:rsidRPr="001F7799" w:rsidRDefault="0077066E" w:rsidP="0077066E">
      <w:pPr>
        <w:autoSpaceDE w:val="0"/>
        <w:autoSpaceDN w:val="0"/>
        <w:adjustRightInd w:val="0"/>
        <w:ind w:firstLine="708"/>
        <w:jc w:val="both"/>
        <w:rPr>
          <w:rFonts w:ascii="Times New Roman" w:hAnsi="Times New Roman"/>
          <w:sz w:val="22"/>
          <w:szCs w:val="22"/>
          <w:lang w:val="hr-HR"/>
        </w:rPr>
      </w:pPr>
      <w:r w:rsidRPr="001F7799">
        <w:rPr>
          <w:rFonts w:ascii="Times New Roman" w:hAnsi="Times New Roman"/>
          <w:sz w:val="22"/>
          <w:szCs w:val="22"/>
          <w:lang w:val="hr-HR"/>
        </w:rPr>
        <w:t>(3) Predsjednik Gradskog vijeća dužan je akte iz stavka 2. ovog članka bez odgode dostaviti Gradonačelniku.</w:t>
      </w:r>
    </w:p>
    <w:p w:rsidR="0077066E" w:rsidRPr="001F7799" w:rsidRDefault="0077066E" w:rsidP="0077066E">
      <w:pPr>
        <w:rPr>
          <w:rFonts w:ascii="Times New Roman" w:hAnsi="Times New Roman"/>
          <w:sz w:val="22"/>
          <w:szCs w:val="22"/>
          <w:lang w:val="hr-HR"/>
        </w:rPr>
      </w:pPr>
    </w:p>
    <w:p w:rsidR="0077066E" w:rsidRPr="001F7799" w:rsidRDefault="00FC3539" w:rsidP="0077066E">
      <w:pPr>
        <w:spacing w:after="160" w:line="259" w:lineRule="auto"/>
        <w:jc w:val="center"/>
        <w:rPr>
          <w:rFonts w:ascii="Times New Roman" w:hAnsi="Times New Roman"/>
          <w:strike/>
          <w:sz w:val="22"/>
          <w:szCs w:val="22"/>
          <w:lang w:val="hr-HR"/>
        </w:rPr>
      </w:pPr>
      <w:r>
        <w:rPr>
          <w:rFonts w:ascii="Times New Roman" w:hAnsi="Times New Roman"/>
          <w:sz w:val="22"/>
          <w:szCs w:val="22"/>
          <w:lang w:val="hr-HR"/>
        </w:rPr>
        <w:t>Članak 41</w:t>
      </w:r>
      <w:r w:rsidR="0077066E" w:rsidRPr="001F7799">
        <w:rPr>
          <w:rFonts w:ascii="Times New Roman" w:hAnsi="Times New Roman"/>
          <w:sz w:val="22"/>
          <w:szCs w:val="22"/>
          <w:lang w:val="hr-HR"/>
        </w:rPr>
        <w:t>.</w:t>
      </w:r>
    </w:p>
    <w:p w:rsidR="00A121D2" w:rsidRDefault="00FC3539" w:rsidP="00FC3539">
      <w:pPr>
        <w:ind w:firstLine="705"/>
        <w:rPr>
          <w:rFonts w:ascii="Times New Roman" w:hAnsi="Times New Roman"/>
          <w:iCs/>
          <w:sz w:val="22"/>
          <w:szCs w:val="22"/>
          <w:lang w:val="hr-HR"/>
        </w:rPr>
      </w:pPr>
      <w:r>
        <w:rPr>
          <w:rFonts w:ascii="Times New Roman" w:hAnsi="Times New Roman"/>
          <w:sz w:val="22"/>
          <w:szCs w:val="22"/>
          <w:lang w:val="hr-HR"/>
        </w:rPr>
        <w:t>Gradsko vijeće ima 13</w:t>
      </w:r>
      <w:r w:rsidR="0077066E" w:rsidRPr="001F7799">
        <w:rPr>
          <w:rFonts w:ascii="Times New Roman" w:hAnsi="Times New Roman"/>
          <w:sz w:val="22"/>
          <w:szCs w:val="22"/>
          <w:lang w:val="hr-HR"/>
        </w:rPr>
        <w:t xml:space="preserve"> </w:t>
      </w:r>
      <w:r w:rsidR="0077066E" w:rsidRPr="001F7799">
        <w:rPr>
          <w:rFonts w:ascii="Times New Roman" w:hAnsi="Times New Roman"/>
          <w:iCs/>
          <w:sz w:val="22"/>
          <w:szCs w:val="22"/>
          <w:lang w:val="hr-HR"/>
        </w:rPr>
        <w:t>Vijećnika.</w:t>
      </w:r>
    </w:p>
    <w:p w:rsidR="00FC3539" w:rsidRDefault="00FC3539" w:rsidP="00FC3539">
      <w:pPr>
        <w:ind w:firstLine="705"/>
        <w:rPr>
          <w:rFonts w:ascii="Times New Roman" w:hAnsi="Times New Roman"/>
          <w:iCs/>
          <w:sz w:val="22"/>
          <w:szCs w:val="22"/>
          <w:lang w:val="hr-HR"/>
        </w:rPr>
      </w:pPr>
    </w:p>
    <w:p w:rsidR="0077066E" w:rsidRPr="001F7799" w:rsidRDefault="00FC3539"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42</w:t>
      </w:r>
      <w:r w:rsidR="0077066E" w:rsidRPr="001F7799">
        <w:rPr>
          <w:rFonts w:ascii="Times New Roman" w:hAnsi="Times New Roman"/>
          <w:sz w:val="22"/>
          <w:szCs w:val="22"/>
          <w:lang w:val="hr-HR"/>
        </w:rPr>
        <w:t>.</w:t>
      </w:r>
    </w:p>
    <w:p w:rsidR="0077066E" w:rsidRPr="001F7799" w:rsidRDefault="0077066E" w:rsidP="00742198">
      <w:pPr>
        <w:spacing w:line="276" w:lineRule="auto"/>
        <w:rPr>
          <w:rFonts w:ascii="Times New Roman" w:hAnsi="Times New Roman"/>
          <w:sz w:val="22"/>
          <w:szCs w:val="22"/>
          <w:lang w:val="hr-HR"/>
        </w:rPr>
      </w:pPr>
    </w:p>
    <w:p w:rsidR="0077066E" w:rsidRPr="001F7799" w:rsidRDefault="0077066E" w:rsidP="0077066E">
      <w:pPr>
        <w:ind w:firstLine="708"/>
        <w:jc w:val="both"/>
        <w:rPr>
          <w:rFonts w:ascii="Times New Roman" w:hAnsi="Times New Roman"/>
          <w:sz w:val="22"/>
          <w:szCs w:val="22"/>
          <w:lang w:val="hr-HR"/>
        </w:rPr>
      </w:pPr>
      <w:r w:rsidRPr="001F7799">
        <w:rPr>
          <w:rFonts w:ascii="Times New Roman" w:hAnsi="Times New Roman"/>
          <w:sz w:val="22"/>
          <w:szCs w:val="22"/>
          <w:lang w:val="hr-HR"/>
        </w:rPr>
        <w:t xml:space="preserve">(1) Mandat </w:t>
      </w:r>
      <w:r w:rsidRPr="001F7799">
        <w:rPr>
          <w:rFonts w:ascii="Times New Roman" w:hAnsi="Times New Roman"/>
          <w:iCs/>
          <w:sz w:val="22"/>
          <w:szCs w:val="22"/>
          <w:lang w:val="hr-HR"/>
        </w:rPr>
        <w:t xml:space="preserve">Vijećnika </w:t>
      </w:r>
      <w:r w:rsidRPr="001F7799">
        <w:rPr>
          <w:rFonts w:ascii="Times New Roman" w:hAnsi="Times New Roman"/>
          <w:sz w:val="22"/>
          <w:szCs w:val="22"/>
          <w:lang w:val="hr-HR"/>
        </w:rPr>
        <w:t xml:space="preserve">izabranih na redovnim izborima počinje danom konstituiranja Gradskog vijeća i traje do stupanja na snagu odluke Vlade Republike Hrvatske o raspisivanju sljedećih redovnih izbora koji se odražavaju svake četvrte godine sukladno odredbama zakona kojim se uređuju lokalni izbori, odnosno do stupanja na snagu odluke o raspuštanju Gradskog vijeća sukladno zakonu. Mandat </w:t>
      </w:r>
      <w:r w:rsidRPr="001F7799">
        <w:rPr>
          <w:rFonts w:ascii="Times New Roman" w:hAnsi="Times New Roman"/>
          <w:iCs/>
          <w:sz w:val="22"/>
          <w:szCs w:val="22"/>
          <w:lang w:val="hr-HR"/>
        </w:rPr>
        <w:t xml:space="preserve">Vijećnika </w:t>
      </w:r>
      <w:r w:rsidRPr="001F7799">
        <w:rPr>
          <w:rFonts w:ascii="Times New Roman" w:hAnsi="Times New Roman"/>
          <w:sz w:val="22"/>
          <w:szCs w:val="22"/>
          <w:lang w:val="hr-HR"/>
        </w:rPr>
        <w:t>izabranih na prijevremenim izborima traje do isteka tekućeg mandata Gradskog vijeća.</w:t>
      </w:r>
    </w:p>
    <w:p w:rsidR="0077066E" w:rsidRPr="001F7799" w:rsidRDefault="0077066E" w:rsidP="0077066E">
      <w:pPr>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Funkcija </w:t>
      </w:r>
      <w:r w:rsidRPr="001F7799">
        <w:rPr>
          <w:rFonts w:ascii="Times New Roman" w:hAnsi="Times New Roman"/>
          <w:iCs/>
          <w:sz w:val="22"/>
          <w:szCs w:val="22"/>
          <w:lang w:val="hr-HR"/>
        </w:rPr>
        <w:t xml:space="preserve">Vijećnika </w:t>
      </w:r>
      <w:r w:rsidRPr="001F7799">
        <w:rPr>
          <w:rFonts w:ascii="Times New Roman" w:hAnsi="Times New Roman"/>
          <w:sz w:val="22"/>
          <w:szCs w:val="22"/>
          <w:lang w:val="hr-HR"/>
        </w:rPr>
        <w:t>je počasna i za to Vijećnik ne prima plaću.</w:t>
      </w:r>
    </w:p>
    <w:p w:rsidR="0077066E" w:rsidRPr="001F7799" w:rsidRDefault="0077066E" w:rsidP="0077066E">
      <w:pPr>
        <w:ind w:firstLine="705"/>
        <w:jc w:val="both"/>
        <w:rPr>
          <w:rFonts w:ascii="Times New Roman" w:hAnsi="Times New Roman"/>
          <w:sz w:val="22"/>
          <w:szCs w:val="22"/>
          <w:lang w:val="hr-HR"/>
        </w:rPr>
      </w:pPr>
      <w:r w:rsidRPr="001F7799">
        <w:rPr>
          <w:rFonts w:ascii="Times New Roman" w:hAnsi="Times New Roman"/>
          <w:sz w:val="22"/>
          <w:szCs w:val="22"/>
          <w:lang w:val="hr-HR"/>
        </w:rPr>
        <w:t>(3) Vijećnici imaju pravo na naknadu koja se određuje se u neto iznosu po Vijećniku tako da ukupna godišnja neto naknada po Vijećniku ne smije</w:t>
      </w:r>
      <w:r w:rsidR="00FC3539">
        <w:rPr>
          <w:rFonts w:ascii="Times New Roman" w:hAnsi="Times New Roman"/>
          <w:sz w:val="22"/>
          <w:szCs w:val="22"/>
          <w:lang w:val="hr-HR"/>
        </w:rPr>
        <w:t xml:space="preserve"> iznositi više od 8</w:t>
      </w:r>
      <w:r w:rsidRPr="001F7799">
        <w:rPr>
          <w:rFonts w:ascii="Times New Roman" w:hAnsi="Times New Roman"/>
          <w:sz w:val="22"/>
          <w:szCs w:val="22"/>
          <w:lang w:val="hr-HR"/>
        </w:rPr>
        <w:t xml:space="preserve">.000,00 kuna. </w:t>
      </w:r>
    </w:p>
    <w:p w:rsidR="0077066E" w:rsidRPr="001F7799" w:rsidRDefault="0077066E" w:rsidP="0077066E">
      <w:pPr>
        <w:ind w:firstLine="705"/>
        <w:jc w:val="both"/>
        <w:rPr>
          <w:rFonts w:ascii="Times New Roman" w:hAnsi="Times New Roman"/>
          <w:sz w:val="22"/>
          <w:szCs w:val="22"/>
          <w:lang w:val="hr-HR"/>
        </w:rPr>
      </w:pPr>
      <w:r w:rsidRPr="001F7799">
        <w:rPr>
          <w:rFonts w:ascii="Times New Roman" w:hAnsi="Times New Roman"/>
          <w:sz w:val="22"/>
          <w:szCs w:val="22"/>
          <w:lang w:val="hr-HR"/>
        </w:rPr>
        <w:t xml:space="preserve">(4) Naknada za predsjednika Gradskog vijeća može se odrediti u iznosu uvećanom za najviše 50%, a za potpredsjednike u iznosu uvećanom za najviše 30% pripadajuće naknade utvrđene stavkom 4. ovoga članka. </w:t>
      </w:r>
    </w:p>
    <w:p w:rsidR="0077066E" w:rsidRPr="001F7799" w:rsidRDefault="0077066E" w:rsidP="008116CC">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(5) Naknada iz stavka 3.i 4. ovoga članka određuje se posebnom odlukom Gradskog vijeća.</w:t>
      </w:r>
    </w:p>
    <w:p w:rsidR="0077066E" w:rsidRPr="001F7799" w:rsidRDefault="0077066E" w:rsidP="008116CC">
      <w:pPr>
        <w:pStyle w:val="Default"/>
        <w:ind w:firstLine="705"/>
        <w:jc w:val="both"/>
        <w:rPr>
          <w:color w:val="auto"/>
          <w:sz w:val="22"/>
          <w:szCs w:val="22"/>
        </w:rPr>
      </w:pPr>
      <w:r w:rsidRPr="001F7799">
        <w:rPr>
          <w:color w:val="auto"/>
          <w:sz w:val="22"/>
          <w:szCs w:val="22"/>
        </w:rPr>
        <w:t>(6) Vijećnici imaju pravo na opravdani izostanak s posla radi sudjelovanja u radu Gradskog vijeća i njegovih radnih tijela, sukladno sporazumu s poslodavcem.</w:t>
      </w:r>
    </w:p>
    <w:p w:rsidR="0077066E" w:rsidRPr="001F7799" w:rsidRDefault="0077066E" w:rsidP="008116CC">
      <w:pPr>
        <w:ind w:firstLine="705"/>
        <w:jc w:val="both"/>
        <w:rPr>
          <w:rFonts w:ascii="Times New Roman" w:hAnsi="Times New Roman"/>
          <w:sz w:val="22"/>
          <w:szCs w:val="22"/>
          <w:lang w:val="hr-HR"/>
        </w:rPr>
      </w:pPr>
      <w:r w:rsidRPr="001F7799">
        <w:rPr>
          <w:rFonts w:ascii="Times New Roman" w:hAnsi="Times New Roman"/>
          <w:sz w:val="22"/>
          <w:szCs w:val="22"/>
          <w:lang w:val="hr-HR"/>
        </w:rPr>
        <w:t>(7) Vijećnici nemaju obvezujući mandat i nisu opozivi.</w:t>
      </w:r>
    </w:p>
    <w:p w:rsidR="0077066E" w:rsidRPr="001F7799" w:rsidRDefault="0077066E" w:rsidP="00742198">
      <w:pPr>
        <w:rPr>
          <w:rFonts w:ascii="Times New Roman" w:hAnsi="Times New Roman"/>
          <w:sz w:val="22"/>
          <w:szCs w:val="22"/>
          <w:lang w:val="hr-HR"/>
        </w:rPr>
      </w:pPr>
    </w:p>
    <w:p w:rsidR="0077066E" w:rsidRPr="001F7799" w:rsidRDefault="00FC3539"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43</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591CF9">
      <w:pPr>
        <w:pStyle w:val="Odlomakpopisa"/>
        <w:numPr>
          <w:ilvl w:val="0"/>
          <w:numId w:val="20"/>
        </w:numPr>
        <w:spacing w:line="276" w:lineRule="auto"/>
        <w:rPr>
          <w:sz w:val="22"/>
          <w:szCs w:val="22"/>
          <w:lang w:val="hr-HR"/>
        </w:rPr>
      </w:pPr>
      <w:r w:rsidRPr="001F7799">
        <w:rPr>
          <w:sz w:val="22"/>
          <w:szCs w:val="22"/>
          <w:lang w:val="hr-HR"/>
        </w:rPr>
        <w:t>Vijećniku prestaje mandat prije isteka vremena na koji je izabran:</w:t>
      </w:r>
    </w:p>
    <w:p w:rsidR="0077066E" w:rsidRPr="001F7799" w:rsidRDefault="0077066E" w:rsidP="00591CF9">
      <w:pPr>
        <w:numPr>
          <w:ilvl w:val="0"/>
          <w:numId w:val="7"/>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ako podnese ostavku koja je zaprimljena najkasnije tri dana prije zakazanog održavanja sjednice Gradskog vijeća i ovjerena kod javnog bilježnika najranije osam dana prije podnošenja iste</w:t>
      </w:r>
    </w:p>
    <w:p w:rsidR="0077066E" w:rsidRPr="001F7799" w:rsidRDefault="0077066E" w:rsidP="00591CF9">
      <w:pPr>
        <w:numPr>
          <w:ilvl w:val="0"/>
          <w:numId w:val="7"/>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ako je pravomoćnom sudskom odlukom potpuno lišen poslovne sposobnosti, danom pravomoćnosti sudske odluke</w:t>
      </w:r>
    </w:p>
    <w:p w:rsidR="0077066E" w:rsidRPr="001F7799" w:rsidRDefault="0077066E" w:rsidP="00591CF9">
      <w:pPr>
        <w:numPr>
          <w:ilvl w:val="0"/>
          <w:numId w:val="7"/>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ako je pravomoćnom sudskom presudom osuđen na bezuvjetnu kaznu zatvora u trajanju dužem od šest mjeseci, danom pravomoćnosti presude</w:t>
      </w:r>
    </w:p>
    <w:p w:rsidR="0077066E" w:rsidRPr="001F7799" w:rsidRDefault="0077066E" w:rsidP="00591CF9">
      <w:pPr>
        <w:numPr>
          <w:ilvl w:val="0"/>
          <w:numId w:val="7"/>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ako mu prestane preb</w:t>
      </w:r>
      <w:r w:rsidR="00FC3539">
        <w:rPr>
          <w:rFonts w:ascii="Times New Roman" w:hAnsi="Times New Roman"/>
          <w:sz w:val="22"/>
          <w:szCs w:val="22"/>
          <w:lang w:val="hr-HR"/>
        </w:rPr>
        <w:t>ivalište s područja Grada Kutjeva</w:t>
      </w:r>
      <w:r w:rsidRPr="001F7799">
        <w:rPr>
          <w:rFonts w:ascii="Times New Roman" w:hAnsi="Times New Roman"/>
          <w:sz w:val="22"/>
          <w:szCs w:val="22"/>
          <w:lang w:val="hr-HR"/>
        </w:rPr>
        <w:t>, danom prestanka prebivališta</w:t>
      </w:r>
    </w:p>
    <w:p w:rsidR="0077066E" w:rsidRPr="001F7799" w:rsidRDefault="0077066E" w:rsidP="00591CF9">
      <w:pPr>
        <w:numPr>
          <w:ilvl w:val="0"/>
          <w:numId w:val="7"/>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ako mu prestane hrvatsko državljanstvo sukladno odredbama zakona kojim se uređuje hrvatsko državljanstvo, danom njegovog prestanka</w:t>
      </w:r>
    </w:p>
    <w:p w:rsidR="0077066E" w:rsidRPr="001F7799" w:rsidRDefault="0077066E" w:rsidP="00591CF9">
      <w:pPr>
        <w:numPr>
          <w:ilvl w:val="0"/>
          <w:numId w:val="7"/>
        </w:numPr>
        <w:tabs>
          <w:tab w:val="clear" w:pos="1440"/>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smrću.</w:t>
      </w:r>
    </w:p>
    <w:p w:rsidR="0077066E" w:rsidRPr="001F7799" w:rsidRDefault="0077066E" w:rsidP="0077066E">
      <w:pPr>
        <w:tabs>
          <w:tab w:val="left" w:pos="709"/>
          <w:tab w:val="left" w:pos="7088"/>
        </w:tabs>
        <w:jc w:val="both"/>
        <w:rPr>
          <w:rFonts w:ascii="Times New Roman" w:hAnsi="Times New Roman"/>
          <w:iCs/>
          <w:sz w:val="22"/>
          <w:szCs w:val="22"/>
          <w:lang w:val="hr-HR"/>
        </w:rPr>
      </w:pPr>
      <w:r w:rsidRPr="001F7799">
        <w:rPr>
          <w:rFonts w:ascii="Times New Roman" w:hAnsi="Times New Roman"/>
          <w:sz w:val="22"/>
          <w:szCs w:val="22"/>
          <w:lang w:val="hr-HR"/>
        </w:rPr>
        <w:tab/>
        <w:t>(2)</w:t>
      </w:r>
      <w:r w:rsidRPr="001F7799">
        <w:rPr>
          <w:rFonts w:ascii="Times New Roman" w:hAnsi="Times New Roman"/>
          <w:iCs/>
          <w:sz w:val="22"/>
          <w:szCs w:val="22"/>
          <w:lang w:val="hr-HR"/>
        </w:rPr>
        <w:t xml:space="preserve"> Vijećniku kojem prestane hrvatsko državljanstvo, a koji je državljanin države članice Europske unije mandat ne prestaje prestankom hrvatskog državljanstva.</w:t>
      </w:r>
    </w:p>
    <w:p w:rsidR="0077066E" w:rsidRPr="001F7799" w:rsidRDefault="0077066E" w:rsidP="00742198">
      <w:pPr>
        <w:spacing w:line="276" w:lineRule="auto"/>
        <w:jc w:val="both"/>
        <w:rPr>
          <w:rFonts w:ascii="Times New Roman" w:hAnsi="Times New Roman"/>
          <w:sz w:val="22"/>
          <w:szCs w:val="22"/>
          <w:lang w:val="hr-HR"/>
        </w:rPr>
      </w:pPr>
    </w:p>
    <w:p w:rsidR="0077066E" w:rsidRPr="001F7799" w:rsidRDefault="00FC3539"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44</w:t>
      </w:r>
      <w:r w:rsidR="0077066E" w:rsidRPr="001F7799">
        <w:rPr>
          <w:rFonts w:ascii="Times New Roman" w:hAnsi="Times New Roman"/>
          <w:sz w:val="22"/>
          <w:szCs w:val="22"/>
          <w:lang w:val="hr-HR"/>
        </w:rPr>
        <w:t>.</w:t>
      </w:r>
    </w:p>
    <w:p w:rsidR="0077066E" w:rsidRPr="001F7799" w:rsidRDefault="0077066E" w:rsidP="00742198">
      <w:pPr>
        <w:spacing w:line="276" w:lineRule="auto"/>
        <w:rPr>
          <w:rFonts w:ascii="Times New Roman" w:hAnsi="Times New Roman"/>
          <w:sz w:val="22"/>
          <w:szCs w:val="22"/>
          <w:lang w:val="hr-HR"/>
        </w:rPr>
      </w:pP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 xml:space="preserve">(1) </w:t>
      </w:r>
      <w:r w:rsidRPr="001F7799">
        <w:rPr>
          <w:rFonts w:ascii="Times New Roman" w:hAnsi="Times New Roman"/>
          <w:iCs/>
          <w:sz w:val="22"/>
          <w:szCs w:val="22"/>
          <w:lang w:val="hr-HR"/>
        </w:rPr>
        <w:t>Vijećniku</w:t>
      </w:r>
      <w:r w:rsidRPr="001F7799">
        <w:rPr>
          <w:rFonts w:ascii="Times New Roman" w:hAnsi="Times New Roman"/>
          <w:sz w:val="22"/>
          <w:szCs w:val="22"/>
          <w:lang w:val="hr-HR"/>
        </w:rPr>
        <w:t xml:space="preserve"> koji za vrijeme trajanja mandata prihvati obnašanje dužnosti koja je prema odredbama posebnog zakona nespojiva s dužnošću </w:t>
      </w:r>
      <w:r w:rsidR="00AF403B" w:rsidRPr="001F7799">
        <w:rPr>
          <w:rFonts w:ascii="Times New Roman" w:hAnsi="Times New Roman"/>
          <w:sz w:val="22"/>
          <w:szCs w:val="22"/>
          <w:lang w:val="hr-HR"/>
        </w:rPr>
        <w:t xml:space="preserve">vijećnika, </w:t>
      </w:r>
      <w:r w:rsidRPr="001F7799">
        <w:rPr>
          <w:rFonts w:ascii="Times New Roman" w:hAnsi="Times New Roman"/>
          <w:sz w:val="22"/>
          <w:szCs w:val="22"/>
          <w:lang w:val="hr-HR"/>
        </w:rPr>
        <w:t>mandat miruje, a za to vrijeme ga zamjenjuje zamjenik, u skladu s odredbama zakona.</w:t>
      </w:r>
    </w:p>
    <w:p w:rsidR="0077066E" w:rsidRPr="001F7799" w:rsidRDefault="0077066E" w:rsidP="0077066E">
      <w:pPr>
        <w:tabs>
          <w:tab w:val="left" w:pos="709"/>
          <w:tab w:val="left" w:pos="7088"/>
        </w:tabs>
        <w:jc w:val="both"/>
        <w:rPr>
          <w:rFonts w:ascii="Times New Roman" w:hAnsi="Times New Roman"/>
          <w:iCs/>
          <w:sz w:val="22"/>
          <w:szCs w:val="22"/>
          <w:lang w:val="hr-HR"/>
        </w:rPr>
      </w:pPr>
      <w:r w:rsidRPr="001F7799">
        <w:rPr>
          <w:rFonts w:ascii="Times New Roman" w:hAnsi="Times New Roman"/>
          <w:iCs/>
          <w:sz w:val="22"/>
          <w:szCs w:val="22"/>
          <w:lang w:val="hr-HR"/>
        </w:rPr>
        <w:t xml:space="preserve"> </w:t>
      </w:r>
      <w:r w:rsidRPr="001F7799">
        <w:rPr>
          <w:rFonts w:ascii="Times New Roman" w:hAnsi="Times New Roman"/>
          <w:iCs/>
          <w:sz w:val="22"/>
          <w:szCs w:val="22"/>
          <w:lang w:val="hr-HR"/>
        </w:rPr>
        <w:tab/>
        <w:t xml:space="preserve">(2) Vijećnik je dužan u roku od </w:t>
      </w:r>
      <w:r w:rsidR="008116CC" w:rsidRPr="001F7799">
        <w:rPr>
          <w:rFonts w:ascii="Times New Roman" w:hAnsi="Times New Roman"/>
          <w:iCs/>
          <w:sz w:val="22"/>
          <w:szCs w:val="22"/>
          <w:lang w:val="hr-HR"/>
        </w:rPr>
        <w:t xml:space="preserve">osam </w:t>
      </w:r>
      <w:r w:rsidRPr="001F7799">
        <w:rPr>
          <w:rFonts w:ascii="Times New Roman" w:hAnsi="Times New Roman"/>
          <w:iCs/>
          <w:sz w:val="22"/>
          <w:szCs w:val="22"/>
          <w:lang w:val="hr-HR"/>
        </w:rPr>
        <w:t>dana od dana prihvaćanja nespojive dužnosti o tome obavijestiti predsjednika Gradskog vijeća, a mandat mu počinje mirovati protekom tog roka.</w:t>
      </w:r>
    </w:p>
    <w:p w:rsidR="0077066E" w:rsidRPr="001F7799" w:rsidRDefault="0077066E" w:rsidP="0077066E">
      <w:pPr>
        <w:tabs>
          <w:tab w:val="left" w:pos="709"/>
          <w:tab w:val="left" w:pos="7088"/>
        </w:tabs>
        <w:jc w:val="both"/>
        <w:rPr>
          <w:rFonts w:ascii="Times New Roman" w:hAnsi="Times New Roman"/>
          <w:sz w:val="22"/>
          <w:szCs w:val="22"/>
          <w:highlight w:val="yellow"/>
          <w:lang w:val="hr-HR"/>
        </w:rPr>
      </w:pPr>
      <w:r w:rsidRPr="001F7799">
        <w:rPr>
          <w:rFonts w:ascii="Times New Roman" w:hAnsi="Times New Roman"/>
          <w:sz w:val="22"/>
          <w:szCs w:val="22"/>
          <w:lang w:val="hr-HR"/>
        </w:rPr>
        <w:tab/>
        <w:t>(3) Po prestanku obnašanja nespojive dužnosti, V</w:t>
      </w:r>
      <w:r w:rsidRPr="001F7799">
        <w:rPr>
          <w:rFonts w:ascii="Times New Roman" w:hAnsi="Times New Roman"/>
          <w:iCs/>
          <w:sz w:val="22"/>
          <w:szCs w:val="22"/>
          <w:lang w:val="hr-HR"/>
        </w:rPr>
        <w:t xml:space="preserve">ijećnik </w:t>
      </w:r>
      <w:r w:rsidRPr="001F7799">
        <w:rPr>
          <w:rFonts w:ascii="Times New Roman" w:hAnsi="Times New Roman"/>
          <w:sz w:val="22"/>
          <w:szCs w:val="22"/>
          <w:lang w:val="hr-HR"/>
        </w:rPr>
        <w:t>nastavlja s obnašanjem dužnosti vijećnika, ako podnese pisani zahtjev predsjedniku Gradskog vijeća u roku od osam dana od dana prestanka obnašanja nespojive dužnosti. Mirovanje mandata prestaje osmog dana od dana podnošenja pisanog zahtjeva.</w:t>
      </w: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 xml:space="preserve">(4) </w:t>
      </w:r>
      <w:r w:rsidRPr="001F7799">
        <w:rPr>
          <w:rFonts w:ascii="Times New Roman" w:hAnsi="Times New Roman"/>
          <w:iCs/>
          <w:sz w:val="22"/>
          <w:szCs w:val="22"/>
          <w:lang w:val="hr-HR"/>
        </w:rPr>
        <w:t xml:space="preserve">Vijećnik </w:t>
      </w:r>
      <w:r w:rsidRPr="001F7799">
        <w:rPr>
          <w:rFonts w:ascii="Times New Roman" w:hAnsi="Times New Roman"/>
          <w:sz w:val="22"/>
          <w:szCs w:val="22"/>
          <w:lang w:val="hr-HR"/>
        </w:rPr>
        <w:t>može tražiti nastavljanje obnašanja dužnosti vijećnika jedanput u tijeku trajanja mandata.</w:t>
      </w: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(5) Ako V</w:t>
      </w:r>
      <w:r w:rsidRPr="001F7799">
        <w:rPr>
          <w:rFonts w:ascii="Times New Roman" w:hAnsi="Times New Roman"/>
          <w:iCs/>
          <w:sz w:val="22"/>
          <w:szCs w:val="22"/>
          <w:lang w:val="hr-HR"/>
        </w:rPr>
        <w:t xml:space="preserve">ijećnik </w:t>
      </w:r>
      <w:r w:rsidRPr="001F7799">
        <w:rPr>
          <w:rFonts w:ascii="Times New Roman" w:hAnsi="Times New Roman"/>
          <w:sz w:val="22"/>
          <w:szCs w:val="22"/>
          <w:lang w:val="hr-HR"/>
        </w:rPr>
        <w:t>po prestanku obnašanja nespojive dužnosti ne podnese pisani zahtjev iz stavka 3. ovog članka, smatrat će se da mu mandat miruje iz osobnih razloga.</w:t>
      </w: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 xml:space="preserve">(6) </w:t>
      </w:r>
      <w:r w:rsidRPr="001F7799">
        <w:rPr>
          <w:rFonts w:ascii="Times New Roman" w:hAnsi="Times New Roman"/>
          <w:iCs/>
          <w:sz w:val="22"/>
          <w:szCs w:val="22"/>
          <w:lang w:val="hr-HR"/>
        </w:rPr>
        <w:t xml:space="preserve">Vijećnik </w:t>
      </w:r>
      <w:r w:rsidRPr="001F7799">
        <w:rPr>
          <w:rFonts w:ascii="Times New Roman" w:hAnsi="Times New Roman"/>
          <w:sz w:val="22"/>
          <w:szCs w:val="22"/>
          <w:lang w:val="hr-HR"/>
        </w:rPr>
        <w:t xml:space="preserve"> može tijekom trajanja mandata staviti svoj mandat u mirovanje iz osobnih razloga, podnošenjem pisanog zahtjeva predsjedniku Gradskog vijeća, a mirovanje mandata počinje teći od dana dostave pisanog zahtjeva sukladno pravilima o dostavi propisanim Zakonom o općem upravnom postupku.</w:t>
      </w: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(7) Mirovanje mandata iz osobnih razloga ne može trajati kraće od</w:t>
      </w:r>
      <w:r w:rsidR="008116CC" w:rsidRPr="001F7799">
        <w:rPr>
          <w:rFonts w:ascii="Times New Roman" w:hAnsi="Times New Roman"/>
          <w:sz w:val="22"/>
          <w:szCs w:val="22"/>
          <w:lang w:val="hr-HR"/>
        </w:rPr>
        <w:t xml:space="preserve"> šest </w:t>
      </w:r>
      <w:r w:rsidRPr="001F7799">
        <w:rPr>
          <w:rFonts w:ascii="Times New Roman" w:hAnsi="Times New Roman"/>
          <w:sz w:val="22"/>
          <w:szCs w:val="22"/>
          <w:lang w:val="hr-HR"/>
        </w:rPr>
        <w:t xml:space="preserve">mjeseci, a </w:t>
      </w:r>
      <w:r w:rsidR="008116CC" w:rsidRPr="001F7799">
        <w:rPr>
          <w:rFonts w:ascii="Times New Roman" w:hAnsi="Times New Roman"/>
          <w:sz w:val="22"/>
          <w:szCs w:val="22"/>
          <w:lang w:val="hr-HR"/>
        </w:rPr>
        <w:t>V</w:t>
      </w:r>
      <w:r w:rsidRPr="001F7799">
        <w:rPr>
          <w:rFonts w:ascii="Times New Roman" w:hAnsi="Times New Roman"/>
          <w:sz w:val="22"/>
          <w:szCs w:val="22"/>
          <w:lang w:val="hr-HR"/>
        </w:rPr>
        <w:t>ijećnik nastavlja s obnašanjem dužnosti osmog dana od dana dostave pisane obavijesti predsjedniku Gradskog vijeća.</w:t>
      </w:r>
    </w:p>
    <w:p w:rsidR="00CC3428" w:rsidRPr="001F7799" w:rsidRDefault="00CC3428" w:rsidP="00742198">
      <w:pPr>
        <w:rPr>
          <w:rFonts w:ascii="Times New Roman" w:hAnsi="Times New Roman"/>
          <w:sz w:val="22"/>
          <w:szCs w:val="22"/>
          <w:lang w:val="hr-HR"/>
        </w:rPr>
      </w:pPr>
    </w:p>
    <w:p w:rsidR="0077066E" w:rsidRPr="001F7799" w:rsidRDefault="00870B53" w:rsidP="0077066E">
      <w:pPr>
        <w:tabs>
          <w:tab w:val="left" w:pos="1134"/>
        </w:tabs>
        <w:spacing w:line="276" w:lineRule="auto"/>
        <w:jc w:val="center"/>
        <w:rPr>
          <w:rFonts w:ascii="Times New Roman" w:hAnsi="Times New Roman"/>
          <w:strike/>
          <w:sz w:val="22"/>
          <w:szCs w:val="22"/>
          <w:lang w:val="hr-HR"/>
        </w:rPr>
      </w:pPr>
      <w:r>
        <w:rPr>
          <w:rFonts w:ascii="Times New Roman" w:hAnsi="Times New Roman"/>
          <w:sz w:val="22"/>
          <w:szCs w:val="22"/>
          <w:lang w:val="hr-HR"/>
        </w:rPr>
        <w:t>Članak 45</w:t>
      </w:r>
      <w:r w:rsidR="0077066E" w:rsidRPr="001F7799">
        <w:rPr>
          <w:rFonts w:ascii="Times New Roman" w:hAnsi="Times New Roman"/>
          <w:sz w:val="22"/>
          <w:szCs w:val="22"/>
          <w:lang w:val="hr-HR"/>
        </w:rPr>
        <w:t>.</w:t>
      </w:r>
    </w:p>
    <w:p w:rsidR="0077066E" w:rsidRPr="001F7799" w:rsidRDefault="0077066E" w:rsidP="0077066E">
      <w:pPr>
        <w:tabs>
          <w:tab w:val="left" w:pos="1134"/>
        </w:tabs>
        <w:spacing w:line="276" w:lineRule="auto"/>
        <w:rPr>
          <w:rFonts w:ascii="Times New Roman" w:hAnsi="Times New Roman"/>
          <w:sz w:val="22"/>
          <w:szCs w:val="22"/>
          <w:lang w:val="hr-HR"/>
        </w:rPr>
      </w:pPr>
    </w:p>
    <w:p w:rsidR="0077066E" w:rsidRPr="001F7799" w:rsidRDefault="0077066E" w:rsidP="0077066E">
      <w:pPr>
        <w:spacing w:line="276" w:lineRule="auto"/>
        <w:ind w:firstLine="708"/>
        <w:rPr>
          <w:rFonts w:ascii="Times New Roman" w:hAnsi="Times New Roman"/>
          <w:sz w:val="22"/>
          <w:szCs w:val="22"/>
          <w:lang w:val="hr-HR"/>
        </w:rPr>
      </w:pPr>
      <w:r w:rsidRPr="001F7799">
        <w:rPr>
          <w:rFonts w:ascii="Times New Roman" w:hAnsi="Times New Roman"/>
          <w:sz w:val="22"/>
          <w:szCs w:val="22"/>
          <w:lang w:val="hr-HR"/>
        </w:rPr>
        <w:t>(1)Vijećnik ima prava i dužnosti:</w:t>
      </w:r>
    </w:p>
    <w:p w:rsidR="0077066E" w:rsidRPr="001F7799" w:rsidRDefault="0077066E" w:rsidP="00591CF9">
      <w:pPr>
        <w:numPr>
          <w:ilvl w:val="0"/>
          <w:numId w:val="8"/>
        </w:numPr>
        <w:tabs>
          <w:tab w:val="left" w:pos="1134"/>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sudjelovati na sjednicama Gradskog vijeća</w:t>
      </w:r>
    </w:p>
    <w:p w:rsidR="0077066E" w:rsidRPr="001F7799" w:rsidRDefault="0077066E" w:rsidP="00591CF9">
      <w:pPr>
        <w:numPr>
          <w:ilvl w:val="0"/>
          <w:numId w:val="8"/>
        </w:numPr>
        <w:tabs>
          <w:tab w:val="left" w:pos="1134"/>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raspravljati i glasovati o svakom pitanju koje je na dnevnom redu sjednice Gradskog vijeća</w:t>
      </w:r>
    </w:p>
    <w:p w:rsidR="0077066E" w:rsidRPr="001F7799" w:rsidRDefault="0077066E" w:rsidP="00591CF9">
      <w:pPr>
        <w:numPr>
          <w:ilvl w:val="0"/>
          <w:numId w:val="8"/>
        </w:numPr>
        <w:tabs>
          <w:tab w:val="left" w:pos="1134"/>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predlagati Gradskom vijeću donošenje akata, podnositi prijedloge akata i podnositi amandmane na prijedloge akata</w:t>
      </w:r>
    </w:p>
    <w:p w:rsidR="0077066E" w:rsidRPr="001F7799" w:rsidRDefault="0077066E" w:rsidP="00591CF9">
      <w:pPr>
        <w:numPr>
          <w:ilvl w:val="0"/>
          <w:numId w:val="8"/>
        </w:numPr>
        <w:tabs>
          <w:tab w:val="left" w:pos="1134"/>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postavljati pitanja iz djelokruga rada Gradskog vijeća </w:t>
      </w:r>
    </w:p>
    <w:p w:rsidR="0077066E" w:rsidRPr="001F7799" w:rsidRDefault="0077066E" w:rsidP="00591CF9">
      <w:pPr>
        <w:numPr>
          <w:ilvl w:val="0"/>
          <w:numId w:val="8"/>
        </w:numPr>
        <w:tabs>
          <w:tab w:val="left" w:pos="1134"/>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postavljati pitanja Gradonačelniku i </w:t>
      </w:r>
      <w:r w:rsidRPr="001F7799">
        <w:rPr>
          <w:rFonts w:ascii="Times New Roman" w:hAnsi="Times New Roman"/>
          <w:iCs/>
          <w:sz w:val="22"/>
          <w:szCs w:val="22"/>
          <w:lang w:val="hr-HR"/>
        </w:rPr>
        <w:t>zamjeniku</w:t>
      </w:r>
      <w:r w:rsidRPr="001F7799">
        <w:rPr>
          <w:rFonts w:ascii="Times New Roman" w:hAnsi="Times New Roman"/>
          <w:sz w:val="22"/>
          <w:szCs w:val="22"/>
          <w:lang w:val="hr-HR"/>
        </w:rPr>
        <w:t xml:space="preserve"> gradonačelnika</w:t>
      </w:r>
    </w:p>
    <w:p w:rsidR="0077066E" w:rsidRPr="001F7799" w:rsidRDefault="0077066E" w:rsidP="00591CF9">
      <w:pPr>
        <w:numPr>
          <w:ilvl w:val="0"/>
          <w:numId w:val="8"/>
        </w:numPr>
        <w:tabs>
          <w:tab w:val="left" w:pos="1134"/>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sudjelovati na sjednicama radnih tijela Gradskog vijeća i na njima raspravljati, a u radnim tijelima kojih je član i glasovati </w:t>
      </w:r>
    </w:p>
    <w:p w:rsidR="0077066E" w:rsidRPr="001F7799" w:rsidRDefault="0077066E" w:rsidP="00591CF9">
      <w:pPr>
        <w:numPr>
          <w:ilvl w:val="0"/>
          <w:numId w:val="8"/>
        </w:numPr>
        <w:tabs>
          <w:tab w:val="left" w:pos="1134"/>
        </w:tabs>
        <w:spacing w:line="276" w:lineRule="auto"/>
        <w:jc w:val="both"/>
        <w:rPr>
          <w:rFonts w:ascii="Times New Roman" w:hAnsi="Times New Roman"/>
          <w:sz w:val="22"/>
          <w:szCs w:val="22"/>
          <w:lang w:val="hr-HR"/>
        </w:rPr>
      </w:pPr>
      <w:r w:rsidRPr="001F7799">
        <w:rPr>
          <w:rFonts w:ascii="Times New Roman" w:hAnsi="Times New Roman"/>
          <w:bCs/>
          <w:sz w:val="22"/>
          <w:szCs w:val="22"/>
          <w:lang w:val="hr-HR"/>
        </w:rPr>
        <w:t xml:space="preserve">prihvatiti izbor za člana u najviše dva radna tijela </w:t>
      </w:r>
      <w:r w:rsidRPr="001F7799">
        <w:rPr>
          <w:rFonts w:ascii="Times New Roman" w:hAnsi="Times New Roman"/>
          <w:sz w:val="22"/>
          <w:szCs w:val="22"/>
          <w:lang w:val="hr-HR"/>
        </w:rPr>
        <w:t>u koje ga izabere Gradsko vijeće</w:t>
      </w:r>
    </w:p>
    <w:p w:rsidR="0077066E" w:rsidRPr="001F7799" w:rsidRDefault="0077066E" w:rsidP="00591CF9">
      <w:pPr>
        <w:numPr>
          <w:ilvl w:val="0"/>
          <w:numId w:val="8"/>
        </w:numPr>
        <w:tabs>
          <w:tab w:val="left" w:pos="1134"/>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uvida u registar birača za vrijeme dok obavljaju dužnost </w:t>
      </w:r>
    </w:p>
    <w:p w:rsidR="0077066E" w:rsidRPr="001F7799" w:rsidRDefault="0077066E" w:rsidP="00591CF9">
      <w:pPr>
        <w:numPr>
          <w:ilvl w:val="0"/>
          <w:numId w:val="8"/>
        </w:numPr>
        <w:tabs>
          <w:tab w:val="left" w:pos="1134"/>
        </w:tabs>
        <w:spacing w:line="276" w:lineRule="auto"/>
        <w:jc w:val="both"/>
        <w:rPr>
          <w:rFonts w:ascii="Times New Roman" w:hAnsi="Times New Roman"/>
          <w:sz w:val="22"/>
          <w:szCs w:val="22"/>
          <w:lang w:val="hr-HR"/>
        </w:rPr>
      </w:pPr>
      <w:r w:rsidRPr="001F7799">
        <w:rPr>
          <w:rFonts w:ascii="Times New Roman" w:hAnsi="Times New Roman"/>
          <w:sz w:val="22"/>
          <w:szCs w:val="22"/>
          <w:lang w:val="hr-HR"/>
        </w:rPr>
        <w:t>tražiti i dobiti podatke, potrebne za obavljanje dužnosti v</w:t>
      </w:r>
      <w:r w:rsidR="008968E7">
        <w:rPr>
          <w:rFonts w:ascii="Times New Roman" w:hAnsi="Times New Roman"/>
          <w:sz w:val="22"/>
          <w:szCs w:val="22"/>
          <w:lang w:val="hr-HR"/>
        </w:rPr>
        <w:t>ijećnika, od tijela Grada Kutjeva</w:t>
      </w:r>
      <w:r w:rsidRPr="001F7799">
        <w:rPr>
          <w:rFonts w:ascii="Times New Roman" w:hAnsi="Times New Roman"/>
          <w:sz w:val="22"/>
          <w:szCs w:val="22"/>
          <w:lang w:val="hr-HR"/>
        </w:rPr>
        <w:t>, te u svezi s tim koristiti njihove stručne i tehničke usluge.</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(2) Vijećnik ne može biti kazneno gonjen niti odgovoran na bilo koji drugi način, zbog glasovanja, izjava ili iznesenih mišljena i stavova na sjednicama Gradskog vijeća.</w:t>
      </w:r>
    </w:p>
    <w:p w:rsidR="0077066E" w:rsidRPr="001F7799" w:rsidRDefault="0077066E" w:rsidP="0077066E">
      <w:pPr>
        <w:spacing w:line="276" w:lineRule="auto"/>
        <w:ind w:firstLine="720"/>
        <w:jc w:val="both"/>
        <w:rPr>
          <w:rFonts w:ascii="Times New Roman" w:hAnsi="Times New Roman"/>
          <w:sz w:val="22"/>
          <w:szCs w:val="22"/>
          <w:lang w:val="hr-HR"/>
        </w:rPr>
      </w:pPr>
      <w:r w:rsidRPr="001F7799">
        <w:rPr>
          <w:rFonts w:ascii="Times New Roman" w:hAnsi="Times New Roman"/>
          <w:sz w:val="22"/>
          <w:szCs w:val="22"/>
          <w:lang w:val="hr-HR"/>
        </w:rPr>
        <w:t xml:space="preserve">(3) Vijećnik je dužan čuvati tajnost podataka koji su kao tajni određeni u skladu s pozitivnim propisima, za koje sazna za vrijeme obnašanja dužnosti </w:t>
      </w:r>
      <w:r w:rsidR="008116CC" w:rsidRPr="001F7799">
        <w:rPr>
          <w:rFonts w:ascii="Times New Roman" w:hAnsi="Times New Roman"/>
          <w:sz w:val="22"/>
          <w:szCs w:val="22"/>
          <w:lang w:val="hr-HR"/>
        </w:rPr>
        <w:t>V</w:t>
      </w:r>
      <w:r w:rsidRPr="001F7799">
        <w:rPr>
          <w:rFonts w:ascii="Times New Roman" w:hAnsi="Times New Roman"/>
          <w:sz w:val="22"/>
          <w:szCs w:val="22"/>
          <w:lang w:val="hr-HR"/>
        </w:rPr>
        <w:t>ijećnika.</w:t>
      </w:r>
    </w:p>
    <w:p w:rsidR="0077066E" w:rsidRPr="001F7799" w:rsidRDefault="0077066E" w:rsidP="0077066E">
      <w:pPr>
        <w:spacing w:line="276" w:lineRule="auto"/>
        <w:ind w:firstLine="708"/>
        <w:jc w:val="both"/>
        <w:rPr>
          <w:rFonts w:ascii="Times New Roman" w:hAnsi="Times New Roman"/>
          <w:sz w:val="22"/>
          <w:szCs w:val="22"/>
          <w:u w:val="single"/>
          <w:lang w:val="hr-HR"/>
        </w:rPr>
      </w:pPr>
      <w:r w:rsidRPr="001F7799">
        <w:rPr>
          <w:rFonts w:ascii="Times New Roman" w:hAnsi="Times New Roman"/>
          <w:sz w:val="22"/>
          <w:szCs w:val="22"/>
          <w:lang w:val="hr-HR"/>
        </w:rPr>
        <w:t>(4) Vijećnik ima i druga prava i dužnosti utvrđena odredbama zakona, ovoga Statuta i Poslovnika.</w:t>
      </w:r>
    </w:p>
    <w:p w:rsidR="0077066E" w:rsidRPr="001F7799" w:rsidRDefault="0077066E" w:rsidP="0077066E">
      <w:pPr>
        <w:spacing w:line="276" w:lineRule="auto"/>
        <w:rPr>
          <w:rFonts w:ascii="Times New Roman" w:hAnsi="Times New Roman"/>
          <w:sz w:val="22"/>
          <w:szCs w:val="22"/>
          <w:lang w:val="hr-HR"/>
        </w:rPr>
      </w:pPr>
    </w:p>
    <w:p w:rsidR="0077066E" w:rsidRPr="001F7799" w:rsidRDefault="00870B53"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46</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(1) Gradsko vijeće može održati sjednicu, ako je na sjednici nazočna većina Vijećnika, a odluke donosi većinom glasova nazočnih Vijećnika.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(2) Gradsko vijeće donosi opće akte većinom glasova svih Vijećnika kada odlučuje o:</w:t>
      </w:r>
    </w:p>
    <w:p w:rsidR="0077066E" w:rsidRPr="001F7799" w:rsidRDefault="0077066E" w:rsidP="00BF70B0">
      <w:pPr>
        <w:pStyle w:val="Odlomakpopisa"/>
        <w:numPr>
          <w:ilvl w:val="0"/>
          <w:numId w:val="2"/>
        </w:numPr>
        <w:spacing w:line="276" w:lineRule="auto"/>
        <w:ind w:left="1134" w:hanging="141"/>
        <w:jc w:val="both"/>
        <w:rPr>
          <w:sz w:val="22"/>
          <w:szCs w:val="22"/>
          <w:lang w:val="hr-HR"/>
        </w:rPr>
      </w:pPr>
      <w:r w:rsidRPr="001F7799">
        <w:rPr>
          <w:sz w:val="22"/>
          <w:szCs w:val="22"/>
          <w:lang w:val="hr-HR"/>
        </w:rPr>
        <w:t>donošenju Statuta i njegovim izmjenama i dopunama</w:t>
      </w:r>
    </w:p>
    <w:p w:rsidR="008116CC" w:rsidRPr="001F7799" w:rsidRDefault="008116CC" w:rsidP="00BF70B0">
      <w:pPr>
        <w:pStyle w:val="Odlomakpopisa"/>
        <w:numPr>
          <w:ilvl w:val="0"/>
          <w:numId w:val="2"/>
        </w:numPr>
        <w:spacing w:line="276" w:lineRule="auto"/>
        <w:ind w:left="1134" w:hanging="141"/>
        <w:jc w:val="both"/>
        <w:rPr>
          <w:sz w:val="22"/>
          <w:szCs w:val="22"/>
          <w:lang w:val="hr-HR"/>
        </w:rPr>
      </w:pPr>
      <w:r w:rsidRPr="001F7799">
        <w:rPr>
          <w:sz w:val="22"/>
          <w:szCs w:val="22"/>
          <w:lang w:val="hr-HR"/>
        </w:rPr>
        <w:t>donošenju Poslovnika i njegovim izmjenama i dopunama</w:t>
      </w:r>
    </w:p>
    <w:p w:rsidR="0077066E" w:rsidRPr="001F7799" w:rsidRDefault="0077066E" w:rsidP="00BF70B0">
      <w:pPr>
        <w:pStyle w:val="Odlomakpopisa"/>
        <w:numPr>
          <w:ilvl w:val="0"/>
          <w:numId w:val="2"/>
        </w:numPr>
        <w:spacing w:line="276" w:lineRule="auto"/>
        <w:ind w:left="1134" w:hanging="141"/>
        <w:jc w:val="both"/>
        <w:rPr>
          <w:sz w:val="22"/>
          <w:szCs w:val="22"/>
          <w:lang w:val="hr-HR"/>
        </w:rPr>
      </w:pPr>
      <w:r w:rsidRPr="001F7799">
        <w:rPr>
          <w:sz w:val="22"/>
          <w:szCs w:val="22"/>
          <w:lang w:val="hr-HR"/>
        </w:rPr>
        <w:t xml:space="preserve">donošenju </w:t>
      </w:r>
      <w:r w:rsidR="008116CC" w:rsidRPr="001F7799">
        <w:rPr>
          <w:sz w:val="22"/>
          <w:szCs w:val="22"/>
          <w:lang w:val="hr-HR"/>
        </w:rPr>
        <w:t>p</w:t>
      </w:r>
      <w:r w:rsidR="00870B53">
        <w:rPr>
          <w:sz w:val="22"/>
          <w:szCs w:val="22"/>
          <w:lang w:val="hr-HR"/>
        </w:rPr>
        <w:t>roračuna Grada Kutjeva</w:t>
      </w:r>
      <w:r w:rsidRPr="001F7799">
        <w:rPr>
          <w:sz w:val="22"/>
          <w:szCs w:val="22"/>
          <w:lang w:val="hr-HR"/>
        </w:rPr>
        <w:t xml:space="preserve"> i njegovim izmjenama i dopunama</w:t>
      </w:r>
    </w:p>
    <w:p w:rsidR="0077066E" w:rsidRPr="001F7799" w:rsidRDefault="0077066E" w:rsidP="00BF70B0">
      <w:pPr>
        <w:pStyle w:val="Odlomakpopisa"/>
        <w:numPr>
          <w:ilvl w:val="0"/>
          <w:numId w:val="2"/>
        </w:numPr>
        <w:spacing w:line="276" w:lineRule="auto"/>
        <w:ind w:left="1134" w:hanging="141"/>
        <w:jc w:val="both"/>
        <w:rPr>
          <w:sz w:val="22"/>
          <w:szCs w:val="22"/>
          <w:lang w:val="hr-HR"/>
        </w:rPr>
      </w:pPr>
      <w:r w:rsidRPr="001F7799">
        <w:rPr>
          <w:sz w:val="22"/>
          <w:szCs w:val="22"/>
          <w:lang w:val="hr-HR"/>
        </w:rPr>
        <w:t>godišnjem izvještaju o izvršenju proračuna</w:t>
      </w:r>
    </w:p>
    <w:p w:rsidR="0077066E" w:rsidRPr="001F7799" w:rsidRDefault="0077066E" w:rsidP="00BF70B0">
      <w:pPr>
        <w:pStyle w:val="Odlomakpopisa"/>
        <w:spacing w:line="276" w:lineRule="auto"/>
        <w:ind w:left="1134" w:hanging="141"/>
        <w:jc w:val="both"/>
        <w:rPr>
          <w:sz w:val="22"/>
          <w:szCs w:val="22"/>
          <w:lang w:val="hr-HR"/>
        </w:rPr>
      </w:pPr>
      <w:r w:rsidRPr="001F7799">
        <w:rPr>
          <w:sz w:val="22"/>
          <w:szCs w:val="22"/>
          <w:lang w:val="hr-HR"/>
        </w:rPr>
        <w:t>-</w:t>
      </w:r>
      <w:r w:rsidRPr="001F7799">
        <w:rPr>
          <w:sz w:val="22"/>
          <w:szCs w:val="22"/>
          <w:lang w:val="hr-HR"/>
        </w:rPr>
        <w:tab/>
        <w:t>izboru predsjednika i potpredsjednika Gradskog vijeća</w:t>
      </w:r>
      <w:r w:rsidR="008116CC" w:rsidRPr="001F7799">
        <w:rPr>
          <w:sz w:val="22"/>
          <w:szCs w:val="22"/>
          <w:lang w:val="hr-HR"/>
        </w:rPr>
        <w:t>.</w:t>
      </w:r>
      <w:r w:rsidRPr="001F7799">
        <w:rPr>
          <w:sz w:val="22"/>
          <w:szCs w:val="22"/>
          <w:lang w:val="hr-HR"/>
        </w:rPr>
        <w:t xml:space="preserve"> </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(3) Poslovnikom će se odrediti i druga pitanja o kojima Gradsko vijeće odlučuje većinom glasova svih vijećnika.</w:t>
      </w:r>
    </w:p>
    <w:p w:rsidR="0077066E" w:rsidRPr="001F7799" w:rsidRDefault="0077066E" w:rsidP="0077066E">
      <w:pPr>
        <w:spacing w:line="276" w:lineRule="auto"/>
        <w:rPr>
          <w:rFonts w:ascii="Times New Roman" w:hAnsi="Times New Roman"/>
          <w:sz w:val="22"/>
          <w:szCs w:val="22"/>
          <w:lang w:val="hr-HR"/>
        </w:rPr>
      </w:pPr>
    </w:p>
    <w:p w:rsidR="0077066E" w:rsidRPr="001F7799" w:rsidRDefault="00870B53"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47</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(1) Poslovnikom se detaljnije uređuje način konstituiranja, sazivanja, rad i tijek sjednice, ostvarivanje prava, obveza i odgovornosti Vijećnika, ostvarivanje prava i dužnosti predsjednika Gradskog vijeća, djelokrug, sastav i način rada radnih tijela, način i postupak donošenja akata u Gradskom vijeću, postupak izbora i razrješenja, sudjelovanje građana na sjednicama, te druga pitanja od značaja za rad Gradskog vijeća.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Gradsko vijeće posebnom odlukom uređuje načela i standarde dobrog ponašanja predsjednika, potpredsjednika i </w:t>
      </w:r>
      <w:r w:rsidR="008116CC" w:rsidRPr="001F7799">
        <w:rPr>
          <w:rFonts w:ascii="Times New Roman" w:hAnsi="Times New Roman"/>
          <w:sz w:val="22"/>
          <w:szCs w:val="22"/>
          <w:lang w:val="hr-HR"/>
        </w:rPr>
        <w:t>V</w:t>
      </w:r>
      <w:r w:rsidRPr="001F7799">
        <w:rPr>
          <w:rFonts w:ascii="Times New Roman" w:hAnsi="Times New Roman"/>
          <w:sz w:val="22"/>
          <w:szCs w:val="22"/>
          <w:lang w:val="hr-HR"/>
        </w:rPr>
        <w:t>ijećnika, te predsjednika i članova radnih tijela Gradskog vijeća u obavljanju njihovih dužnosti.</w:t>
      </w:r>
    </w:p>
    <w:p w:rsidR="00A13E16" w:rsidRPr="001F7799" w:rsidRDefault="00A13E16"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ind w:left="709"/>
        <w:jc w:val="both"/>
        <w:rPr>
          <w:rFonts w:ascii="Times New Roman" w:hAnsi="Times New Roman"/>
          <w:sz w:val="22"/>
          <w:szCs w:val="22"/>
          <w:lang w:val="hr-HR"/>
        </w:rPr>
      </w:pPr>
      <w:r w:rsidRPr="001F7799">
        <w:rPr>
          <w:rFonts w:ascii="Times New Roman" w:hAnsi="Times New Roman"/>
          <w:sz w:val="22"/>
          <w:szCs w:val="22"/>
          <w:lang w:val="hr-HR"/>
        </w:rPr>
        <w:t xml:space="preserve">1. 1. Radna tijela </w:t>
      </w:r>
      <w:r w:rsidRPr="001F7799">
        <w:rPr>
          <w:rFonts w:ascii="Times New Roman" w:hAnsi="Times New Roman"/>
          <w:bCs/>
          <w:sz w:val="22"/>
          <w:szCs w:val="22"/>
          <w:lang w:val="hr-HR"/>
        </w:rPr>
        <w:t>Gradskog vijeća</w:t>
      </w:r>
    </w:p>
    <w:p w:rsidR="0077066E" w:rsidRPr="001F7799" w:rsidRDefault="0077066E" w:rsidP="00742198">
      <w:pPr>
        <w:spacing w:line="276" w:lineRule="auto"/>
        <w:rPr>
          <w:rFonts w:ascii="Times New Roman" w:hAnsi="Times New Roman"/>
          <w:bCs/>
          <w:sz w:val="22"/>
          <w:szCs w:val="22"/>
          <w:lang w:val="hr-HR"/>
        </w:rPr>
      </w:pPr>
    </w:p>
    <w:p w:rsidR="0077066E" w:rsidRPr="001F7799" w:rsidRDefault="00870B53"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48</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sz w:val="22"/>
          <w:szCs w:val="22"/>
          <w:lang w:val="hr-HR"/>
        </w:rPr>
        <w:t xml:space="preserve">(1) </w:t>
      </w:r>
      <w:r w:rsidRPr="001F7799">
        <w:rPr>
          <w:rFonts w:ascii="Times New Roman" w:hAnsi="Times New Roman"/>
          <w:bCs/>
          <w:sz w:val="22"/>
          <w:szCs w:val="22"/>
          <w:lang w:val="hr-HR"/>
        </w:rPr>
        <w:t>Za proučavanje i razmatranje pojedinih pitanja, te priprema i podnošenja odgovarajućih prijedloga za praćenje provođenja utvrđene politike i praćenja izvršavanja odluka i općih akata Gradskog vijeća, za koordinaciju u rješavanju pojedinih pitanja za proučavanje i raspravljanje i drugih pitanja iz nadležnosti Gradskog vijeća, te za izvršavanje određenih zadataka i poslova od interesa za Gradsko vijeće, Gradsko vijeće osniva radna tijela Gradskog vijeća.</w:t>
      </w: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sz w:val="22"/>
          <w:szCs w:val="22"/>
          <w:lang w:val="hr-HR"/>
        </w:rPr>
        <w:t xml:space="preserve">(2) </w:t>
      </w:r>
      <w:r w:rsidRPr="001F7799">
        <w:rPr>
          <w:rFonts w:ascii="Times New Roman" w:hAnsi="Times New Roman"/>
          <w:bCs/>
          <w:sz w:val="22"/>
          <w:szCs w:val="22"/>
          <w:lang w:val="hr-HR"/>
        </w:rPr>
        <w:t>Gradsko vijeće može osnovati stalna ili povremena radna tijela.</w:t>
      </w:r>
    </w:p>
    <w:p w:rsidR="0077066E" w:rsidRPr="001F7799" w:rsidRDefault="0077066E" w:rsidP="00742198">
      <w:pPr>
        <w:spacing w:line="276" w:lineRule="auto"/>
        <w:rPr>
          <w:rFonts w:ascii="Times New Roman" w:hAnsi="Times New Roman"/>
          <w:bCs/>
          <w:sz w:val="22"/>
          <w:szCs w:val="22"/>
          <w:lang w:val="hr-HR"/>
        </w:rPr>
      </w:pPr>
    </w:p>
    <w:p w:rsidR="0077066E" w:rsidRPr="001F7799" w:rsidRDefault="00870B53" w:rsidP="0077066E">
      <w:pPr>
        <w:spacing w:line="276" w:lineRule="auto"/>
        <w:jc w:val="center"/>
        <w:rPr>
          <w:rFonts w:ascii="Times New Roman" w:hAnsi="Times New Roman"/>
          <w:bCs/>
          <w:strike/>
          <w:sz w:val="22"/>
          <w:szCs w:val="22"/>
          <w:lang w:val="hr-HR"/>
        </w:rPr>
      </w:pPr>
      <w:r>
        <w:rPr>
          <w:rFonts w:ascii="Times New Roman" w:hAnsi="Times New Roman"/>
          <w:bCs/>
          <w:sz w:val="22"/>
          <w:szCs w:val="22"/>
          <w:lang w:val="hr-HR"/>
        </w:rPr>
        <w:t>Članak 49</w:t>
      </w:r>
      <w:r w:rsidR="0077066E" w:rsidRPr="001F7799">
        <w:rPr>
          <w:rFonts w:ascii="Times New Roman" w:hAnsi="Times New Roman"/>
          <w:bCs/>
          <w:sz w:val="22"/>
          <w:szCs w:val="22"/>
          <w:lang w:val="hr-HR"/>
        </w:rPr>
        <w:t>.</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ind w:firstLine="708"/>
        <w:rPr>
          <w:rFonts w:ascii="Times New Roman" w:hAnsi="Times New Roman"/>
          <w:bCs/>
          <w:sz w:val="22"/>
          <w:szCs w:val="22"/>
          <w:lang w:val="hr-HR"/>
        </w:rPr>
      </w:pPr>
      <w:r w:rsidRPr="001F7799">
        <w:rPr>
          <w:rFonts w:ascii="Times New Roman" w:hAnsi="Times New Roman"/>
          <w:bCs/>
          <w:sz w:val="22"/>
          <w:szCs w:val="22"/>
          <w:lang w:val="hr-HR"/>
        </w:rPr>
        <w:t>Stalna radna tijela Gradskog vijeća su:</w:t>
      </w:r>
    </w:p>
    <w:p w:rsidR="0077066E" w:rsidRPr="001F7799" w:rsidRDefault="0077066E" w:rsidP="0077066E">
      <w:pPr>
        <w:spacing w:line="276" w:lineRule="auto"/>
        <w:rPr>
          <w:rFonts w:ascii="Times New Roman" w:hAnsi="Times New Roman"/>
          <w:bCs/>
          <w:sz w:val="22"/>
          <w:szCs w:val="22"/>
          <w:lang w:val="hr-HR"/>
        </w:rPr>
      </w:pPr>
      <w:r w:rsidRPr="001F7799">
        <w:rPr>
          <w:rFonts w:ascii="Times New Roman" w:hAnsi="Times New Roman"/>
          <w:bCs/>
          <w:sz w:val="22"/>
          <w:szCs w:val="22"/>
          <w:lang w:val="hr-HR"/>
        </w:rPr>
        <w:tab/>
        <w:t xml:space="preserve">1. Mandatna komisija </w:t>
      </w:r>
    </w:p>
    <w:p w:rsidR="0077066E" w:rsidRPr="001F7799" w:rsidRDefault="0077066E" w:rsidP="0077066E">
      <w:pPr>
        <w:spacing w:line="276" w:lineRule="auto"/>
        <w:ind w:firstLine="708"/>
        <w:rPr>
          <w:rFonts w:ascii="Times New Roman" w:hAnsi="Times New Roman"/>
          <w:bCs/>
          <w:sz w:val="22"/>
          <w:szCs w:val="22"/>
          <w:lang w:val="hr-HR"/>
        </w:rPr>
      </w:pPr>
      <w:r w:rsidRPr="001F7799">
        <w:rPr>
          <w:rFonts w:ascii="Times New Roman" w:hAnsi="Times New Roman"/>
          <w:bCs/>
          <w:sz w:val="22"/>
          <w:szCs w:val="22"/>
          <w:lang w:val="hr-HR"/>
        </w:rPr>
        <w:t xml:space="preserve">2. </w:t>
      </w:r>
      <w:r w:rsidR="00870B53">
        <w:rPr>
          <w:rFonts w:ascii="Times New Roman" w:hAnsi="Times New Roman"/>
          <w:bCs/>
          <w:sz w:val="22"/>
          <w:szCs w:val="22"/>
          <w:lang w:val="hr-HR"/>
        </w:rPr>
        <w:t>Komisija za Statut, Poslovnik i normativnu djelatnost</w:t>
      </w:r>
    </w:p>
    <w:p w:rsidR="0077066E" w:rsidRPr="001F7799" w:rsidRDefault="00870B53" w:rsidP="00870B53">
      <w:pPr>
        <w:spacing w:line="276" w:lineRule="auto"/>
        <w:rPr>
          <w:rFonts w:ascii="Times New Roman" w:hAnsi="Times New Roman"/>
          <w:bCs/>
          <w:sz w:val="22"/>
          <w:szCs w:val="22"/>
          <w:lang w:val="hr-HR"/>
        </w:rPr>
      </w:pPr>
      <w:r>
        <w:rPr>
          <w:rFonts w:ascii="Times New Roman" w:hAnsi="Times New Roman"/>
          <w:bCs/>
          <w:sz w:val="22"/>
          <w:szCs w:val="22"/>
          <w:lang w:val="hr-HR"/>
        </w:rPr>
        <w:tab/>
        <w:t>3</w:t>
      </w:r>
      <w:r w:rsidR="0077066E" w:rsidRPr="001F7799">
        <w:rPr>
          <w:rFonts w:ascii="Times New Roman" w:hAnsi="Times New Roman"/>
          <w:bCs/>
          <w:sz w:val="22"/>
          <w:szCs w:val="22"/>
          <w:lang w:val="hr-HR"/>
        </w:rPr>
        <w:t xml:space="preserve">. </w:t>
      </w:r>
      <w:r>
        <w:rPr>
          <w:rFonts w:ascii="Times New Roman" w:hAnsi="Times New Roman"/>
          <w:bCs/>
          <w:sz w:val="22"/>
          <w:szCs w:val="22"/>
          <w:lang w:val="hr-HR"/>
        </w:rPr>
        <w:t>Komisija za izbor i imenovanje</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870B53" w:rsidP="0077066E">
      <w:pPr>
        <w:spacing w:line="276" w:lineRule="auto"/>
        <w:jc w:val="center"/>
        <w:rPr>
          <w:rFonts w:ascii="Times New Roman" w:hAnsi="Times New Roman"/>
          <w:bCs/>
          <w:strike/>
          <w:sz w:val="22"/>
          <w:szCs w:val="22"/>
          <w:lang w:val="hr-HR"/>
        </w:rPr>
      </w:pPr>
      <w:r>
        <w:rPr>
          <w:rFonts w:ascii="Times New Roman" w:hAnsi="Times New Roman"/>
          <w:bCs/>
          <w:sz w:val="22"/>
          <w:szCs w:val="22"/>
          <w:lang w:val="hr-HR"/>
        </w:rPr>
        <w:t>Članak 50</w:t>
      </w:r>
      <w:r w:rsidR="0077066E" w:rsidRPr="001F7799">
        <w:rPr>
          <w:rFonts w:ascii="Times New Roman" w:hAnsi="Times New Roman"/>
          <w:bCs/>
          <w:sz w:val="22"/>
          <w:szCs w:val="22"/>
          <w:lang w:val="hr-HR"/>
        </w:rPr>
        <w:t xml:space="preserve">. </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(1) Gradsko vijeće može uz radna tijela </w:t>
      </w:r>
      <w:r w:rsidRPr="001F7799">
        <w:rPr>
          <w:rFonts w:ascii="Times New Roman" w:hAnsi="Times New Roman"/>
          <w:bCs/>
          <w:sz w:val="22"/>
          <w:szCs w:val="22"/>
          <w:lang w:val="hr-HR"/>
        </w:rPr>
        <w:t>iz č</w:t>
      </w:r>
      <w:r w:rsidR="00870B53">
        <w:rPr>
          <w:rFonts w:ascii="Times New Roman" w:hAnsi="Times New Roman"/>
          <w:bCs/>
          <w:sz w:val="22"/>
          <w:szCs w:val="22"/>
          <w:lang w:val="hr-HR"/>
        </w:rPr>
        <w:t>lanka 49</w:t>
      </w:r>
      <w:r w:rsidRPr="001F7799">
        <w:rPr>
          <w:rFonts w:ascii="Times New Roman" w:hAnsi="Times New Roman"/>
          <w:bCs/>
          <w:sz w:val="22"/>
          <w:szCs w:val="22"/>
          <w:lang w:val="hr-HR"/>
        </w:rPr>
        <w:t xml:space="preserve">. ovoga </w:t>
      </w:r>
      <w:r w:rsidRPr="001F7799">
        <w:rPr>
          <w:rFonts w:ascii="Times New Roman" w:hAnsi="Times New Roman"/>
          <w:sz w:val="22"/>
          <w:szCs w:val="22"/>
          <w:lang w:val="hr-HR"/>
        </w:rPr>
        <w:t>Statuta, osnovati i druga stalna i povremena radna tijela radi proučavanja i razmatranja drugih pitanja iz djelokruga Gradskog vijeća, pripreme prijedloga odluka i drugih akata, davanja mišljenja i prijedloga u svezi pitanja koja su na dnevnom redu Gradskog vijeća.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w:t>
      </w:r>
      <w:r w:rsidRPr="001F7799">
        <w:rPr>
          <w:rFonts w:ascii="Times New Roman" w:hAnsi="Times New Roman"/>
          <w:bCs/>
          <w:sz w:val="22"/>
          <w:szCs w:val="22"/>
          <w:lang w:val="hr-HR"/>
        </w:rPr>
        <w:t>Odlukom o osnivanju radnih tijela uređuje se njihov naziv, sastav, djelokrug i način rada.</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870B53"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51</w:t>
      </w:r>
      <w:r w:rsidR="0077066E" w:rsidRPr="001F7799">
        <w:rPr>
          <w:rFonts w:ascii="Times New Roman" w:hAnsi="Times New Roman"/>
          <w:sz w:val="22"/>
          <w:szCs w:val="22"/>
          <w:lang w:val="hr-HR"/>
        </w:rPr>
        <w:t xml:space="preserve">. </w:t>
      </w:r>
    </w:p>
    <w:p w:rsidR="0077066E" w:rsidRPr="001F7799" w:rsidRDefault="0077066E" w:rsidP="00742198">
      <w:pPr>
        <w:spacing w:line="276" w:lineRule="auto"/>
        <w:rPr>
          <w:rFonts w:ascii="Times New Roman" w:hAnsi="Times New Roman"/>
          <w:strike/>
          <w:sz w:val="22"/>
          <w:szCs w:val="22"/>
          <w:lang w:val="hr-HR"/>
        </w:rPr>
      </w:pPr>
    </w:p>
    <w:p w:rsidR="0077066E" w:rsidRPr="001F7799" w:rsidRDefault="0077066E" w:rsidP="0077066E">
      <w:pPr>
        <w:widowControl w:val="0"/>
        <w:tabs>
          <w:tab w:val="left" w:pos="709"/>
          <w:tab w:val="left" w:pos="7088"/>
        </w:tabs>
        <w:rPr>
          <w:rFonts w:ascii="Times New Roman" w:hAnsi="Times New Roman"/>
          <w:sz w:val="22"/>
          <w:szCs w:val="22"/>
          <w:lang w:val="hr-HR"/>
        </w:rPr>
      </w:pPr>
      <w:r w:rsidRPr="001F7799">
        <w:rPr>
          <w:rFonts w:ascii="Times New Roman" w:hAnsi="Times New Roman"/>
          <w:sz w:val="22"/>
          <w:szCs w:val="22"/>
        </w:rPr>
        <w:tab/>
      </w:r>
      <w:r w:rsidRPr="001F7799">
        <w:rPr>
          <w:rFonts w:ascii="Times New Roman" w:hAnsi="Times New Roman"/>
          <w:sz w:val="22"/>
          <w:szCs w:val="22"/>
          <w:lang w:val="hr-HR"/>
        </w:rPr>
        <w:t>(1) Mandatna komisija:</w:t>
      </w:r>
      <w:bookmarkStart w:id="4" w:name="_Hlk62715309"/>
    </w:p>
    <w:p w:rsidR="0077066E" w:rsidRPr="001F7799" w:rsidRDefault="0077066E" w:rsidP="00591CF9">
      <w:pPr>
        <w:numPr>
          <w:ilvl w:val="0"/>
          <w:numId w:val="21"/>
        </w:num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na konstituirajućoj sjednici obavještava Gradsko vijeće o provedenim izborima za Gradsko vijeće i imenima izabranih Vijećnika, temeljem objavljenih rezultata nadležnog izbornog povjerenstva o provedenim izborima</w:t>
      </w:r>
    </w:p>
    <w:p w:rsidR="00CC3428" w:rsidRPr="001F7799" w:rsidRDefault="0077066E" w:rsidP="00591CF9">
      <w:pPr>
        <w:numPr>
          <w:ilvl w:val="0"/>
          <w:numId w:val="21"/>
        </w:num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 xml:space="preserve">obavještava Gradsko vijeće o podnesenim ostavkama na dužnost </w:t>
      </w:r>
      <w:r w:rsidRPr="001F7799">
        <w:rPr>
          <w:rFonts w:ascii="Times New Roman" w:hAnsi="Times New Roman"/>
          <w:iCs/>
          <w:sz w:val="22"/>
          <w:szCs w:val="22"/>
          <w:lang w:val="hr-HR"/>
        </w:rPr>
        <w:t xml:space="preserve">Vijećnika, </w:t>
      </w:r>
    </w:p>
    <w:p w:rsidR="0077066E" w:rsidRPr="001F7799" w:rsidRDefault="0077066E" w:rsidP="00CC3428">
      <w:pPr>
        <w:tabs>
          <w:tab w:val="left" w:pos="709"/>
          <w:tab w:val="left" w:pos="7088"/>
        </w:tabs>
        <w:ind w:left="1440"/>
        <w:jc w:val="both"/>
        <w:rPr>
          <w:rFonts w:ascii="Times New Roman" w:hAnsi="Times New Roman"/>
          <w:sz w:val="22"/>
          <w:szCs w:val="22"/>
          <w:lang w:val="hr-HR"/>
        </w:rPr>
      </w:pPr>
      <w:r w:rsidRPr="001F7799">
        <w:rPr>
          <w:rFonts w:ascii="Times New Roman" w:hAnsi="Times New Roman"/>
          <w:sz w:val="22"/>
          <w:szCs w:val="22"/>
          <w:lang w:val="hr-HR"/>
        </w:rPr>
        <w:t xml:space="preserve">te o zamjenicima </w:t>
      </w:r>
      <w:r w:rsidRPr="001F7799">
        <w:rPr>
          <w:rFonts w:ascii="Times New Roman" w:hAnsi="Times New Roman"/>
          <w:iCs/>
          <w:sz w:val="22"/>
          <w:szCs w:val="22"/>
          <w:lang w:val="hr-HR"/>
        </w:rPr>
        <w:t xml:space="preserve">Vijećnika </w:t>
      </w:r>
      <w:r w:rsidRPr="001F7799">
        <w:rPr>
          <w:rFonts w:ascii="Times New Roman" w:hAnsi="Times New Roman"/>
          <w:sz w:val="22"/>
          <w:szCs w:val="22"/>
          <w:lang w:val="hr-HR"/>
        </w:rPr>
        <w:t>koji umjesto njih počinju obavljati dužnost</w:t>
      </w:r>
    </w:p>
    <w:p w:rsidR="0077066E" w:rsidRPr="001F7799" w:rsidRDefault="0077066E" w:rsidP="00591CF9">
      <w:pPr>
        <w:numPr>
          <w:ilvl w:val="0"/>
          <w:numId w:val="21"/>
        </w:numPr>
        <w:tabs>
          <w:tab w:val="left" w:pos="709"/>
          <w:tab w:val="left" w:pos="7088"/>
        </w:tabs>
        <w:jc w:val="both"/>
        <w:rPr>
          <w:rFonts w:ascii="Times New Roman" w:hAnsi="Times New Roman"/>
          <w:iCs/>
          <w:sz w:val="22"/>
          <w:szCs w:val="22"/>
          <w:lang w:val="hr-HR"/>
        </w:rPr>
      </w:pPr>
      <w:r w:rsidRPr="001F7799">
        <w:rPr>
          <w:rFonts w:ascii="Times New Roman" w:hAnsi="Times New Roman"/>
          <w:iCs/>
          <w:sz w:val="22"/>
          <w:szCs w:val="22"/>
          <w:lang w:val="hr-HR"/>
        </w:rPr>
        <w:t>obavještava Gradsko vijeće o mirovanju mandata Vijećnika po sili zakona, o mirovanju mandata iz osobnih razloga i o mirovanju mandata zbog obnašanja nespojive dužnosti te o zamjeniku Vijećnika koji umjesto njega počinje obavljati dužnost</w:t>
      </w:r>
    </w:p>
    <w:p w:rsidR="0077066E" w:rsidRPr="001F7799" w:rsidRDefault="0077066E" w:rsidP="0077066E">
      <w:pPr>
        <w:spacing w:line="276" w:lineRule="auto"/>
        <w:ind w:left="372" w:firstLine="708"/>
        <w:jc w:val="both"/>
        <w:rPr>
          <w:rFonts w:ascii="Times New Roman" w:hAnsi="Times New Roman"/>
          <w:bCs/>
          <w:sz w:val="22"/>
          <w:szCs w:val="22"/>
          <w:lang w:val="hr-HR"/>
        </w:rPr>
      </w:pPr>
      <w:r w:rsidRPr="001F7799">
        <w:rPr>
          <w:rFonts w:ascii="Times New Roman" w:hAnsi="Times New Roman"/>
          <w:sz w:val="22"/>
          <w:szCs w:val="22"/>
        </w:rPr>
        <w:t>-</w:t>
      </w:r>
      <w:r w:rsidR="00742198" w:rsidRPr="001F7799">
        <w:rPr>
          <w:rFonts w:ascii="Times New Roman" w:hAnsi="Times New Roman"/>
          <w:sz w:val="22"/>
          <w:szCs w:val="22"/>
        </w:rPr>
        <w:tab/>
      </w:r>
      <w:r w:rsidRPr="001F7799">
        <w:rPr>
          <w:rFonts w:ascii="Times New Roman" w:hAnsi="Times New Roman"/>
          <w:sz w:val="22"/>
          <w:szCs w:val="22"/>
          <w:lang w:val="hr-HR"/>
        </w:rPr>
        <w:t xml:space="preserve">obavještava Gradsko vijeće o prestanku mirovanja mandata </w:t>
      </w:r>
      <w:r w:rsidRPr="001F7799">
        <w:rPr>
          <w:rFonts w:ascii="Times New Roman" w:hAnsi="Times New Roman"/>
          <w:iCs/>
          <w:sz w:val="22"/>
          <w:szCs w:val="22"/>
          <w:lang w:val="hr-HR"/>
        </w:rPr>
        <w:t xml:space="preserve">Vijećnika. </w:t>
      </w:r>
    </w:p>
    <w:bookmarkEnd w:id="4"/>
    <w:p w:rsidR="00A121D2" w:rsidRDefault="0077066E" w:rsidP="00CC3428">
      <w:pPr>
        <w:spacing w:line="276" w:lineRule="auto"/>
        <w:ind w:firstLine="708"/>
        <w:jc w:val="both"/>
        <w:rPr>
          <w:rFonts w:ascii="Times New Roman" w:hAnsi="Times New Roman"/>
          <w:bCs/>
          <w:sz w:val="22"/>
          <w:szCs w:val="22"/>
          <w:lang w:val="hr-HR"/>
        </w:rPr>
      </w:pPr>
      <w:r w:rsidRPr="001F7799">
        <w:rPr>
          <w:rFonts w:ascii="Times New Roman" w:hAnsi="Times New Roman"/>
          <w:sz w:val="22"/>
          <w:szCs w:val="22"/>
          <w:lang w:val="hr-HR"/>
        </w:rPr>
        <w:t xml:space="preserve">(2) </w:t>
      </w:r>
      <w:r w:rsidRPr="001F7799">
        <w:rPr>
          <w:rFonts w:ascii="Times New Roman" w:hAnsi="Times New Roman"/>
          <w:bCs/>
          <w:sz w:val="22"/>
          <w:szCs w:val="22"/>
          <w:lang w:val="hr-HR"/>
        </w:rPr>
        <w:t>Mandatna komisija ima predsjednika i dva člana</w:t>
      </w:r>
      <w:r w:rsidR="00CC3428" w:rsidRPr="001F7799">
        <w:rPr>
          <w:rFonts w:ascii="Times New Roman" w:hAnsi="Times New Roman"/>
          <w:bCs/>
          <w:sz w:val="22"/>
          <w:szCs w:val="22"/>
          <w:lang w:val="hr-HR"/>
        </w:rPr>
        <w:t xml:space="preserve"> koji se biraju iz reda Vijećnika.</w:t>
      </w:r>
    </w:p>
    <w:p w:rsidR="00A121D2" w:rsidRDefault="00A121D2">
      <w:pPr>
        <w:spacing w:after="160" w:line="259" w:lineRule="auto"/>
        <w:rPr>
          <w:rFonts w:ascii="Times New Roman" w:hAnsi="Times New Roman"/>
          <w:bCs/>
          <w:sz w:val="22"/>
          <w:szCs w:val="22"/>
          <w:lang w:val="hr-HR"/>
        </w:rPr>
      </w:pPr>
    </w:p>
    <w:p w:rsidR="0077066E" w:rsidRPr="001F7799" w:rsidRDefault="00A1591A"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52</w:t>
      </w:r>
      <w:r w:rsidR="0077066E" w:rsidRPr="001F7799">
        <w:rPr>
          <w:rFonts w:ascii="Times New Roman" w:hAnsi="Times New Roman"/>
          <w:bCs/>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870B53" w:rsidP="00591CF9">
      <w:pPr>
        <w:pStyle w:val="Odlomakpopisa"/>
        <w:numPr>
          <w:ilvl w:val="0"/>
          <w:numId w:val="24"/>
        </w:numPr>
        <w:spacing w:line="276" w:lineRule="auto"/>
        <w:rPr>
          <w:bCs/>
          <w:sz w:val="22"/>
          <w:szCs w:val="22"/>
          <w:lang w:val="hr-HR"/>
        </w:rPr>
      </w:pPr>
      <w:r>
        <w:rPr>
          <w:bCs/>
          <w:sz w:val="22"/>
          <w:szCs w:val="22"/>
          <w:lang w:val="hr-HR"/>
        </w:rPr>
        <w:t>Komisija za Statut, Poslovnik i normativnu djelatnost</w:t>
      </w:r>
      <w:r w:rsidR="0077066E" w:rsidRPr="001F7799">
        <w:rPr>
          <w:bCs/>
          <w:sz w:val="22"/>
          <w:szCs w:val="22"/>
          <w:lang w:val="hr-HR"/>
        </w:rPr>
        <w:t>:</w:t>
      </w:r>
    </w:p>
    <w:p w:rsidR="0077066E" w:rsidRPr="001F7799" w:rsidRDefault="0077066E" w:rsidP="00742198">
      <w:pPr>
        <w:numPr>
          <w:ilvl w:val="0"/>
          <w:numId w:val="10"/>
        </w:numPr>
        <w:tabs>
          <w:tab w:val="clear" w:pos="1440"/>
        </w:tabs>
        <w:spacing w:line="276" w:lineRule="auto"/>
        <w:ind w:left="1134" w:hanging="283"/>
        <w:jc w:val="both"/>
        <w:rPr>
          <w:rFonts w:ascii="Times New Roman" w:hAnsi="Times New Roman"/>
          <w:sz w:val="22"/>
          <w:szCs w:val="22"/>
          <w:lang w:val="hr-HR"/>
        </w:rPr>
      </w:pPr>
      <w:r w:rsidRPr="001F7799">
        <w:rPr>
          <w:rFonts w:ascii="Times New Roman" w:hAnsi="Times New Roman"/>
          <w:bCs/>
          <w:sz w:val="22"/>
          <w:szCs w:val="22"/>
          <w:lang w:val="hr-HR"/>
        </w:rPr>
        <w:t xml:space="preserve">raspravlja i predlaže </w:t>
      </w:r>
      <w:r w:rsidRPr="001F7799">
        <w:rPr>
          <w:rFonts w:ascii="Times New Roman" w:hAnsi="Times New Roman"/>
          <w:sz w:val="22"/>
          <w:szCs w:val="22"/>
          <w:lang w:val="hr-HR"/>
        </w:rPr>
        <w:t>Statut i Poslovnik</w:t>
      </w:r>
    </w:p>
    <w:p w:rsidR="0077066E" w:rsidRPr="001F7799" w:rsidRDefault="0077066E" w:rsidP="00742198">
      <w:pPr>
        <w:numPr>
          <w:ilvl w:val="0"/>
          <w:numId w:val="10"/>
        </w:numPr>
        <w:tabs>
          <w:tab w:val="clear" w:pos="1440"/>
        </w:tabs>
        <w:spacing w:line="276" w:lineRule="auto"/>
        <w:ind w:left="1134" w:hanging="283"/>
        <w:jc w:val="both"/>
        <w:rPr>
          <w:rFonts w:ascii="Times New Roman" w:hAnsi="Times New Roman"/>
          <w:sz w:val="22"/>
          <w:szCs w:val="22"/>
          <w:lang w:val="hr-HR"/>
        </w:rPr>
      </w:pPr>
      <w:r w:rsidRPr="001F7799">
        <w:rPr>
          <w:rFonts w:ascii="Times New Roman" w:hAnsi="Times New Roman"/>
          <w:sz w:val="22"/>
          <w:szCs w:val="22"/>
          <w:lang w:val="hr-HR"/>
        </w:rPr>
        <w:t>raspravlja i predlaže pokretanje postupka za izmjenu i/ili dopunu Statuta, odnosno Poslovnika</w:t>
      </w:r>
    </w:p>
    <w:p w:rsidR="0077066E" w:rsidRPr="001F7799" w:rsidRDefault="0077066E" w:rsidP="00742198">
      <w:pPr>
        <w:spacing w:line="276" w:lineRule="auto"/>
        <w:ind w:left="1134" w:hanging="283"/>
        <w:jc w:val="both"/>
        <w:rPr>
          <w:rFonts w:ascii="Times New Roman" w:hAnsi="Times New Roman"/>
          <w:bCs/>
          <w:sz w:val="22"/>
          <w:szCs w:val="22"/>
          <w:lang w:val="hr-HR"/>
        </w:rPr>
      </w:pPr>
      <w:r w:rsidRPr="001F7799">
        <w:rPr>
          <w:rFonts w:ascii="Times New Roman" w:hAnsi="Times New Roman"/>
          <w:sz w:val="22"/>
          <w:szCs w:val="22"/>
          <w:lang w:val="hr-HR"/>
        </w:rPr>
        <w:t>-</w:t>
      </w:r>
      <w:r w:rsidRPr="001F7799">
        <w:rPr>
          <w:rFonts w:ascii="Times New Roman" w:hAnsi="Times New Roman"/>
          <w:sz w:val="22"/>
          <w:szCs w:val="22"/>
          <w:lang w:val="hr-HR"/>
        </w:rPr>
        <w:tab/>
        <w:t>razmatra prijedloge odluka i drugih općih akata koje donosi Gradsko vijeće u pogledu njihove usklađenosti s Ustavom i pravnim sustavom, te u pogledu njihove pravne obrade i o tome daje mišljene i prijedloge Gradskom vijeću</w:t>
      </w:r>
    </w:p>
    <w:p w:rsidR="0077066E" w:rsidRPr="001F7799" w:rsidRDefault="0077066E" w:rsidP="00742198">
      <w:pPr>
        <w:spacing w:line="276" w:lineRule="auto"/>
        <w:ind w:left="1134" w:hanging="283"/>
        <w:jc w:val="both"/>
        <w:rPr>
          <w:rFonts w:ascii="Times New Roman" w:hAnsi="Times New Roman"/>
          <w:bCs/>
          <w:sz w:val="22"/>
          <w:szCs w:val="22"/>
          <w:lang w:val="hr-HR"/>
        </w:rPr>
      </w:pPr>
      <w:r w:rsidRPr="001F7799">
        <w:rPr>
          <w:rFonts w:ascii="Times New Roman" w:hAnsi="Times New Roman"/>
          <w:bCs/>
          <w:sz w:val="22"/>
          <w:szCs w:val="22"/>
          <w:lang w:val="hr-HR"/>
        </w:rPr>
        <w:t>-</w:t>
      </w:r>
      <w:r w:rsidRPr="001F7799">
        <w:rPr>
          <w:rFonts w:ascii="Times New Roman" w:hAnsi="Times New Roman"/>
          <w:bCs/>
          <w:sz w:val="22"/>
          <w:szCs w:val="22"/>
          <w:lang w:val="hr-HR"/>
        </w:rPr>
        <w:tab/>
        <w:t>razmatra poticaje za donošenje odluka i akata, utvrđuje i izdaje pročišćene tekstove odluka i akata Gradskog vijeća kada je tim aktima ovlašten ili kada to ocijeni potrebnim</w:t>
      </w:r>
    </w:p>
    <w:p w:rsidR="0077066E" w:rsidRPr="001F7799" w:rsidRDefault="0077066E" w:rsidP="00742198">
      <w:pPr>
        <w:spacing w:line="276" w:lineRule="auto"/>
        <w:ind w:left="1134" w:hanging="283"/>
        <w:jc w:val="both"/>
        <w:rPr>
          <w:rFonts w:ascii="Times New Roman" w:hAnsi="Times New Roman"/>
          <w:bCs/>
          <w:sz w:val="22"/>
          <w:szCs w:val="22"/>
          <w:lang w:val="hr-HR"/>
        </w:rPr>
      </w:pPr>
      <w:r w:rsidRPr="001F7799">
        <w:rPr>
          <w:rFonts w:ascii="Times New Roman" w:hAnsi="Times New Roman"/>
          <w:bCs/>
          <w:sz w:val="22"/>
          <w:szCs w:val="22"/>
          <w:lang w:val="hr-HR"/>
        </w:rPr>
        <w:t>-</w:t>
      </w:r>
      <w:r w:rsidRPr="001F7799">
        <w:rPr>
          <w:rFonts w:ascii="Times New Roman" w:hAnsi="Times New Roman"/>
          <w:bCs/>
          <w:sz w:val="22"/>
          <w:szCs w:val="22"/>
          <w:lang w:val="hr-HR"/>
        </w:rPr>
        <w:tab/>
        <w:t>razmatra prijedloge za davanje autentičnog tumačenja Statuta, odluka ili drugih akata Gradskog vijeća</w:t>
      </w:r>
    </w:p>
    <w:p w:rsidR="0077066E" w:rsidRPr="001F7799" w:rsidRDefault="0077066E" w:rsidP="00742198">
      <w:pPr>
        <w:numPr>
          <w:ilvl w:val="0"/>
          <w:numId w:val="10"/>
        </w:numPr>
        <w:tabs>
          <w:tab w:val="clear" w:pos="1440"/>
        </w:tabs>
        <w:spacing w:line="276" w:lineRule="auto"/>
        <w:ind w:left="1134" w:hanging="283"/>
        <w:jc w:val="both"/>
        <w:rPr>
          <w:rFonts w:ascii="Times New Roman" w:hAnsi="Times New Roman"/>
          <w:sz w:val="22"/>
          <w:szCs w:val="22"/>
          <w:lang w:val="hr-HR"/>
        </w:rPr>
      </w:pPr>
      <w:r w:rsidRPr="001F7799">
        <w:rPr>
          <w:rFonts w:ascii="Times New Roman" w:hAnsi="Times New Roman"/>
          <w:bCs/>
          <w:sz w:val="22"/>
          <w:szCs w:val="22"/>
          <w:lang w:val="hr-HR"/>
        </w:rPr>
        <w:t>obavlja i druge poslove određene Poslovnikom.</w:t>
      </w: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 xml:space="preserve">(2) </w:t>
      </w:r>
      <w:r w:rsidR="00870B53">
        <w:rPr>
          <w:rFonts w:ascii="Times New Roman" w:hAnsi="Times New Roman"/>
          <w:bCs/>
          <w:sz w:val="22"/>
          <w:szCs w:val="22"/>
          <w:lang w:val="hr-HR"/>
        </w:rPr>
        <w:t>Komisija za Statut, Poslovnik i normativnu djelatno</w:t>
      </w:r>
      <w:r w:rsidR="00870B53">
        <w:rPr>
          <w:bCs/>
          <w:sz w:val="22"/>
          <w:szCs w:val="22"/>
          <w:lang w:val="hr-HR"/>
        </w:rPr>
        <w:t>st</w:t>
      </w:r>
      <w:r w:rsidRPr="001F7799">
        <w:rPr>
          <w:rFonts w:ascii="Times New Roman" w:hAnsi="Times New Roman"/>
          <w:bCs/>
          <w:sz w:val="22"/>
          <w:szCs w:val="22"/>
          <w:lang w:val="hr-HR"/>
        </w:rPr>
        <w:t xml:space="preserve"> ima predsjednika, zamjenika predsjednika i tri člana, koji se biraju iz redova Vijećnika i uglednih građana.</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A1591A"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53</w:t>
      </w:r>
      <w:r w:rsidR="0077066E" w:rsidRPr="001F7799">
        <w:rPr>
          <w:rFonts w:ascii="Times New Roman" w:hAnsi="Times New Roman"/>
          <w:bCs/>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A1591A" w:rsidP="00591CF9">
      <w:pPr>
        <w:pStyle w:val="Odlomakpopisa"/>
        <w:numPr>
          <w:ilvl w:val="0"/>
          <w:numId w:val="25"/>
        </w:numPr>
        <w:spacing w:line="276" w:lineRule="auto"/>
        <w:rPr>
          <w:sz w:val="22"/>
          <w:szCs w:val="22"/>
          <w:lang w:val="hr-HR"/>
        </w:rPr>
      </w:pPr>
      <w:r>
        <w:rPr>
          <w:bCs/>
          <w:sz w:val="22"/>
          <w:szCs w:val="22"/>
          <w:lang w:val="hr-HR"/>
        </w:rPr>
        <w:t>Komisija za izbor i imenovanje</w:t>
      </w:r>
      <w:r w:rsidR="0077066E" w:rsidRPr="001F7799">
        <w:rPr>
          <w:sz w:val="22"/>
          <w:szCs w:val="22"/>
          <w:lang w:val="hr-HR"/>
        </w:rPr>
        <w:t>, predlaže:</w:t>
      </w:r>
    </w:p>
    <w:p w:rsidR="0077066E" w:rsidRPr="001F7799" w:rsidRDefault="0077066E" w:rsidP="00591CF9">
      <w:pPr>
        <w:numPr>
          <w:ilvl w:val="0"/>
          <w:numId w:val="9"/>
        </w:numPr>
        <w:tabs>
          <w:tab w:val="clear" w:pos="1211"/>
        </w:tabs>
        <w:spacing w:line="276" w:lineRule="auto"/>
        <w:ind w:left="1134" w:firstLine="0"/>
        <w:jc w:val="both"/>
        <w:rPr>
          <w:rFonts w:ascii="Times New Roman" w:hAnsi="Times New Roman"/>
          <w:sz w:val="22"/>
          <w:szCs w:val="22"/>
          <w:lang w:val="hr-HR"/>
        </w:rPr>
      </w:pPr>
      <w:r w:rsidRPr="001F7799">
        <w:rPr>
          <w:rFonts w:ascii="Times New Roman" w:hAnsi="Times New Roman"/>
          <w:sz w:val="22"/>
          <w:szCs w:val="22"/>
          <w:lang w:val="hr-HR"/>
        </w:rPr>
        <w:t>izbor i razrješenje predsjednika i potpredsjednika Gradskog vijeća</w:t>
      </w:r>
    </w:p>
    <w:p w:rsidR="0077066E" w:rsidRPr="001F7799" w:rsidRDefault="0077066E" w:rsidP="00591CF9">
      <w:pPr>
        <w:numPr>
          <w:ilvl w:val="0"/>
          <w:numId w:val="9"/>
        </w:numPr>
        <w:tabs>
          <w:tab w:val="clear" w:pos="1211"/>
        </w:tabs>
        <w:spacing w:line="276" w:lineRule="auto"/>
        <w:ind w:left="1134" w:firstLine="0"/>
        <w:jc w:val="both"/>
        <w:rPr>
          <w:rFonts w:ascii="Times New Roman" w:hAnsi="Times New Roman"/>
          <w:sz w:val="22"/>
          <w:szCs w:val="22"/>
          <w:lang w:val="hr-HR"/>
        </w:rPr>
      </w:pPr>
      <w:r w:rsidRPr="001F7799">
        <w:rPr>
          <w:rFonts w:ascii="Times New Roman" w:hAnsi="Times New Roman"/>
          <w:sz w:val="22"/>
          <w:szCs w:val="22"/>
          <w:lang w:val="hr-HR"/>
        </w:rPr>
        <w:t>izbor i razrješenje članova radnih tijela Gradskog vijeća</w:t>
      </w:r>
    </w:p>
    <w:p w:rsidR="0077066E" w:rsidRPr="001F7799" w:rsidRDefault="0077066E" w:rsidP="00591CF9">
      <w:pPr>
        <w:numPr>
          <w:ilvl w:val="0"/>
          <w:numId w:val="9"/>
        </w:numPr>
        <w:tabs>
          <w:tab w:val="clear" w:pos="1211"/>
        </w:tabs>
        <w:spacing w:line="276" w:lineRule="auto"/>
        <w:ind w:left="1134" w:firstLine="0"/>
        <w:jc w:val="both"/>
        <w:rPr>
          <w:rFonts w:ascii="Times New Roman" w:hAnsi="Times New Roman"/>
          <w:sz w:val="22"/>
          <w:szCs w:val="22"/>
          <w:lang w:val="hr-HR"/>
        </w:rPr>
      </w:pPr>
      <w:r w:rsidRPr="001F7799">
        <w:rPr>
          <w:rFonts w:ascii="Times New Roman" w:hAnsi="Times New Roman"/>
          <w:bCs/>
          <w:sz w:val="22"/>
          <w:szCs w:val="22"/>
          <w:lang w:val="hr-HR"/>
        </w:rPr>
        <w:t xml:space="preserve">izbor i razrješenje drugih osoba određenih zakonom, drugim propisima ili Statutom </w:t>
      </w:r>
    </w:p>
    <w:p w:rsidR="0077066E" w:rsidRPr="001F7799" w:rsidRDefault="00742198" w:rsidP="00742198">
      <w:pPr>
        <w:spacing w:line="276" w:lineRule="auto"/>
        <w:ind w:left="851"/>
        <w:jc w:val="both"/>
        <w:rPr>
          <w:rFonts w:ascii="Times New Roman" w:hAnsi="Times New Roman"/>
          <w:bCs/>
          <w:sz w:val="22"/>
          <w:szCs w:val="22"/>
          <w:lang w:val="hr-HR"/>
        </w:rPr>
      </w:pPr>
      <w:r w:rsidRPr="001F7799">
        <w:rPr>
          <w:rFonts w:ascii="Times New Roman" w:hAnsi="Times New Roman"/>
          <w:bCs/>
          <w:sz w:val="22"/>
          <w:szCs w:val="22"/>
          <w:lang w:val="hr-HR"/>
        </w:rPr>
        <w:t>-</w:t>
      </w:r>
      <w:r w:rsidRPr="001F7799">
        <w:rPr>
          <w:rFonts w:ascii="Times New Roman" w:hAnsi="Times New Roman"/>
          <w:bCs/>
          <w:sz w:val="22"/>
          <w:szCs w:val="22"/>
          <w:lang w:val="hr-HR"/>
        </w:rPr>
        <w:tab/>
      </w:r>
      <w:r w:rsidR="0077066E" w:rsidRPr="001F7799">
        <w:rPr>
          <w:rFonts w:ascii="Times New Roman" w:hAnsi="Times New Roman"/>
          <w:bCs/>
          <w:sz w:val="22"/>
          <w:szCs w:val="22"/>
          <w:lang w:val="hr-HR"/>
        </w:rPr>
        <w:t>obavlja druge poslove određene Poslovnikom.</w:t>
      </w: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 xml:space="preserve">(2) </w:t>
      </w:r>
      <w:r w:rsidR="00A1591A">
        <w:rPr>
          <w:rFonts w:ascii="Times New Roman" w:hAnsi="Times New Roman"/>
          <w:bCs/>
          <w:sz w:val="22"/>
          <w:szCs w:val="22"/>
          <w:lang w:val="hr-HR"/>
        </w:rPr>
        <w:t>Komisija za izbor i imenovan</w:t>
      </w:r>
      <w:r w:rsidR="00A1591A">
        <w:rPr>
          <w:bCs/>
          <w:sz w:val="22"/>
          <w:szCs w:val="22"/>
          <w:lang w:val="hr-HR"/>
        </w:rPr>
        <w:t>je</w:t>
      </w:r>
      <w:r w:rsidRPr="001F7799">
        <w:rPr>
          <w:rFonts w:ascii="Times New Roman" w:hAnsi="Times New Roman"/>
          <w:bCs/>
          <w:sz w:val="22"/>
          <w:szCs w:val="22"/>
          <w:lang w:val="hr-HR"/>
        </w:rPr>
        <w:t xml:space="preserve"> ima predsjednika, potpredsjednika i tri člana koji se biraju iz reda </w:t>
      </w:r>
      <w:r w:rsidR="008116CC" w:rsidRPr="001F7799">
        <w:rPr>
          <w:rFonts w:ascii="Times New Roman" w:hAnsi="Times New Roman"/>
          <w:bCs/>
          <w:sz w:val="22"/>
          <w:szCs w:val="22"/>
          <w:lang w:val="hr-HR"/>
        </w:rPr>
        <w:t>V</w:t>
      </w:r>
      <w:r w:rsidRPr="001F7799">
        <w:rPr>
          <w:rFonts w:ascii="Times New Roman" w:hAnsi="Times New Roman"/>
          <w:bCs/>
          <w:sz w:val="22"/>
          <w:szCs w:val="22"/>
          <w:lang w:val="hr-HR"/>
        </w:rPr>
        <w:t>ijećnika.</w:t>
      </w:r>
    </w:p>
    <w:p w:rsidR="0077066E" w:rsidRPr="001F7799" w:rsidRDefault="0077066E" w:rsidP="0077066E">
      <w:pPr>
        <w:spacing w:line="276" w:lineRule="auto"/>
        <w:rPr>
          <w:rFonts w:ascii="Times New Roman" w:hAnsi="Times New Roman"/>
          <w:bCs/>
          <w:sz w:val="22"/>
          <w:szCs w:val="22"/>
          <w:lang w:val="hr-HR"/>
        </w:rPr>
      </w:pPr>
    </w:p>
    <w:p w:rsidR="0077066E" w:rsidRPr="001F7799" w:rsidRDefault="00A1591A" w:rsidP="0077066E">
      <w:pPr>
        <w:spacing w:line="276" w:lineRule="auto"/>
        <w:jc w:val="center"/>
        <w:rPr>
          <w:rFonts w:ascii="Times New Roman" w:hAnsi="Times New Roman"/>
          <w:bCs/>
          <w:sz w:val="22"/>
          <w:szCs w:val="22"/>
          <w:lang w:val="hr-HR"/>
        </w:rPr>
      </w:pPr>
      <w:r>
        <w:rPr>
          <w:rFonts w:ascii="Times New Roman" w:hAnsi="Times New Roman"/>
          <w:bCs/>
          <w:sz w:val="22"/>
          <w:szCs w:val="22"/>
          <w:lang w:val="hr-HR"/>
        </w:rPr>
        <w:t>Članak 54</w:t>
      </w:r>
    </w:p>
    <w:p w:rsidR="0077066E" w:rsidRPr="001F7799" w:rsidRDefault="0077066E" w:rsidP="0077066E">
      <w:pPr>
        <w:spacing w:line="276" w:lineRule="auto"/>
        <w:rPr>
          <w:rFonts w:ascii="Times New Roman" w:hAnsi="Times New Roman"/>
          <w:bCs/>
          <w:sz w:val="22"/>
          <w:szCs w:val="22"/>
          <w:lang w:val="hr-HR"/>
        </w:rPr>
      </w:pPr>
    </w:p>
    <w:p w:rsidR="00742198" w:rsidRPr="001F7799" w:rsidRDefault="0077066E" w:rsidP="0077066E">
      <w:pPr>
        <w:spacing w:line="276" w:lineRule="auto"/>
        <w:ind w:firstLine="720"/>
        <w:jc w:val="both"/>
        <w:rPr>
          <w:rFonts w:ascii="Times New Roman" w:hAnsi="Times New Roman"/>
          <w:bCs/>
          <w:sz w:val="22"/>
          <w:szCs w:val="22"/>
          <w:lang w:val="hr-HR"/>
        </w:rPr>
      </w:pPr>
      <w:r w:rsidRPr="001F7799">
        <w:rPr>
          <w:rFonts w:ascii="Times New Roman" w:hAnsi="Times New Roman"/>
          <w:bCs/>
          <w:sz w:val="22"/>
          <w:szCs w:val="22"/>
          <w:lang w:val="hr-HR"/>
        </w:rPr>
        <w:t>Poslovnikom se uređuje organiziranje rada radnih tijela, način glasovanja i vođenje zapisnika.</w:t>
      </w:r>
    </w:p>
    <w:p w:rsidR="00742198" w:rsidRPr="001F7799" w:rsidRDefault="00742198" w:rsidP="00A121D2">
      <w:pPr>
        <w:spacing w:line="259" w:lineRule="auto"/>
        <w:rPr>
          <w:rFonts w:ascii="Times New Roman" w:hAnsi="Times New Roman"/>
          <w:bCs/>
          <w:sz w:val="22"/>
          <w:szCs w:val="22"/>
          <w:lang w:val="hr-HR"/>
        </w:rPr>
      </w:pPr>
    </w:p>
    <w:p w:rsidR="0077066E" w:rsidRPr="001F7799" w:rsidRDefault="0077066E" w:rsidP="00591CF9">
      <w:pPr>
        <w:pStyle w:val="Odlomakpopisa"/>
        <w:numPr>
          <w:ilvl w:val="0"/>
          <w:numId w:val="22"/>
        </w:numPr>
        <w:spacing w:line="276" w:lineRule="auto"/>
        <w:ind w:left="709" w:firstLine="0"/>
        <w:rPr>
          <w:sz w:val="22"/>
          <w:szCs w:val="22"/>
          <w:lang w:val="hr-HR"/>
        </w:rPr>
      </w:pPr>
      <w:r w:rsidRPr="001F7799">
        <w:rPr>
          <w:sz w:val="22"/>
          <w:szCs w:val="22"/>
          <w:lang w:val="hr-HR"/>
        </w:rPr>
        <w:t>G</w:t>
      </w:r>
      <w:r w:rsidR="00D3415C" w:rsidRPr="001F7799">
        <w:rPr>
          <w:sz w:val="22"/>
          <w:szCs w:val="22"/>
          <w:lang w:val="hr-HR"/>
        </w:rPr>
        <w:t>radonačelnik</w:t>
      </w:r>
    </w:p>
    <w:p w:rsidR="0077066E" w:rsidRPr="001F7799" w:rsidRDefault="0077066E" w:rsidP="0077066E">
      <w:pPr>
        <w:spacing w:line="276" w:lineRule="auto"/>
        <w:rPr>
          <w:rFonts w:ascii="Times New Roman" w:hAnsi="Times New Roman"/>
          <w:sz w:val="22"/>
          <w:szCs w:val="22"/>
          <w:lang w:val="hr-HR"/>
        </w:rPr>
      </w:pPr>
    </w:p>
    <w:p w:rsidR="0077066E" w:rsidRPr="001F7799" w:rsidRDefault="00A1591A"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55</w:t>
      </w:r>
      <w:r w:rsidR="0077066E" w:rsidRPr="001F7799">
        <w:rPr>
          <w:rFonts w:ascii="Times New Roman" w:hAnsi="Times New Roman"/>
          <w:sz w:val="22"/>
          <w:szCs w:val="22"/>
          <w:lang w:val="hr-HR"/>
        </w:rPr>
        <w:t>.</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tabs>
          <w:tab w:val="left" w:pos="709"/>
          <w:tab w:val="left" w:pos="7088"/>
        </w:tabs>
        <w:ind w:left="720"/>
        <w:jc w:val="both"/>
        <w:rPr>
          <w:rFonts w:ascii="Times New Roman" w:hAnsi="Times New Roman"/>
          <w:iCs/>
          <w:sz w:val="22"/>
          <w:szCs w:val="22"/>
          <w:lang w:val="hr-HR"/>
        </w:rPr>
      </w:pPr>
      <w:r w:rsidRPr="001F7799">
        <w:rPr>
          <w:rFonts w:ascii="Times New Roman" w:hAnsi="Times New Roman"/>
          <w:sz w:val="22"/>
          <w:szCs w:val="22"/>
          <w:lang w:val="hr-HR"/>
        </w:rPr>
        <w:t>(1) G</w:t>
      </w:r>
      <w:r w:rsidR="00743860">
        <w:rPr>
          <w:rFonts w:ascii="Times New Roman" w:hAnsi="Times New Roman"/>
          <w:sz w:val="22"/>
          <w:szCs w:val="22"/>
          <w:lang w:val="hr-HR"/>
        </w:rPr>
        <w:t>radonačelnik zastupa Grad Kutjevo</w:t>
      </w:r>
      <w:r w:rsidRPr="001F7799">
        <w:rPr>
          <w:rFonts w:ascii="Times New Roman" w:hAnsi="Times New Roman"/>
          <w:sz w:val="22"/>
          <w:szCs w:val="22"/>
          <w:lang w:val="hr-HR"/>
        </w:rPr>
        <w:t xml:space="preserve"> i </w:t>
      </w:r>
      <w:r w:rsidRPr="001F7799">
        <w:rPr>
          <w:rFonts w:ascii="Times New Roman" w:hAnsi="Times New Roman"/>
          <w:iCs/>
          <w:sz w:val="22"/>
          <w:szCs w:val="22"/>
          <w:lang w:val="hr-HR"/>
        </w:rPr>
        <w:t>nositel</w:t>
      </w:r>
      <w:r w:rsidR="00743860">
        <w:rPr>
          <w:rFonts w:ascii="Times New Roman" w:hAnsi="Times New Roman"/>
          <w:iCs/>
          <w:sz w:val="22"/>
          <w:szCs w:val="22"/>
          <w:lang w:val="hr-HR"/>
        </w:rPr>
        <w:t>j je izvršne vlasti Grada Kutjeva</w:t>
      </w:r>
      <w:r w:rsidRPr="001F7799">
        <w:rPr>
          <w:rFonts w:ascii="Times New Roman" w:hAnsi="Times New Roman"/>
          <w:iCs/>
          <w:sz w:val="22"/>
          <w:szCs w:val="22"/>
          <w:lang w:val="hr-HR"/>
        </w:rPr>
        <w:t xml:space="preserve">. </w:t>
      </w:r>
    </w:p>
    <w:p w:rsidR="0077066E" w:rsidRPr="001F7799" w:rsidRDefault="0077066E" w:rsidP="0077066E">
      <w:pPr>
        <w:tabs>
          <w:tab w:val="left" w:pos="709"/>
          <w:tab w:val="left" w:pos="7088"/>
        </w:tabs>
        <w:jc w:val="both"/>
        <w:rPr>
          <w:rFonts w:ascii="Times New Roman" w:hAnsi="Times New Roman"/>
          <w:iCs/>
          <w:sz w:val="22"/>
          <w:szCs w:val="22"/>
          <w:lang w:val="hr-HR"/>
        </w:rPr>
      </w:pPr>
      <w:r w:rsidRPr="001F7799">
        <w:rPr>
          <w:rFonts w:ascii="Times New Roman" w:hAnsi="Times New Roman"/>
          <w:iCs/>
          <w:sz w:val="22"/>
          <w:szCs w:val="22"/>
          <w:lang w:val="hr-HR"/>
        </w:rPr>
        <w:tab/>
        <w:t xml:space="preserve">(2) Mandat Gradonačelnika počinje prvog radnog dana koji slijedi danu objave konačnih rezultata izbora i traje do prvog radnog dana koji slijedi danu objave konačnih rezultata izbora novog </w:t>
      </w:r>
      <w:r w:rsidR="00AF403B" w:rsidRPr="001F7799">
        <w:rPr>
          <w:rFonts w:ascii="Times New Roman" w:hAnsi="Times New Roman"/>
          <w:iCs/>
          <w:sz w:val="22"/>
          <w:szCs w:val="22"/>
          <w:lang w:val="hr-HR"/>
        </w:rPr>
        <w:t>G</w:t>
      </w:r>
      <w:r w:rsidRPr="001F7799">
        <w:rPr>
          <w:rFonts w:ascii="Times New Roman" w:hAnsi="Times New Roman"/>
          <w:iCs/>
          <w:sz w:val="22"/>
          <w:szCs w:val="22"/>
          <w:lang w:val="hr-HR"/>
        </w:rPr>
        <w:t>radonačelnika.</w:t>
      </w:r>
    </w:p>
    <w:p w:rsidR="0077066E" w:rsidRPr="001F7799" w:rsidRDefault="0077066E" w:rsidP="0077066E">
      <w:pPr>
        <w:spacing w:line="276" w:lineRule="auto"/>
        <w:rPr>
          <w:rFonts w:ascii="Times New Roman" w:hAnsi="Times New Roman"/>
          <w:sz w:val="22"/>
          <w:szCs w:val="22"/>
          <w:lang w:val="hr-HR"/>
        </w:rPr>
      </w:pPr>
    </w:p>
    <w:p w:rsidR="0077066E" w:rsidRPr="001F7799" w:rsidRDefault="00A1591A"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56</w:t>
      </w:r>
      <w:r w:rsidR="0077066E"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rPr>
          <w:rFonts w:ascii="Times New Roman" w:hAnsi="Times New Roman"/>
          <w:sz w:val="22"/>
          <w:szCs w:val="22"/>
          <w:lang w:val="hr-HR"/>
        </w:rPr>
      </w:pPr>
      <w:r w:rsidRPr="001F7799">
        <w:rPr>
          <w:rFonts w:ascii="Times New Roman" w:hAnsi="Times New Roman"/>
          <w:sz w:val="22"/>
          <w:szCs w:val="22"/>
          <w:lang w:val="hr-HR"/>
        </w:rPr>
        <w:t>(1) U obavljaju izvršne vlasti Gradonačelnik:</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priprema prijedloge općih akata </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izvršava i osigurava izvršavanje općih akata Gradskog vijeća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utvrđuje </w:t>
      </w:r>
      <w:r w:rsidR="00743860">
        <w:rPr>
          <w:rFonts w:ascii="Times New Roman" w:hAnsi="Times New Roman"/>
          <w:sz w:val="22"/>
          <w:szCs w:val="22"/>
          <w:lang w:val="hr-HR"/>
        </w:rPr>
        <w:t>prijedlog proračuna Grada Kutjeva</w:t>
      </w:r>
      <w:r w:rsidRPr="001F7799">
        <w:rPr>
          <w:rFonts w:ascii="Times New Roman" w:hAnsi="Times New Roman"/>
          <w:sz w:val="22"/>
          <w:szCs w:val="22"/>
          <w:lang w:val="hr-HR"/>
        </w:rPr>
        <w:t xml:space="preserve"> i izvršenje proračuna </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upravlja nekretninama, pokretninama i imovinskim p</w:t>
      </w:r>
      <w:r w:rsidR="00743860">
        <w:rPr>
          <w:rFonts w:ascii="Times New Roman" w:hAnsi="Times New Roman"/>
          <w:sz w:val="22"/>
          <w:szCs w:val="22"/>
          <w:lang w:val="hr-HR"/>
        </w:rPr>
        <w:t>ravima u vlasništvu Grada Kutjeva</w:t>
      </w:r>
      <w:r w:rsidRPr="001F7799">
        <w:rPr>
          <w:rFonts w:ascii="Times New Roman" w:hAnsi="Times New Roman"/>
          <w:sz w:val="22"/>
          <w:szCs w:val="22"/>
          <w:lang w:val="hr-HR"/>
        </w:rPr>
        <w:t xml:space="preserve"> u skladu sa zakonom, ovim Statutom i općim aktom Gradskog vijeća </w:t>
      </w:r>
    </w:p>
    <w:p w:rsidR="0077066E" w:rsidRPr="001F7799" w:rsidRDefault="0077066E" w:rsidP="00591CF9">
      <w:pPr>
        <w:pStyle w:val="Odlomakpopisa"/>
        <w:numPr>
          <w:ilvl w:val="0"/>
          <w:numId w:val="3"/>
        </w:numPr>
        <w:spacing w:line="276" w:lineRule="auto"/>
        <w:jc w:val="both"/>
        <w:rPr>
          <w:sz w:val="22"/>
          <w:szCs w:val="22"/>
          <w:lang w:val="hr-HR"/>
        </w:rPr>
      </w:pPr>
      <w:r w:rsidRPr="001F7799">
        <w:rPr>
          <w:sz w:val="22"/>
          <w:szCs w:val="22"/>
          <w:lang w:val="hr-HR"/>
        </w:rPr>
        <w:t>odlučuje o stjecanju i otuđivanju pokretnina i nekretnina te drugom ra</w:t>
      </w:r>
      <w:r w:rsidR="00743860">
        <w:rPr>
          <w:sz w:val="22"/>
          <w:szCs w:val="22"/>
          <w:lang w:val="hr-HR"/>
        </w:rPr>
        <w:t>spolaganju imovinom Grada Kutjeva</w:t>
      </w:r>
      <w:r w:rsidRPr="001F7799">
        <w:rPr>
          <w:sz w:val="22"/>
          <w:szCs w:val="22"/>
          <w:lang w:val="hr-HR"/>
        </w:rPr>
        <w:t xml:space="preserve"> čija pojedinačna vrijednost ne prelazi 0,5% iznosa prihoda bez primitka ostvarenih u godini koja prethodi godini u kojoj se odlučuje o stjecanju i otuđivanju pokretnina i nekretnina, odnosno drugom raspolaganju imovinom, ako je stjecanje i otuđivanje pl</w:t>
      </w:r>
      <w:r w:rsidR="00743860">
        <w:rPr>
          <w:sz w:val="22"/>
          <w:szCs w:val="22"/>
          <w:lang w:val="hr-HR"/>
        </w:rPr>
        <w:t>anirano u Proračunu Grada Kutjeva</w:t>
      </w:r>
      <w:r w:rsidRPr="001F7799">
        <w:rPr>
          <w:sz w:val="22"/>
          <w:szCs w:val="22"/>
          <w:lang w:val="hr-HR"/>
        </w:rPr>
        <w:t xml:space="preserve"> i provedeno u skladu sa zakonskim propisima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upravlja pr</w:t>
      </w:r>
      <w:r w:rsidR="00032F33">
        <w:rPr>
          <w:rFonts w:ascii="Times New Roman" w:hAnsi="Times New Roman"/>
          <w:sz w:val="22"/>
          <w:szCs w:val="22"/>
          <w:lang w:val="hr-HR"/>
        </w:rPr>
        <w:t>ihodima i rashodima Grada Kutjeva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upravlja raspoloživim novčanim sredstvima </w:t>
      </w:r>
      <w:r w:rsidR="00032F33">
        <w:rPr>
          <w:rFonts w:ascii="Times New Roman" w:hAnsi="Times New Roman"/>
          <w:sz w:val="22"/>
          <w:szCs w:val="22"/>
          <w:lang w:val="hr-HR"/>
        </w:rPr>
        <w:t>na računu proračuna Grada Kutjeva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odlučuje o davanju suglasnosti za zaduživanje pravnim osobama u većinskom izravnom ili ne</w:t>
      </w:r>
      <w:r w:rsidR="00032F33">
        <w:rPr>
          <w:rFonts w:ascii="Times New Roman" w:hAnsi="Times New Roman"/>
          <w:sz w:val="22"/>
          <w:szCs w:val="22"/>
          <w:lang w:val="hr-HR"/>
        </w:rPr>
        <w:t>izravnom vlasništvu Grada Kutjeva</w:t>
      </w:r>
      <w:r w:rsidRPr="001F7799">
        <w:rPr>
          <w:rFonts w:ascii="Times New Roman" w:hAnsi="Times New Roman"/>
          <w:sz w:val="22"/>
          <w:szCs w:val="22"/>
          <w:lang w:val="hr-HR"/>
        </w:rPr>
        <w:t xml:space="preserve"> i o davanju suglasnosti za zaduživanje ustanova kojih je osnivač</w:t>
      </w:r>
      <w:r w:rsidR="00032F33">
        <w:rPr>
          <w:rFonts w:ascii="Times New Roman" w:hAnsi="Times New Roman"/>
          <w:sz w:val="22"/>
          <w:szCs w:val="22"/>
          <w:lang w:val="hr-HR"/>
        </w:rPr>
        <w:t xml:space="preserve"> Grad Kutjeva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donosi pravilnik o unutarnjem red</w:t>
      </w:r>
      <w:r w:rsidR="00032F33">
        <w:rPr>
          <w:rFonts w:ascii="Times New Roman" w:hAnsi="Times New Roman"/>
          <w:sz w:val="22"/>
          <w:szCs w:val="22"/>
          <w:lang w:val="hr-HR"/>
        </w:rPr>
        <w:t>u za upravna tijela Grada Kutjeva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donosi odluku o kriterijima za ocjenjivanje službenika i namještenika, te načinu provođenja ocjenjivanja </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imenuje i razr</w:t>
      </w:r>
      <w:r w:rsidR="00032F33">
        <w:rPr>
          <w:rFonts w:ascii="Times New Roman" w:hAnsi="Times New Roman"/>
          <w:sz w:val="22"/>
          <w:szCs w:val="22"/>
          <w:lang w:val="hr-HR"/>
        </w:rPr>
        <w:t>ješava predstavnike Grada Kutjeva</w:t>
      </w:r>
      <w:r w:rsidRPr="001F7799">
        <w:rPr>
          <w:rFonts w:ascii="Times New Roman" w:hAnsi="Times New Roman"/>
          <w:sz w:val="22"/>
          <w:szCs w:val="22"/>
          <w:lang w:val="hr-HR"/>
        </w:rPr>
        <w:t xml:space="preserve"> u tijelima javnih ustanova, trgovačkih društava i dugih pravnih osoba osnovanih za obavljanje gospodarskih, društvenih, komunalnih i drugih djelat</w:t>
      </w:r>
      <w:r w:rsidR="00032F33">
        <w:rPr>
          <w:rFonts w:ascii="Times New Roman" w:hAnsi="Times New Roman"/>
          <w:sz w:val="22"/>
          <w:szCs w:val="22"/>
          <w:lang w:val="hr-HR"/>
        </w:rPr>
        <w:t>nosti od interesa za Grad Kutjevo</w:t>
      </w:r>
      <w:r w:rsidRPr="001F7799">
        <w:rPr>
          <w:rFonts w:ascii="Times New Roman" w:hAnsi="Times New Roman"/>
          <w:sz w:val="22"/>
          <w:szCs w:val="22"/>
          <w:lang w:val="hr-HR"/>
        </w:rPr>
        <w:t xml:space="preserve"> koji je osnovalo Gradsko vijeće, osim ako posebnim zakonom nije drugačije određeno</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imenuje i razrješava pročelnike upravnih tijela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imenuje i razrješava unutarnjeg revizora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utvrđuje plan prijma u služ</w:t>
      </w:r>
      <w:r w:rsidR="00032F33">
        <w:rPr>
          <w:rFonts w:ascii="Times New Roman" w:hAnsi="Times New Roman"/>
          <w:sz w:val="22"/>
          <w:szCs w:val="22"/>
          <w:lang w:val="hr-HR"/>
        </w:rPr>
        <w:t>bu u upravna tijela Grada Kutjeva</w:t>
      </w:r>
      <w:r w:rsidRPr="001F7799">
        <w:rPr>
          <w:rFonts w:ascii="Times New Roman" w:hAnsi="Times New Roman"/>
          <w:sz w:val="22"/>
          <w:szCs w:val="22"/>
          <w:lang w:val="hr-HR"/>
        </w:rPr>
        <w:t xml:space="preserve"> </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predlaže izradu prostornog plana kao i njegove izmjene i dopune na temelju obrazloženih i argumentiranih prijedloga fizičkih i pravnih osoba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može povjeriti izradu urbanističkih planova uređenja i obavljanja drugih poslova prostornog uređenja Zavodu za prostorno uređenje Požeško-slavonske županije</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razmatra i utvrđuje konačni prijedlog prostornog plana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obavlja poslove gospodarenja nekretninama do osnivanja fonda za gospodarenje nekretninama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imenuje i razrješava upravitelja vlastitog pogona </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donosi odluku o objavi prikupljanja ponuda ili raspisivanju natječaja za obavljanje komunalnih djelatnosti </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sklapa ugovor o koncesiji za obavljanje komunalnih djelatnosti,</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 xml:space="preserve">donosi odluku o objavi prikupljanja ponuda ili raspisivanju natječaja za obavljanje komunalnih djelatnosti na temelju ugovora i sklapa ugovor o povjeravanju poslova </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daje prethodnu suglasnost na izmjenu cijena komunalnih usluga</w:t>
      </w:r>
    </w:p>
    <w:p w:rsidR="0077066E" w:rsidRPr="001F7799" w:rsidRDefault="0077066E" w:rsidP="00591CF9">
      <w:pPr>
        <w:pStyle w:val="Odlomakpopisa"/>
        <w:numPr>
          <w:ilvl w:val="0"/>
          <w:numId w:val="3"/>
        </w:numPr>
        <w:autoSpaceDE w:val="0"/>
        <w:autoSpaceDN w:val="0"/>
        <w:adjustRightInd w:val="0"/>
        <w:spacing w:line="276" w:lineRule="auto"/>
        <w:jc w:val="both"/>
        <w:rPr>
          <w:sz w:val="22"/>
          <w:szCs w:val="22"/>
          <w:lang w:val="hr-HR"/>
        </w:rPr>
      </w:pPr>
      <w:r w:rsidRPr="001F7799">
        <w:rPr>
          <w:sz w:val="22"/>
          <w:szCs w:val="22"/>
          <w:lang w:val="hr-HR"/>
        </w:rPr>
        <w:t>istodobno s izvješćem o izvršenju proračuna podnosi Gradskom vijeću izvješće o izvršenju programa građenja komunalne infrastrukture i izvješće o izvršenju programa održavanja komunalne infrastrukture za prethodnu kalendarsku godinu</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utvrđuje uvjete, mjerila i postupak za određivanje reda prvenstva za kupnju stana iz programa društveno poticane stanogradnje</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provodi postupak natječaja i donosi odluku o najpovoljnijoj ponudi za davanje u zakup poslovnog prostora u vlasništvu Grada u skladu s posebnom odlukom Gradskog vijeće o poslovnim prostorima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organizira zaštitu od</w:t>
      </w:r>
      <w:r w:rsidR="00032F33">
        <w:rPr>
          <w:rFonts w:ascii="Times New Roman" w:hAnsi="Times New Roman"/>
          <w:sz w:val="22"/>
          <w:szCs w:val="22"/>
          <w:lang w:val="hr-HR"/>
        </w:rPr>
        <w:t xml:space="preserve"> požara na području Grada Kutjeva</w:t>
      </w:r>
      <w:r w:rsidRPr="001F7799">
        <w:rPr>
          <w:rFonts w:ascii="Times New Roman" w:hAnsi="Times New Roman"/>
          <w:sz w:val="22"/>
          <w:szCs w:val="22"/>
          <w:lang w:val="hr-HR"/>
        </w:rPr>
        <w:t xml:space="preserve"> i vodi brigu o uspješnom provođenju i poduzimanju mjera za unapređenje zaštite od požara </w:t>
      </w:r>
    </w:p>
    <w:p w:rsidR="0077066E" w:rsidRPr="00032F33" w:rsidRDefault="0077066E" w:rsidP="00032F33">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usmjerava djelovanje uprav</w:t>
      </w:r>
      <w:r w:rsidR="00032F33">
        <w:rPr>
          <w:rFonts w:ascii="Times New Roman" w:hAnsi="Times New Roman"/>
          <w:sz w:val="22"/>
          <w:szCs w:val="22"/>
          <w:lang w:val="hr-HR"/>
        </w:rPr>
        <w:t>nih odjela i službi Grada Kutjeva</w:t>
      </w:r>
      <w:r w:rsidRPr="00032F33">
        <w:rPr>
          <w:rFonts w:ascii="Times New Roman" w:hAnsi="Times New Roman"/>
          <w:sz w:val="22"/>
          <w:szCs w:val="22"/>
          <w:lang w:val="hr-HR"/>
        </w:rPr>
        <w:t xml:space="preserve"> u obavljanju poslova iz samo</w:t>
      </w:r>
      <w:r w:rsidR="00032F33">
        <w:rPr>
          <w:rFonts w:ascii="Times New Roman" w:hAnsi="Times New Roman"/>
          <w:sz w:val="22"/>
          <w:szCs w:val="22"/>
          <w:lang w:val="hr-HR"/>
        </w:rPr>
        <w:t>upravnog djelokruga Grada Kutjeva</w:t>
      </w:r>
      <w:r w:rsidRPr="00032F33">
        <w:rPr>
          <w:rFonts w:ascii="Times New Roman" w:hAnsi="Times New Roman"/>
          <w:sz w:val="22"/>
          <w:szCs w:val="22"/>
          <w:lang w:val="hr-HR"/>
        </w:rPr>
        <w:t>, odnosno poslova državne uprav</w:t>
      </w:r>
      <w:r w:rsidR="00032F33">
        <w:rPr>
          <w:rFonts w:ascii="Times New Roman" w:hAnsi="Times New Roman"/>
          <w:sz w:val="22"/>
          <w:szCs w:val="22"/>
          <w:lang w:val="hr-HR"/>
        </w:rPr>
        <w:t>e, ako su preneseni Gradu Kutjevu</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nadzire rad upravnih odjela i službi u samoupravnom djelokrugu i poslovima državne uprave</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daje mišljenje o prijedlozima koje podnose drugi ovlašteni predlagatelji</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obavlja nadzor nad zakonitošću rada tijela mjesnih odbora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odlučuje o pokroviteljstvu društvenih, znanstvenih, kulturnih, sportskih ili drugih manifes</w:t>
      </w:r>
      <w:r w:rsidR="00032F33">
        <w:rPr>
          <w:rFonts w:ascii="Times New Roman" w:hAnsi="Times New Roman"/>
          <w:sz w:val="22"/>
          <w:szCs w:val="22"/>
          <w:lang w:val="hr-HR"/>
        </w:rPr>
        <w:t>tacije od značaja za Grad Kutjevo</w:t>
      </w:r>
      <w:r w:rsidRPr="001F7799">
        <w:rPr>
          <w:rFonts w:ascii="Times New Roman" w:hAnsi="Times New Roman"/>
          <w:sz w:val="22"/>
          <w:szCs w:val="22"/>
          <w:lang w:val="hr-HR"/>
        </w:rPr>
        <w:t xml:space="preserve"> </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donosi odluku o dodjeli</w:t>
      </w:r>
      <w:r w:rsidR="00032F33">
        <w:rPr>
          <w:rFonts w:ascii="Times New Roman" w:hAnsi="Times New Roman"/>
          <w:sz w:val="22"/>
          <w:szCs w:val="22"/>
          <w:lang w:val="hr-HR"/>
        </w:rPr>
        <w:t>, te visini nagrada Grada Kutjeva</w:t>
      </w:r>
      <w:r w:rsidRPr="001F7799">
        <w:rPr>
          <w:rFonts w:ascii="Times New Roman" w:hAnsi="Times New Roman"/>
          <w:sz w:val="22"/>
          <w:szCs w:val="22"/>
          <w:lang w:val="hr-HR"/>
        </w:rPr>
        <w:t xml:space="preserve"> koji se ne smatraju dohotkom u smislu odredbe posebnog zakona</w:t>
      </w:r>
    </w:p>
    <w:p w:rsidR="0077066E" w:rsidRPr="001F7799" w:rsidRDefault="0077066E" w:rsidP="00591CF9">
      <w:pPr>
        <w:numPr>
          <w:ilvl w:val="0"/>
          <w:numId w:val="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obavlja i druge poslove određene zakonom, Statutom i drugim propisom.</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(2) Gradonačelnik je dužan izvijestiti Gradsko vijeće o danim suglasnostima za zaduživanje iz stavka 1. podstavka 8. ovoga članka tromjesečno do desetog u mjesecu za prethodno izvještajno razdoblje</w:t>
      </w:r>
      <w:r w:rsidR="00CC3428" w:rsidRPr="001F7799">
        <w:rPr>
          <w:rFonts w:ascii="Times New Roman" w:hAnsi="Times New Roman"/>
          <w:sz w:val="22"/>
          <w:szCs w:val="22"/>
          <w:lang w:val="hr-HR"/>
        </w:rPr>
        <w:t>.</w:t>
      </w:r>
    </w:p>
    <w:p w:rsidR="00742198" w:rsidRPr="001F7799" w:rsidRDefault="0077066E" w:rsidP="00742198">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(3) Gradonačelnik odluku o imenovanju i razrješenju iz stavka 1. podstavka 11. ovoga članka </w:t>
      </w:r>
      <w:r w:rsidR="008968E7">
        <w:rPr>
          <w:rFonts w:ascii="Times New Roman" w:hAnsi="Times New Roman"/>
          <w:sz w:val="22"/>
          <w:szCs w:val="22"/>
          <w:lang w:val="hr-HR"/>
        </w:rPr>
        <w:t>objaviti u prvom broju Službenog</w:t>
      </w:r>
      <w:r w:rsidRPr="001F7799">
        <w:rPr>
          <w:rFonts w:ascii="Times New Roman" w:hAnsi="Times New Roman"/>
          <w:sz w:val="22"/>
          <w:szCs w:val="22"/>
          <w:lang w:val="hr-HR"/>
        </w:rPr>
        <w:t xml:space="preserve"> </w:t>
      </w:r>
      <w:r w:rsidR="008968E7">
        <w:rPr>
          <w:rFonts w:ascii="Times New Roman" w:hAnsi="Times New Roman"/>
          <w:sz w:val="22"/>
          <w:szCs w:val="22"/>
          <w:lang w:val="hr-HR"/>
        </w:rPr>
        <w:t>glasnika Grada Kutjeva</w:t>
      </w:r>
      <w:r w:rsidRPr="001F7799">
        <w:rPr>
          <w:rFonts w:ascii="Times New Roman" w:hAnsi="Times New Roman"/>
          <w:sz w:val="22"/>
          <w:szCs w:val="22"/>
          <w:lang w:val="hr-HR"/>
        </w:rPr>
        <w:t xml:space="preserve"> koji slijedi nakon donošenja te odluke.</w:t>
      </w:r>
    </w:p>
    <w:p w:rsidR="00742198" w:rsidRPr="001F7799" w:rsidRDefault="00742198" w:rsidP="00742198">
      <w:pPr>
        <w:spacing w:line="276" w:lineRule="auto"/>
        <w:jc w:val="both"/>
        <w:rPr>
          <w:rFonts w:ascii="Times New Roman" w:hAnsi="Times New Roman"/>
          <w:iCs/>
          <w:sz w:val="22"/>
          <w:szCs w:val="22"/>
          <w:lang w:val="hr-HR"/>
        </w:rPr>
      </w:pPr>
    </w:p>
    <w:p w:rsidR="0077066E" w:rsidRPr="001F7799" w:rsidRDefault="00032F33" w:rsidP="00742198">
      <w:pPr>
        <w:spacing w:line="276" w:lineRule="auto"/>
        <w:jc w:val="center"/>
        <w:rPr>
          <w:rFonts w:ascii="Times New Roman" w:hAnsi="Times New Roman"/>
          <w:iCs/>
          <w:sz w:val="22"/>
          <w:szCs w:val="22"/>
          <w:lang w:val="hr-HR"/>
        </w:rPr>
      </w:pPr>
      <w:r>
        <w:rPr>
          <w:rFonts w:ascii="Times New Roman" w:hAnsi="Times New Roman"/>
          <w:iCs/>
          <w:sz w:val="22"/>
          <w:szCs w:val="22"/>
          <w:lang w:val="hr-HR"/>
        </w:rPr>
        <w:t>Članak 57</w:t>
      </w:r>
      <w:r w:rsidR="0077066E" w:rsidRPr="001F7799">
        <w:rPr>
          <w:rFonts w:ascii="Times New Roman" w:hAnsi="Times New Roman"/>
          <w:iCs/>
          <w:sz w:val="22"/>
          <w:szCs w:val="22"/>
          <w:lang w:val="hr-HR"/>
        </w:rPr>
        <w:t>.</w:t>
      </w:r>
    </w:p>
    <w:p w:rsidR="00742198" w:rsidRPr="001F7799" w:rsidRDefault="00742198" w:rsidP="00742198">
      <w:pPr>
        <w:spacing w:line="276" w:lineRule="auto"/>
        <w:jc w:val="both"/>
        <w:rPr>
          <w:rFonts w:ascii="Times New Roman" w:hAnsi="Times New Roman"/>
          <w:iCs/>
          <w:sz w:val="22"/>
          <w:szCs w:val="22"/>
          <w:lang w:val="hr-HR"/>
        </w:rPr>
      </w:pPr>
    </w:p>
    <w:p w:rsidR="0077066E" w:rsidRPr="001F7799" w:rsidRDefault="0077066E" w:rsidP="0077066E">
      <w:pPr>
        <w:shd w:val="clear" w:color="auto" w:fill="FFFFFF"/>
        <w:ind w:firstLine="708"/>
        <w:jc w:val="both"/>
        <w:rPr>
          <w:rFonts w:ascii="Times New Roman" w:hAnsi="Times New Roman"/>
          <w:sz w:val="22"/>
          <w:szCs w:val="22"/>
          <w:lang w:val="hr-HR" w:eastAsia="en-GB"/>
        </w:rPr>
      </w:pPr>
      <w:r w:rsidRPr="001F7799">
        <w:rPr>
          <w:rFonts w:ascii="Times New Roman" w:hAnsi="Times New Roman"/>
          <w:sz w:val="22"/>
          <w:szCs w:val="22"/>
          <w:lang w:val="hr-HR" w:eastAsia="en-GB"/>
        </w:rPr>
        <w:t>(1) Gradonačelnik može osnovati radna tijela Gradonačelnika u cilju učinkovitijeg i djelotvornijeg rada u obavljanju izvršnih po</w:t>
      </w:r>
      <w:r w:rsidR="00EE3590">
        <w:rPr>
          <w:rFonts w:ascii="Times New Roman" w:hAnsi="Times New Roman"/>
          <w:sz w:val="22"/>
          <w:szCs w:val="22"/>
          <w:lang w:val="hr-HR" w:eastAsia="en-GB"/>
        </w:rPr>
        <w:t>slova iz djelokruga Grada Kutjeva</w:t>
      </w:r>
      <w:r w:rsidRPr="001F7799">
        <w:rPr>
          <w:rFonts w:ascii="Times New Roman" w:hAnsi="Times New Roman"/>
          <w:sz w:val="22"/>
          <w:szCs w:val="22"/>
          <w:lang w:val="hr-HR" w:eastAsia="en-GB"/>
        </w:rPr>
        <w:t xml:space="preserve"> iz </w:t>
      </w:r>
      <w:r w:rsidR="00EE3590">
        <w:rPr>
          <w:rFonts w:ascii="Times New Roman" w:hAnsi="Times New Roman"/>
          <w:sz w:val="22"/>
          <w:szCs w:val="22"/>
          <w:lang w:val="hr-HR" w:eastAsia="en-GB"/>
        </w:rPr>
        <w:t>članka 56</w:t>
      </w:r>
      <w:r w:rsidR="00D3415C" w:rsidRPr="001F7799">
        <w:rPr>
          <w:rFonts w:ascii="Times New Roman" w:hAnsi="Times New Roman"/>
          <w:sz w:val="22"/>
          <w:szCs w:val="22"/>
          <w:lang w:val="hr-HR" w:eastAsia="en-GB"/>
        </w:rPr>
        <w:t xml:space="preserve">. </w:t>
      </w:r>
      <w:r w:rsidRPr="001F7799">
        <w:rPr>
          <w:rFonts w:ascii="Times New Roman" w:hAnsi="Times New Roman"/>
          <w:sz w:val="22"/>
          <w:szCs w:val="22"/>
          <w:lang w:val="hr-HR" w:eastAsia="en-GB"/>
        </w:rPr>
        <w:t>stavka 1. ovoga Statuta.</w:t>
      </w:r>
    </w:p>
    <w:p w:rsidR="0077066E" w:rsidRPr="001F7799" w:rsidRDefault="0077066E" w:rsidP="0077066E">
      <w:pPr>
        <w:shd w:val="clear" w:color="auto" w:fill="FFFFFF"/>
        <w:ind w:firstLine="708"/>
        <w:jc w:val="both"/>
        <w:rPr>
          <w:rFonts w:ascii="Times New Roman" w:hAnsi="Times New Roman"/>
          <w:sz w:val="22"/>
          <w:szCs w:val="22"/>
          <w:lang w:val="hr-HR" w:eastAsia="en-GB"/>
        </w:rPr>
      </w:pPr>
      <w:r w:rsidRPr="001F7799">
        <w:rPr>
          <w:rFonts w:ascii="Times New Roman" w:hAnsi="Times New Roman"/>
          <w:sz w:val="22"/>
          <w:szCs w:val="22"/>
          <w:lang w:val="hr-HR" w:eastAsia="en-GB"/>
        </w:rPr>
        <w:t>(2) Radna tijela Gradonačelnika stručno obrađuju pojedina pitanja, daju prijedloge i mišljenja o pojedinim pitanjima, prate stanje u pojedinim područjima ili pripremaju određeni materijal.</w:t>
      </w:r>
    </w:p>
    <w:p w:rsidR="00742198" w:rsidRPr="001F7799" w:rsidRDefault="0077066E" w:rsidP="00742198">
      <w:pPr>
        <w:ind w:firstLine="708"/>
        <w:jc w:val="both"/>
        <w:rPr>
          <w:rFonts w:ascii="Times New Roman" w:hAnsi="Times New Roman"/>
          <w:sz w:val="22"/>
          <w:szCs w:val="22"/>
          <w:lang w:val="hr-HR" w:eastAsia="en-GB"/>
        </w:rPr>
      </w:pPr>
      <w:r w:rsidRPr="001F7799">
        <w:rPr>
          <w:rFonts w:ascii="Times New Roman" w:hAnsi="Times New Roman"/>
          <w:sz w:val="22"/>
          <w:szCs w:val="22"/>
          <w:lang w:val="hr-HR" w:eastAsia="en-GB"/>
        </w:rPr>
        <w:t>(3) Gradonačelnik će posebnim aktom urediti mjerila za određivanje naknade, odnosno naknadu članovima radnih tijela.</w:t>
      </w:r>
    </w:p>
    <w:p w:rsidR="00742198" w:rsidRPr="001F7799" w:rsidRDefault="00742198" w:rsidP="00742198">
      <w:pPr>
        <w:jc w:val="both"/>
        <w:rPr>
          <w:rFonts w:ascii="Times New Roman" w:hAnsi="Times New Roman"/>
          <w:iCs/>
          <w:sz w:val="22"/>
          <w:szCs w:val="22"/>
          <w:lang w:val="hr-HR"/>
        </w:rPr>
      </w:pPr>
    </w:p>
    <w:p w:rsidR="0077066E" w:rsidRPr="001F7799" w:rsidRDefault="00EE3590" w:rsidP="00742198">
      <w:pPr>
        <w:jc w:val="center"/>
        <w:rPr>
          <w:rFonts w:ascii="Times New Roman" w:hAnsi="Times New Roman"/>
          <w:iCs/>
          <w:sz w:val="22"/>
          <w:szCs w:val="22"/>
          <w:lang w:val="hr-HR"/>
        </w:rPr>
      </w:pPr>
      <w:r>
        <w:rPr>
          <w:rFonts w:ascii="Times New Roman" w:hAnsi="Times New Roman"/>
          <w:iCs/>
          <w:sz w:val="22"/>
          <w:szCs w:val="22"/>
          <w:lang w:val="hr-HR"/>
        </w:rPr>
        <w:t>Članak 58</w:t>
      </w:r>
      <w:r w:rsidR="0077066E" w:rsidRPr="001F7799">
        <w:rPr>
          <w:rFonts w:ascii="Times New Roman" w:hAnsi="Times New Roman"/>
          <w:iCs/>
          <w:sz w:val="22"/>
          <w:szCs w:val="22"/>
          <w:lang w:val="hr-HR"/>
        </w:rPr>
        <w:t>.</w:t>
      </w:r>
    </w:p>
    <w:p w:rsidR="0077066E" w:rsidRPr="001F7799" w:rsidRDefault="0077066E" w:rsidP="00742198">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Gradonačelnik može osnovati savjetodavno-stručno tijelo do pet članova, radi obavljanja poslova koji su u njegovom djelokrugu.</w:t>
      </w:r>
    </w:p>
    <w:p w:rsidR="0077066E" w:rsidRPr="001F7799" w:rsidRDefault="0077066E" w:rsidP="00742198">
      <w:pPr>
        <w:spacing w:line="276" w:lineRule="auto"/>
        <w:rPr>
          <w:rFonts w:ascii="Times New Roman" w:hAnsi="Times New Roman"/>
          <w:sz w:val="22"/>
          <w:szCs w:val="22"/>
          <w:lang w:val="hr-HR"/>
        </w:rPr>
      </w:pPr>
    </w:p>
    <w:p w:rsidR="0077066E" w:rsidRDefault="00EE3590"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59</w:t>
      </w:r>
      <w:r w:rsidR="00A121D2">
        <w:rPr>
          <w:rFonts w:ascii="Times New Roman" w:hAnsi="Times New Roman"/>
          <w:sz w:val="22"/>
          <w:szCs w:val="22"/>
          <w:lang w:val="hr-HR"/>
        </w:rPr>
        <w:t>.</w:t>
      </w:r>
    </w:p>
    <w:p w:rsidR="00A121D2" w:rsidRPr="001F7799" w:rsidRDefault="00A121D2" w:rsidP="00A121D2">
      <w:pPr>
        <w:spacing w:line="276" w:lineRule="auto"/>
        <w:rPr>
          <w:rFonts w:ascii="Times New Roman" w:hAnsi="Times New Roman"/>
          <w:sz w:val="22"/>
          <w:szCs w:val="22"/>
          <w:lang w:val="hr-HR"/>
        </w:rPr>
      </w:pPr>
    </w:p>
    <w:p w:rsidR="00742198" w:rsidRPr="001F7799" w:rsidRDefault="0077066E" w:rsidP="0077066E">
      <w:pPr>
        <w:pStyle w:val="Bezproreda"/>
        <w:spacing w:line="276" w:lineRule="auto"/>
        <w:ind w:firstLine="708"/>
        <w:jc w:val="both"/>
        <w:rPr>
          <w:rFonts w:ascii="Times New Roman" w:hAnsi="Times New Roman"/>
        </w:rPr>
      </w:pPr>
      <w:r w:rsidRPr="001F7799">
        <w:rPr>
          <w:rFonts w:ascii="Times New Roman" w:hAnsi="Times New Roman"/>
        </w:rPr>
        <w:t>Gradonačelnik je odgovoran za zakonito i pravilno obavljanje povjerenih poslova državne uprave tijelu državne uprave nadležnom za upravni nadzor u odgovarajućem upravnom području.</w:t>
      </w:r>
    </w:p>
    <w:p w:rsidR="00742198" w:rsidRPr="001F7799" w:rsidRDefault="00742198" w:rsidP="00A121D2">
      <w:pPr>
        <w:spacing w:line="259" w:lineRule="auto"/>
        <w:rPr>
          <w:rFonts w:ascii="Times New Roman" w:eastAsia="Calibri" w:hAnsi="Times New Roman"/>
          <w:sz w:val="22"/>
          <w:szCs w:val="22"/>
          <w:lang w:val="hr-HR" w:eastAsia="en-US"/>
        </w:rPr>
      </w:pPr>
    </w:p>
    <w:p w:rsidR="0077066E" w:rsidRPr="001F7799" w:rsidRDefault="00EE359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60</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rPr>
        <w:t>Gradonačelnik dva puta godišnje podnosi polugodišnje izvješće o svom radu i to do 31. ožujka tekuće godine za razdoblje srpanj - prosinac prethodne godine i do 15. rujna za razdoblje siječanj-lipanj tekuće godine.</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Gradsko vijeće može, pored izvješća iz stavka 1. ovoga članka, od Gradonačelnika tražiti izvješće o pojedinim pitanjima iz njegovog djelokruga.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(3) </w:t>
      </w:r>
      <w:r w:rsidRPr="001F7799">
        <w:rPr>
          <w:rFonts w:ascii="Times New Roman" w:hAnsi="Times New Roman"/>
          <w:sz w:val="22"/>
          <w:szCs w:val="22"/>
          <w:lang w:val="hr-HR"/>
        </w:rPr>
        <w:t>Gradonačelnik podnosi izvješće o zahtjevu iz stavka 2. ovoga članka u roku od 30 dana od dana primitka zahtjeva. Ukoliko jedan zahtjev sadrži veći broj različitih pitanja, rok za podnošenje izvješća iznosi 60 dana od dana primitka zahtjeva.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(4) </w:t>
      </w:r>
      <w:r w:rsidRPr="001F7799">
        <w:rPr>
          <w:rFonts w:ascii="Times New Roman" w:hAnsi="Times New Roman"/>
          <w:sz w:val="22"/>
          <w:szCs w:val="22"/>
          <w:lang w:val="hr-HR"/>
        </w:rPr>
        <w:t xml:space="preserve">Gradsko vijeće ne može zahtijevati od Gradonačelnika izvješće o bitno podudarnom pitanju prije proteka roka od </w:t>
      </w:r>
      <w:r w:rsidR="00D3415C" w:rsidRPr="001F7799">
        <w:rPr>
          <w:rFonts w:ascii="Times New Roman" w:hAnsi="Times New Roman"/>
          <w:sz w:val="22"/>
          <w:szCs w:val="22"/>
          <w:lang w:val="hr-HR"/>
        </w:rPr>
        <w:t xml:space="preserve">šest </w:t>
      </w:r>
      <w:r w:rsidRPr="001F7799">
        <w:rPr>
          <w:rFonts w:ascii="Times New Roman" w:hAnsi="Times New Roman"/>
          <w:sz w:val="22"/>
          <w:szCs w:val="22"/>
          <w:lang w:val="hr-HR"/>
        </w:rPr>
        <w:t>mjeseci od ranije podnesenog izvješća o istom pitanju.</w:t>
      </w:r>
    </w:p>
    <w:p w:rsidR="0077066E" w:rsidRPr="001F7799" w:rsidRDefault="0077066E" w:rsidP="0077066E">
      <w:pPr>
        <w:spacing w:line="276" w:lineRule="auto"/>
        <w:rPr>
          <w:rFonts w:ascii="Times New Roman" w:hAnsi="Times New Roman"/>
          <w:sz w:val="22"/>
          <w:szCs w:val="22"/>
          <w:lang w:val="hr-HR"/>
        </w:rPr>
      </w:pPr>
    </w:p>
    <w:p w:rsidR="0077066E" w:rsidRPr="001F7799" w:rsidRDefault="00EE3590"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61</w:t>
      </w:r>
      <w:r w:rsidR="0077066E" w:rsidRPr="001F7799">
        <w:rPr>
          <w:rFonts w:ascii="Times New Roman" w:hAnsi="Times New Roman"/>
          <w:sz w:val="22"/>
          <w:szCs w:val="22"/>
          <w:lang w:val="hr-HR"/>
        </w:rPr>
        <w:t xml:space="preserve">. </w:t>
      </w:r>
    </w:p>
    <w:p w:rsidR="0077066E" w:rsidRPr="001F7799" w:rsidRDefault="0077066E" w:rsidP="00742198">
      <w:pPr>
        <w:spacing w:line="276" w:lineRule="auto"/>
        <w:rPr>
          <w:rFonts w:ascii="Times New Roman" w:hAnsi="Times New Roman"/>
          <w:sz w:val="22"/>
          <w:szCs w:val="22"/>
          <w:lang w:val="hr-HR"/>
        </w:rPr>
      </w:pPr>
    </w:p>
    <w:p w:rsidR="0077066E" w:rsidRPr="001F7799" w:rsidRDefault="0077066E" w:rsidP="0077066E">
      <w:pPr>
        <w:pStyle w:val="Bezproreda"/>
        <w:spacing w:line="276" w:lineRule="auto"/>
        <w:ind w:firstLine="708"/>
        <w:jc w:val="both"/>
        <w:rPr>
          <w:rFonts w:ascii="Times New Roman" w:hAnsi="Times New Roman"/>
          <w:strike/>
        </w:rPr>
      </w:pPr>
      <w:r w:rsidRPr="001F7799">
        <w:rPr>
          <w:rFonts w:ascii="Times New Roman" w:hAnsi="Times New Roman"/>
        </w:rPr>
        <w:t>(1) Gradonačelnik u obavljanju poslova iz samo</w:t>
      </w:r>
      <w:r w:rsidR="00EE3590">
        <w:rPr>
          <w:rFonts w:ascii="Times New Roman" w:hAnsi="Times New Roman"/>
        </w:rPr>
        <w:t>upravnog djelokruga Grada Kutjeva</w:t>
      </w:r>
      <w:r w:rsidRPr="001F7799">
        <w:rPr>
          <w:rFonts w:ascii="Times New Roman" w:hAnsi="Times New Roman"/>
        </w:rPr>
        <w:t xml:space="preserve"> ima pravo obustaviti od primjene opći akt Gradskog vijeća u roku od </w:t>
      </w:r>
      <w:r w:rsidR="00D3415C" w:rsidRPr="001F7799">
        <w:rPr>
          <w:rFonts w:ascii="Times New Roman" w:hAnsi="Times New Roman"/>
        </w:rPr>
        <w:t xml:space="preserve">osam </w:t>
      </w:r>
      <w:r w:rsidRPr="001F7799">
        <w:rPr>
          <w:rFonts w:ascii="Times New Roman" w:hAnsi="Times New Roman"/>
        </w:rPr>
        <w:t xml:space="preserve">dana od dana donošenja, ako ocijeni da je tim aktom povrijeđen zakon ili drugi propis, te zatražiti od Gradskog vijeća da u roku od </w:t>
      </w:r>
      <w:r w:rsidR="00D3415C" w:rsidRPr="001F7799">
        <w:rPr>
          <w:rFonts w:ascii="Times New Roman" w:hAnsi="Times New Roman"/>
        </w:rPr>
        <w:t xml:space="preserve">osam </w:t>
      </w:r>
      <w:r w:rsidRPr="001F7799">
        <w:rPr>
          <w:rFonts w:ascii="Times New Roman" w:hAnsi="Times New Roman"/>
        </w:rPr>
        <w:t xml:space="preserve">dana od donošenja odluke o obustavi otkloni uočene nedostatke. Ako Gradsko vijeće to ne učini, Gradonačelnik je dužan bez odgode o tome obavijestiti nadležno tijelo državne uprave u čijem je djelokrugu opći akt i dostaviti mu odluku o obustavi općeg akta. </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Gradonačelnik ima pravo obustaviti od primjene akt </w:t>
      </w:r>
      <w:r w:rsidR="00D3415C" w:rsidRPr="001F7799">
        <w:rPr>
          <w:rFonts w:ascii="Times New Roman" w:hAnsi="Times New Roman"/>
          <w:sz w:val="22"/>
          <w:szCs w:val="22"/>
          <w:lang w:val="hr-HR"/>
        </w:rPr>
        <w:t>m</w:t>
      </w:r>
      <w:r w:rsidRPr="001F7799">
        <w:rPr>
          <w:rFonts w:ascii="Times New Roman" w:hAnsi="Times New Roman"/>
          <w:sz w:val="22"/>
          <w:szCs w:val="22"/>
          <w:lang w:val="hr-HR"/>
        </w:rPr>
        <w:t>jesnog odbora, ako ocijeni da je taj akt u suprotnosti sa zakonom, Statutom i općim aktima Gradskog vijeća.</w:t>
      </w:r>
    </w:p>
    <w:p w:rsidR="00742198" w:rsidRPr="001F7799" w:rsidRDefault="00742198" w:rsidP="00742198">
      <w:pPr>
        <w:spacing w:line="276" w:lineRule="auto"/>
        <w:jc w:val="both"/>
        <w:rPr>
          <w:rFonts w:ascii="Times New Roman" w:hAnsi="Times New Roman"/>
          <w:sz w:val="22"/>
          <w:szCs w:val="22"/>
          <w:lang w:val="hr-HR"/>
        </w:rPr>
      </w:pPr>
    </w:p>
    <w:p w:rsidR="0077066E" w:rsidRPr="001F7799" w:rsidRDefault="00DB13F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62</w:t>
      </w:r>
      <w:r w:rsidR="0077066E" w:rsidRPr="001F7799">
        <w:rPr>
          <w:rFonts w:ascii="Times New Roman" w:hAnsi="Times New Roman"/>
          <w:sz w:val="22"/>
          <w:szCs w:val="22"/>
          <w:lang w:val="hr-HR"/>
        </w:rPr>
        <w:t>.</w:t>
      </w:r>
    </w:p>
    <w:p w:rsidR="0077066E" w:rsidRPr="001F7799" w:rsidRDefault="0077066E" w:rsidP="0077066E">
      <w:pPr>
        <w:tabs>
          <w:tab w:val="left" w:pos="709"/>
          <w:tab w:val="left" w:pos="7088"/>
        </w:tabs>
        <w:jc w:val="both"/>
        <w:rPr>
          <w:rFonts w:ascii="Times New Roman" w:hAnsi="Times New Roman"/>
          <w:sz w:val="22"/>
          <w:szCs w:val="22"/>
          <w:lang w:val="hr-HR"/>
        </w:rPr>
      </w:pPr>
    </w:p>
    <w:p w:rsidR="0077066E" w:rsidRPr="001F7799" w:rsidRDefault="0077066E" w:rsidP="00312C46">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r>
      <w:r w:rsidR="00312C46" w:rsidRPr="001F7799">
        <w:rPr>
          <w:rFonts w:ascii="Times New Roman" w:hAnsi="Times New Roman"/>
          <w:sz w:val="22"/>
          <w:szCs w:val="22"/>
          <w:lang w:val="hr-HR"/>
        </w:rPr>
        <w:t xml:space="preserve">(1) </w:t>
      </w:r>
      <w:r w:rsidRPr="001F7799">
        <w:rPr>
          <w:rFonts w:ascii="Times New Roman" w:hAnsi="Times New Roman"/>
          <w:sz w:val="22"/>
          <w:szCs w:val="22"/>
          <w:lang w:val="hr-HR"/>
        </w:rPr>
        <w:t xml:space="preserve">Gradonačelniku mandat prestaje </w:t>
      </w:r>
      <w:r w:rsidR="00312C46" w:rsidRPr="001F7799">
        <w:rPr>
          <w:rFonts w:ascii="Times New Roman" w:hAnsi="Times New Roman"/>
          <w:sz w:val="22"/>
          <w:szCs w:val="22"/>
          <w:lang w:val="hr-HR"/>
        </w:rPr>
        <w:t>po sili zakona:</w:t>
      </w:r>
    </w:p>
    <w:p w:rsidR="00FD7DD3" w:rsidRPr="001F7799" w:rsidRDefault="00FD7DD3" w:rsidP="00742198">
      <w:pPr>
        <w:ind w:left="1134" w:hanging="283"/>
        <w:jc w:val="both"/>
        <w:rPr>
          <w:rFonts w:ascii="Times New Roman" w:hAnsi="Times New Roman"/>
          <w:iCs/>
          <w:strike/>
          <w:sz w:val="22"/>
          <w:szCs w:val="22"/>
          <w:lang w:val="hr-HR"/>
        </w:rPr>
      </w:pPr>
      <w:r w:rsidRPr="001F7799">
        <w:rPr>
          <w:rFonts w:ascii="Times New Roman" w:hAnsi="Times New Roman"/>
          <w:iCs/>
          <w:sz w:val="22"/>
          <w:szCs w:val="22"/>
          <w:lang w:val="hr-HR"/>
        </w:rPr>
        <w:t>-</w:t>
      </w:r>
      <w:r w:rsidR="00742198" w:rsidRPr="001F7799">
        <w:rPr>
          <w:rFonts w:ascii="Times New Roman" w:hAnsi="Times New Roman"/>
          <w:iCs/>
          <w:sz w:val="22"/>
          <w:szCs w:val="22"/>
          <w:lang w:val="hr-HR"/>
        </w:rPr>
        <w:tab/>
      </w:r>
      <w:r w:rsidRPr="001F7799">
        <w:rPr>
          <w:rFonts w:ascii="Times New Roman" w:hAnsi="Times New Roman"/>
          <w:iCs/>
          <w:sz w:val="22"/>
          <w:szCs w:val="22"/>
          <w:lang w:val="hr-HR"/>
        </w:rPr>
        <w:t>danom dostave pisane ostavke sukladno pravilima o dostavi propisanim Zakonom o općem upravnom postupku</w:t>
      </w:r>
    </w:p>
    <w:p w:rsidR="00312C46" w:rsidRPr="001F7799" w:rsidRDefault="00FD7DD3" w:rsidP="00742198">
      <w:pPr>
        <w:tabs>
          <w:tab w:val="left" w:pos="7088"/>
        </w:tabs>
        <w:ind w:left="1134" w:hanging="283"/>
        <w:jc w:val="both"/>
        <w:rPr>
          <w:rFonts w:ascii="Times New Roman" w:hAnsi="Times New Roman"/>
          <w:iCs/>
          <w:strike/>
          <w:sz w:val="22"/>
          <w:szCs w:val="22"/>
          <w:lang w:val="hr-HR"/>
        </w:rPr>
      </w:pPr>
      <w:r w:rsidRPr="001F7799">
        <w:rPr>
          <w:rFonts w:ascii="Times New Roman" w:hAnsi="Times New Roman"/>
          <w:iCs/>
          <w:sz w:val="22"/>
          <w:szCs w:val="22"/>
          <w:lang w:val="hr-HR"/>
        </w:rPr>
        <w:t>-</w:t>
      </w:r>
      <w:r w:rsidR="00742198" w:rsidRPr="001F7799">
        <w:rPr>
          <w:rFonts w:ascii="Times New Roman" w:hAnsi="Times New Roman"/>
          <w:iCs/>
          <w:sz w:val="22"/>
          <w:szCs w:val="22"/>
          <w:lang w:val="hr-HR"/>
        </w:rPr>
        <w:tab/>
      </w:r>
      <w:r w:rsidRPr="001F7799">
        <w:rPr>
          <w:rFonts w:ascii="Times New Roman" w:hAnsi="Times New Roman"/>
          <w:iCs/>
          <w:sz w:val="22"/>
          <w:szCs w:val="22"/>
          <w:lang w:val="hr-HR"/>
        </w:rPr>
        <w:t>danom pravomoćnosti sudske odluke o oduzimanju poslovne sposobnosti</w:t>
      </w:r>
    </w:p>
    <w:p w:rsidR="00FD7DD3" w:rsidRPr="001F7799" w:rsidRDefault="00FD7DD3" w:rsidP="00742198">
      <w:pPr>
        <w:tabs>
          <w:tab w:val="left" w:pos="7088"/>
        </w:tabs>
        <w:ind w:left="1134" w:hanging="283"/>
        <w:jc w:val="both"/>
        <w:rPr>
          <w:rFonts w:ascii="Times New Roman" w:hAnsi="Times New Roman"/>
          <w:iCs/>
          <w:strike/>
          <w:sz w:val="22"/>
          <w:szCs w:val="22"/>
          <w:lang w:val="hr-HR"/>
        </w:rPr>
      </w:pPr>
      <w:r w:rsidRPr="001F7799">
        <w:rPr>
          <w:rFonts w:ascii="Times New Roman" w:hAnsi="Times New Roman"/>
          <w:iCs/>
          <w:sz w:val="22"/>
          <w:szCs w:val="22"/>
          <w:lang w:val="hr-HR"/>
        </w:rPr>
        <w:t>-</w:t>
      </w:r>
      <w:r w:rsidR="00742198" w:rsidRPr="001F7799">
        <w:rPr>
          <w:rFonts w:ascii="Times New Roman" w:hAnsi="Times New Roman"/>
          <w:iCs/>
          <w:sz w:val="22"/>
          <w:szCs w:val="22"/>
          <w:lang w:val="hr-HR"/>
        </w:rPr>
        <w:tab/>
      </w:r>
      <w:r w:rsidRPr="001F7799">
        <w:rPr>
          <w:rFonts w:ascii="Times New Roman" w:hAnsi="Times New Roman"/>
          <w:iCs/>
          <w:sz w:val="22"/>
          <w:szCs w:val="22"/>
          <w:lang w:val="hr-HR"/>
        </w:rPr>
        <w:t xml:space="preserve">danom pravomoćnosti sudske presude kojom je osuđen na bezuvjetnu kaznu zatvora u </w:t>
      </w:r>
      <w:r w:rsidR="00312C46" w:rsidRPr="001F7799">
        <w:rPr>
          <w:rFonts w:ascii="Times New Roman" w:hAnsi="Times New Roman"/>
          <w:iCs/>
          <w:sz w:val="22"/>
          <w:szCs w:val="22"/>
          <w:lang w:val="hr-HR"/>
        </w:rPr>
        <w:t>t</w:t>
      </w:r>
      <w:r w:rsidRPr="001F7799">
        <w:rPr>
          <w:rFonts w:ascii="Times New Roman" w:hAnsi="Times New Roman"/>
          <w:iCs/>
          <w:sz w:val="22"/>
          <w:szCs w:val="22"/>
          <w:lang w:val="hr-HR"/>
        </w:rPr>
        <w:t xml:space="preserve">rajanju dužem od jednog mjeseca </w:t>
      </w:r>
    </w:p>
    <w:p w:rsidR="00FD7DD3" w:rsidRPr="001F7799" w:rsidRDefault="00FD7DD3" w:rsidP="00742198">
      <w:pPr>
        <w:tabs>
          <w:tab w:val="left" w:pos="7088"/>
        </w:tabs>
        <w:ind w:left="1134" w:hanging="283"/>
        <w:jc w:val="both"/>
        <w:rPr>
          <w:rFonts w:ascii="Times New Roman" w:hAnsi="Times New Roman"/>
          <w:iCs/>
          <w:strike/>
          <w:sz w:val="22"/>
          <w:szCs w:val="22"/>
          <w:lang w:val="hr-HR"/>
        </w:rPr>
      </w:pPr>
      <w:r w:rsidRPr="001F7799">
        <w:rPr>
          <w:rFonts w:ascii="Times New Roman" w:hAnsi="Times New Roman"/>
          <w:iCs/>
          <w:sz w:val="22"/>
          <w:szCs w:val="22"/>
          <w:lang w:val="hr-HR"/>
        </w:rPr>
        <w:t>-</w:t>
      </w:r>
      <w:r w:rsidR="00742198" w:rsidRPr="001F7799">
        <w:rPr>
          <w:rFonts w:ascii="Times New Roman" w:hAnsi="Times New Roman"/>
          <w:iCs/>
          <w:sz w:val="22"/>
          <w:szCs w:val="22"/>
          <w:lang w:val="hr-HR"/>
        </w:rPr>
        <w:tab/>
      </w:r>
      <w:r w:rsidRPr="001F7799">
        <w:rPr>
          <w:rFonts w:ascii="Times New Roman" w:hAnsi="Times New Roman"/>
          <w:iCs/>
          <w:sz w:val="22"/>
          <w:szCs w:val="22"/>
          <w:lang w:val="hr-HR"/>
        </w:rPr>
        <w:t xml:space="preserve">danom prestanka prebivališta na područja Grada </w:t>
      </w:r>
      <w:r w:rsidR="00DB13F0">
        <w:rPr>
          <w:rFonts w:ascii="Times New Roman" w:hAnsi="Times New Roman"/>
          <w:iCs/>
          <w:sz w:val="22"/>
          <w:szCs w:val="22"/>
          <w:lang w:val="hr-HR"/>
        </w:rPr>
        <w:t>Kutjeva</w:t>
      </w:r>
      <w:r w:rsidR="00312C46" w:rsidRPr="001F7799">
        <w:rPr>
          <w:rFonts w:ascii="Times New Roman" w:hAnsi="Times New Roman"/>
          <w:iCs/>
          <w:sz w:val="22"/>
          <w:szCs w:val="22"/>
          <w:lang w:val="hr-HR"/>
        </w:rPr>
        <w:t xml:space="preserve"> </w:t>
      </w:r>
    </w:p>
    <w:p w:rsidR="00FD7DD3" w:rsidRPr="001F7799" w:rsidRDefault="00FD7DD3" w:rsidP="00742198">
      <w:pPr>
        <w:ind w:left="1134" w:hanging="283"/>
        <w:jc w:val="both"/>
        <w:rPr>
          <w:rFonts w:ascii="Times New Roman" w:hAnsi="Times New Roman"/>
          <w:iCs/>
          <w:strike/>
          <w:sz w:val="22"/>
          <w:szCs w:val="22"/>
          <w:lang w:val="hr-HR"/>
        </w:rPr>
      </w:pPr>
      <w:r w:rsidRPr="001F7799">
        <w:rPr>
          <w:rFonts w:ascii="Times New Roman" w:hAnsi="Times New Roman"/>
          <w:iCs/>
          <w:sz w:val="22"/>
          <w:szCs w:val="22"/>
          <w:lang w:val="hr-HR"/>
        </w:rPr>
        <w:t>-</w:t>
      </w:r>
      <w:r w:rsidR="00742198" w:rsidRPr="001F7799">
        <w:rPr>
          <w:rFonts w:ascii="Times New Roman" w:hAnsi="Times New Roman"/>
          <w:iCs/>
          <w:sz w:val="22"/>
          <w:szCs w:val="22"/>
          <w:lang w:val="hr-HR"/>
        </w:rPr>
        <w:tab/>
      </w:r>
      <w:r w:rsidRPr="001F7799">
        <w:rPr>
          <w:rFonts w:ascii="Times New Roman" w:hAnsi="Times New Roman"/>
          <w:iCs/>
          <w:sz w:val="22"/>
          <w:szCs w:val="22"/>
          <w:lang w:val="hr-HR"/>
        </w:rPr>
        <w:t>danom prestanka hrvatskog državljanstva</w:t>
      </w:r>
    </w:p>
    <w:p w:rsidR="00FD7DD3" w:rsidRPr="001F7799" w:rsidRDefault="00FD7DD3" w:rsidP="00742198">
      <w:pPr>
        <w:tabs>
          <w:tab w:val="left" w:pos="7088"/>
        </w:tabs>
        <w:ind w:left="1134" w:hanging="283"/>
        <w:jc w:val="both"/>
        <w:rPr>
          <w:rFonts w:ascii="Times New Roman" w:hAnsi="Times New Roman"/>
          <w:iCs/>
          <w:strike/>
          <w:sz w:val="22"/>
          <w:szCs w:val="22"/>
          <w:lang w:val="hr-HR"/>
        </w:rPr>
      </w:pPr>
      <w:r w:rsidRPr="001F7799">
        <w:rPr>
          <w:rFonts w:ascii="Times New Roman" w:hAnsi="Times New Roman"/>
          <w:bCs/>
          <w:iCs/>
          <w:sz w:val="22"/>
          <w:szCs w:val="22"/>
          <w:lang w:val="hr-HR"/>
        </w:rPr>
        <w:t>-</w:t>
      </w:r>
      <w:r w:rsidR="00742198" w:rsidRPr="001F7799">
        <w:rPr>
          <w:rFonts w:ascii="Times New Roman" w:hAnsi="Times New Roman"/>
          <w:bCs/>
          <w:iCs/>
          <w:sz w:val="22"/>
          <w:szCs w:val="22"/>
          <w:lang w:val="hr-HR"/>
        </w:rPr>
        <w:tab/>
      </w:r>
      <w:r w:rsidRPr="001F7799">
        <w:rPr>
          <w:rFonts w:ascii="Times New Roman" w:hAnsi="Times New Roman"/>
          <w:iCs/>
          <w:sz w:val="22"/>
          <w:szCs w:val="22"/>
          <w:lang w:val="hr-HR"/>
        </w:rPr>
        <w:t>smrću.</w:t>
      </w:r>
    </w:p>
    <w:p w:rsidR="00FD7DD3" w:rsidRPr="00DB13F0" w:rsidRDefault="00312C46" w:rsidP="00312C46">
      <w:pPr>
        <w:tabs>
          <w:tab w:val="left" w:pos="709"/>
        </w:tabs>
        <w:jc w:val="both"/>
        <w:rPr>
          <w:rFonts w:ascii="Times New Roman" w:hAnsi="Times New Roman"/>
          <w:iCs/>
          <w:sz w:val="22"/>
          <w:szCs w:val="22"/>
          <w:lang w:val="hr-HR"/>
        </w:rPr>
      </w:pPr>
      <w:r w:rsidRPr="001F7799">
        <w:rPr>
          <w:rFonts w:ascii="Times New Roman" w:hAnsi="Times New Roman"/>
          <w:iCs/>
          <w:sz w:val="22"/>
          <w:szCs w:val="22"/>
          <w:lang w:val="hr-HR"/>
        </w:rPr>
        <w:tab/>
      </w:r>
      <w:r w:rsidR="00FD7DD3" w:rsidRPr="001F7799">
        <w:rPr>
          <w:rFonts w:ascii="Times New Roman" w:hAnsi="Times New Roman"/>
          <w:iCs/>
          <w:sz w:val="22"/>
          <w:szCs w:val="22"/>
          <w:lang w:val="hr-HR"/>
        </w:rPr>
        <w:t xml:space="preserve">(2) U slučaju prestanka mandata </w:t>
      </w:r>
      <w:r w:rsidRPr="001F7799">
        <w:rPr>
          <w:rFonts w:ascii="Times New Roman" w:hAnsi="Times New Roman"/>
          <w:iCs/>
          <w:sz w:val="22"/>
          <w:szCs w:val="22"/>
          <w:lang w:val="hr-HR"/>
        </w:rPr>
        <w:t>G</w:t>
      </w:r>
      <w:r w:rsidR="00FD7DD3" w:rsidRPr="001F7799">
        <w:rPr>
          <w:rFonts w:ascii="Times New Roman" w:hAnsi="Times New Roman"/>
          <w:iCs/>
          <w:sz w:val="22"/>
          <w:szCs w:val="22"/>
          <w:lang w:val="hr-HR"/>
        </w:rPr>
        <w:t>radonačelnika nastupom okolnosti iz stavka 1. ovog</w:t>
      </w:r>
      <w:r w:rsidR="005835D6" w:rsidRPr="001F7799">
        <w:rPr>
          <w:rFonts w:ascii="Times New Roman" w:hAnsi="Times New Roman"/>
          <w:iCs/>
          <w:sz w:val="22"/>
          <w:szCs w:val="22"/>
          <w:lang w:val="hr-HR"/>
        </w:rPr>
        <w:t>a</w:t>
      </w:r>
      <w:r w:rsidR="00FD7DD3" w:rsidRPr="001F7799">
        <w:rPr>
          <w:rFonts w:ascii="Times New Roman" w:hAnsi="Times New Roman"/>
          <w:iCs/>
          <w:sz w:val="22"/>
          <w:szCs w:val="22"/>
          <w:lang w:val="hr-HR"/>
        </w:rPr>
        <w:t xml:space="preserve"> članka prije isteka </w:t>
      </w:r>
      <w:r w:rsidRPr="001F7799">
        <w:rPr>
          <w:rFonts w:ascii="Times New Roman" w:hAnsi="Times New Roman"/>
          <w:iCs/>
          <w:sz w:val="22"/>
          <w:szCs w:val="22"/>
          <w:lang w:val="hr-HR"/>
        </w:rPr>
        <w:t>dvije</w:t>
      </w:r>
      <w:r w:rsidR="00FD7DD3" w:rsidRPr="001F7799">
        <w:rPr>
          <w:rFonts w:ascii="Times New Roman" w:hAnsi="Times New Roman"/>
          <w:iCs/>
          <w:sz w:val="22"/>
          <w:szCs w:val="22"/>
          <w:lang w:val="hr-HR"/>
        </w:rPr>
        <w:t xml:space="preserve"> godine mandata, pročelnik</w:t>
      </w:r>
      <w:r w:rsidR="00DB13F0">
        <w:rPr>
          <w:rFonts w:ascii="Times New Roman" w:hAnsi="Times New Roman"/>
          <w:iCs/>
          <w:sz w:val="22"/>
          <w:szCs w:val="22"/>
          <w:lang w:val="hr-HR"/>
        </w:rPr>
        <w:t xml:space="preserve"> Jedinstvenog</w:t>
      </w:r>
      <w:r w:rsidR="00FD7DD3" w:rsidRPr="001F7799">
        <w:rPr>
          <w:rFonts w:ascii="Times New Roman" w:hAnsi="Times New Roman"/>
          <w:iCs/>
          <w:sz w:val="22"/>
          <w:szCs w:val="22"/>
          <w:lang w:val="hr-HR"/>
        </w:rPr>
        <w:t xml:space="preserve"> </w:t>
      </w:r>
      <w:r w:rsidR="00DB13F0">
        <w:rPr>
          <w:rFonts w:ascii="Times New Roman" w:hAnsi="Times New Roman"/>
          <w:sz w:val="22"/>
          <w:szCs w:val="22"/>
          <w:lang w:val="hr-HR"/>
        </w:rPr>
        <w:t>upravnog odjela Grada Kutjeva</w:t>
      </w:r>
      <w:r w:rsidRPr="001F7799">
        <w:rPr>
          <w:rFonts w:ascii="Times New Roman" w:hAnsi="Times New Roman"/>
          <w:iCs/>
          <w:sz w:val="22"/>
          <w:szCs w:val="22"/>
          <w:lang w:val="hr-HR"/>
        </w:rPr>
        <w:t xml:space="preserve"> </w:t>
      </w:r>
      <w:r w:rsidR="00FD7DD3" w:rsidRPr="001F7799">
        <w:rPr>
          <w:rFonts w:ascii="Times New Roman" w:hAnsi="Times New Roman"/>
          <w:iCs/>
          <w:sz w:val="22"/>
          <w:szCs w:val="22"/>
          <w:lang w:val="hr-HR"/>
        </w:rPr>
        <w:t xml:space="preserve">u roku od </w:t>
      </w:r>
      <w:r w:rsidRPr="001F7799">
        <w:rPr>
          <w:rFonts w:ascii="Times New Roman" w:hAnsi="Times New Roman"/>
          <w:iCs/>
          <w:sz w:val="22"/>
          <w:szCs w:val="22"/>
          <w:lang w:val="hr-HR"/>
        </w:rPr>
        <w:t xml:space="preserve">osam dana </w:t>
      </w:r>
      <w:r w:rsidR="00FD7DD3" w:rsidRPr="001F7799">
        <w:rPr>
          <w:rFonts w:ascii="Times New Roman" w:hAnsi="Times New Roman"/>
          <w:iCs/>
          <w:sz w:val="22"/>
          <w:szCs w:val="22"/>
          <w:lang w:val="hr-HR"/>
        </w:rPr>
        <w:t xml:space="preserve">obavještava Vladu Republike Hrvatske o prestanku mandata </w:t>
      </w:r>
      <w:r w:rsidRPr="001F7799">
        <w:rPr>
          <w:rFonts w:ascii="Times New Roman" w:hAnsi="Times New Roman"/>
          <w:iCs/>
          <w:sz w:val="22"/>
          <w:szCs w:val="22"/>
          <w:lang w:val="hr-HR"/>
        </w:rPr>
        <w:t>G</w:t>
      </w:r>
      <w:r w:rsidR="00FD7DD3" w:rsidRPr="001F7799">
        <w:rPr>
          <w:rFonts w:ascii="Times New Roman" w:hAnsi="Times New Roman"/>
          <w:iCs/>
          <w:sz w:val="22"/>
          <w:szCs w:val="22"/>
          <w:lang w:val="hr-HR"/>
        </w:rPr>
        <w:t xml:space="preserve">radonačelnika radi raspisivanja prijevremenih izbora za novog </w:t>
      </w:r>
      <w:r w:rsidRPr="001F7799">
        <w:rPr>
          <w:rFonts w:ascii="Times New Roman" w:hAnsi="Times New Roman"/>
          <w:iCs/>
          <w:sz w:val="22"/>
          <w:szCs w:val="22"/>
          <w:lang w:val="hr-HR"/>
        </w:rPr>
        <w:t>G</w:t>
      </w:r>
      <w:r w:rsidR="00DB13F0">
        <w:rPr>
          <w:rFonts w:ascii="Times New Roman" w:hAnsi="Times New Roman"/>
          <w:iCs/>
          <w:sz w:val="22"/>
          <w:szCs w:val="22"/>
          <w:lang w:val="hr-HR"/>
        </w:rPr>
        <w:t>radonačelnika.</w:t>
      </w:r>
      <w:r w:rsidR="00FD7DD3" w:rsidRPr="001F7799">
        <w:rPr>
          <w:rFonts w:ascii="Times New Roman" w:hAnsi="Times New Roman"/>
          <w:bCs/>
          <w:sz w:val="22"/>
          <w:szCs w:val="22"/>
          <w:lang w:val="hr-HR"/>
        </w:rPr>
        <w:t xml:space="preserve"> </w:t>
      </w:r>
    </w:p>
    <w:p w:rsidR="0077066E" w:rsidRPr="001F7799" w:rsidRDefault="0077066E" w:rsidP="0077066E">
      <w:pPr>
        <w:tabs>
          <w:tab w:val="left" w:pos="709"/>
        </w:tabs>
        <w:jc w:val="both"/>
        <w:rPr>
          <w:rFonts w:ascii="Times New Roman" w:hAnsi="Times New Roman"/>
          <w:sz w:val="22"/>
          <w:szCs w:val="22"/>
          <w:lang w:val="hr-HR"/>
        </w:rPr>
      </w:pPr>
    </w:p>
    <w:p w:rsidR="0077066E" w:rsidRPr="001F7799" w:rsidRDefault="00DB13F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63</w:t>
      </w:r>
      <w:r w:rsidR="0077066E" w:rsidRPr="001F7799">
        <w:rPr>
          <w:rFonts w:ascii="Times New Roman" w:hAnsi="Times New Roman"/>
          <w:sz w:val="22"/>
          <w:szCs w:val="22"/>
          <w:lang w:val="hr-HR"/>
        </w:rPr>
        <w:t xml:space="preserve">. </w:t>
      </w:r>
    </w:p>
    <w:p w:rsidR="0077066E" w:rsidRPr="001F7799" w:rsidRDefault="0077066E" w:rsidP="0077066E">
      <w:pPr>
        <w:tabs>
          <w:tab w:val="left" w:pos="709"/>
          <w:tab w:val="left" w:pos="7088"/>
        </w:tabs>
        <w:jc w:val="both"/>
        <w:rPr>
          <w:rFonts w:ascii="Times New Roman" w:hAnsi="Times New Roman"/>
          <w:iCs/>
          <w:sz w:val="22"/>
          <w:szCs w:val="22"/>
          <w:lang w:val="hr-HR"/>
        </w:rPr>
      </w:pPr>
    </w:p>
    <w:p w:rsidR="0077066E" w:rsidRPr="001F7799" w:rsidRDefault="0077066E" w:rsidP="0077066E">
      <w:pPr>
        <w:tabs>
          <w:tab w:val="left" w:pos="709"/>
          <w:tab w:val="left" w:pos="7088"/>
        </w:tabs>
        <w:jc w:val="both"/>
        <w:rPr>
          <w:rFonts w:ascii="Times New Roman" w:hAnsi="Times New Roman"/>
          <w:iCs/>
          <w:sz w:val="22"/>
          <w:szCs w:val="22"/>
          <w:vertAlign w:val="superscript"/>
          <w:lang w:val="hr-HR"/>
        </w:rPr>
      </w:pPr>
      <w:r w:rsidRPr="001F7799">
        <w:rPr>
          <w:rFonts w:ascii="Times New Roman" w:hAnsi="Times New Roman"/>
          <w:iCs/>
          <w:sz w:val="22"/>
          <w:szCs w:val="22"/>
          <w:lang w:val="hr-HR"/>
        </w:rPr>
        <w:tab/>
        <w:t xml:space="preserve">(1) </w:t>
      </w:r>
      <w:r w:rsidR="00DB13F0">
        <w:rPr>
          <w:rFonts w:ascii="Times New Roman" w:hAnsi="Times New Roman"/>
          <w:iCs/>
          <w:sz w:val="22"/>
          <w:szCs w:val="22"/>
          <w:lang w:val="hr-HR"/>
        </w:rPr>
        <w:t>Radi opoziva Gradonačelnika može se raspisati referendum.</w:t>
      </w:r>
      <w:r w:rsidRPr="001F7799">
        <w:rPr>
          <w:rFonts w:ascii="Times New Roman" w:hAnsi="Times New Roman"/>
          <w:iCs/>
          <w:sz w:val="22"/>
          <w:szCs w:val="22"/>
          <w:lang w:val="hr-HR"/>
        </w:rPr>
        <w:t xml:space="preserve"> </w:t>
      </w:r>
    </w:p>
    <w:p w:rsidR="0077066E" w:rsidRPr="001F7799" w:rsidRDefault="0077066E" w:rsidP="0077066E">
      <w:pPr>
        <w:tabs>
          <w:tab w:val="left" w:pos="709"/>
          <w:tab w:val="left" w:pos="7088"/>
        </w:tabs>
        <w:jc w:val="both"/>
        <w:rPr>
          <w:rFonts w:ascii="Times New Roman" w:hAnsi="Times New Roman"/>
          <w:iCs/>
          <w:sz w:val="22"/>
          <w:szCs w:val="22"/>
          <w:lang w:val="hr-HR"/>
        </w:rPr>
      </w:pPr>
      <w:r w:rsidRPr="001F7799">
        <w:rPr>
          <w:rFonts w:ascii="Times New Roman" w:hAnsi="Times New Roman"/>
          <w:iCs/>
          <w:sz w:val="22"/>
          <w:szCs w:val="22"/>
          <w:lang w:val="hr-HR"/>
        </w:rPr>
        <w:tab/>
        <w:t>(2) Na postupak referenduma za opoziv odgovarajuće se primjenjuju odredbe zakona kojim se uređuje provedba referenduma.</w:t>
      </w:r>
    </w:p>
    <w:p w:rsidR="0077066E" w:rsidRPr="001F7799" w:rsidRDefault="0077066E" w:rsidP="0077066E">
      <w:pPr>
        <w:tabs>
          <w:tab w:val="left" w:pos="0"/>
        </w:tabs>
        <w:jc w:val="both"/>
        <w:rPr>
          <w:rFonts w:ascii="Times New Roman" w:hAnsi="Times New Roman"/>
          <w:iCs/>
          <w:sz w:val="22"/>
          <w:szCs w:val="22"/>
          <w:lang w:val="hr-HR"/>
        </w:rPr>
      </w:pPr>
      <w:r w:rsidRPr="001F7799">
        <w:rPr>
          <w:rFonts w:ascii="Times New Roman" w:hAnsi="Times New Roman"/>
          <w:iCs/>
          <w:sz w:val="22"/>
          <w:szCs w:val="22"/>
          <w:lang w:val="hr-HR"/>
        </w:rPr>
        <w:tab/>
        <w:t>(3) Prijedlog za donošenje odluke o raspisivanju referenduma iz stavka 1. ovoga članka može dati najmanje 2/3 Vijećnika. Prijedlog mora biti predan u pisanom obliku i potpisan od Vijećnika.</w:t>
      </w:r>
    </w:p>
    <w:p w:rsidR="0077066E" w:rsidRPr="001F7799" w:rsidRDefault="0077066E" w:rsidP="0077066E">
      <w:pPr>
        <w:tabs>
          <w:tab w:val="left" w:pos="709"/>
          <w:tab w:val="left" w:pos="7088"/>
        </w:tabs>
        <w:jc w:val="both"/>
        <w:rPr>
          <w:rFonts w:ascii="Times New Roman" w:hAnsi="Times New Roman"/>
          <w:iCs/>
          <w:sz w:val="22"/>
          <w:szCs w:val="22"/>
          <w:lang w:val="hr-HR"/>
        </w:rPr>
      </w:pPr>
      <w:r w:rsidRPr="001F7799">
        <w:rPr>
          <w:rFonts w:ascii="Times New Roman" w:hAnsi="Times New Roman"/>
          <w:iCs/>
          <w:sz w:val="22"/>
          <w:szCs w:val="22"/>
          <w:lang w:val="hr-HR"/>
        </w:rPr>
        <w:tab/>
        <w:t>(4) Prijedlog za raspisivanje referenduma iz stavka 1. ovog članka može predložiti i 20% ukupnog broja birača upis</w:t>
      </w:r>
      <w:r w:rsidR="00DB13F0">
        <w:rPr>
          <w:rFonts w:ascii="Times New Roman" w:hAnsi="Times New Roman"/>
          <w:iCs/>
          <w:sz w:val="22"/>
          <w:szCs w:val="22"/>
          <w:lang w:val="hr-HR"/>
        </w:rPr>
        <w:t>anih u popis birača Grada Kutjeva</w:t>
      </w:r>
      <w:r w:rsidRPr="001F7799">
        <w:rPr>
          <w:rFonts w:ascii="Times New Roman" w:hAnsi="Times New Roman"/>
          <w:iCs/>
          <w:sz w:val="22"/>
          <w:szCs w:val="22"/>
          <w:lang w:val="hr-HR"/>
        </w:rPr>
        <w:t>. Prijedlog mora biti predan u pisanom obliku i potpisan od birača.</w:t>
      </w:r>
    </w:p>
    <w:p w:rsidR="00A121D2" w:rsidRDefault="0077066E" w:rsidP="00742198">
      <w:pPr>
        <w:tabs>
          <w:tab w:val="left" w:pos="709"/>
          <w:tab w:val="left" w:pos="7088"/>
        </w:tabs>
        <w:jc w:val="both"/>
        <w:rPr>
          <w:rFonts w:ascii="Times New Roman" w:hAnsi="Times New Roman"/>
          <w:iCs/>
          <w:sz w:val="22"/>
          <w:szCs w:val="22"/>
          <w:lang w:val="hr-HR"/>
        </w:rPr>
      </w:pPr>
      <w:r w:rsidRPr="001F7799">
        <w:rPr>
          <w:rFonts w:ascii="Times New Roman" w:hAnsi="Times New Roman"/>
          <w:iCs/>
          <w:sz w:val="22"/>
          <w:szCs w:val="22"/>
          <w:lang w:val="hr-HR"/>
        </w:rPr>
        <w:tab/>
        <w:t xml:space="preserve">(5) Gradsko vijeće ne smije raspisati referendum za opoziv Gradonačelnika i zamjenika </w:t>
      </w:r>
      <w:r w:rsidR="00280157" w:rsidRPr="001F7799">
        <w:rPr>
          <w:rFonts w:ascii="Times New Roman" w:hAnsi="Times New Roman"/>
          <w:iCs/>
          <w:sz w:val="22"/>
          <w:szCs w:val="22"/>
          <w:lang w:val="hr-HR"/>
        </w:rPr>
        <w:t>g</w:t>
      </w:r>
      <w:r w:rsidRPr="001F7799">
        <w:rPr>
          <w:rFonts w:ascii="Times New Roman" w:hAnsi="Times New Roman"/>
          <w:iCs/>
          <w:sz w:val="22"/>
          <w:szCs w:val="22"/>
          <w:lang w:val="hr-HR"/>
        </w:rPr>
        <w:t xml:space="preserve">radonačelnika prije proteka roka od </w:t>
      </w:r>
      <w:r w:rsidR="00280157" w:rsidRPr="001F7799">
        <w:rPr>
          <w:rFonts w:ascii="Times New Roman" w:hAnsi="Times New Roman"/>
          <w:iCs/>
          <w:sz w:val="22"/>
          <w:szCs w:val="22"/>
          <w:lang w:val="hr-HR"/>
        </w:rPr>
        <w:t xml:space="preserve">šest </w:t>
      </w:r>
      <w:r w:rsidRPr="001F7799">
        <w:rPr>
          <w:rFonts w:ascii="Times New Roman" w:hAnsi="Times New Roman"/>
          <w:iCs/>
          <w:sz w:val="22"/>
          <w:szCs w:val="22"/>
          <w:lang w:val="hr-HR"/>
        </w:rPr>
        <w:t xml:space="preserve">mjeseci od održanih izbora, ni ranije održanog referenduma za opoziv, kao ni u godini u kojoj se održavaju redovni </w:t>
      </w:r>
      <w:r w:rsidR="00280157" w:rsidRPr="001F7799">
        <w:rPr>
          <w:rFonts w:ascii="Times New Roman" w:hAnsi="Times New Roman"/>
          <w:iCs/>
          <w:sz w:val="22"/>
          <w:szCs w:val="22"/>
          <w:lang w:val="hr-HR"/>
        </w:rPr>
        <w:t>i</w:t>
      </w:r>
      <w:r w:rsidRPr="001F7799">
        <w:rPr>
          <w:rFonts w:ascii="Times New Roman" w:hAnsi="Times New Roman"/>
          <w:iCs/>
          <w:sz w:val="22"/>
          <w:szCs w:val="22"/>
          <w:lang w:val="hr-HR"/>
        </w:rPr>
        <w:t>zbori za Gradonačelnika.</w:t>
      </w:r>
    </w:p>
    <w:p w:rsidR="00A121D2" w:rsidRDefault="00A121D2">
      <w:pPr>
        <w:spacing w:after="160" w:line="259" w:lineRule="auto"/>
        <w:rPr>
          <w:rFonts w:ascii="Times New Roman" w:hAnsi="Times New Roman"/>
          <w:iCs/>
          <w:sz w:val="22"/>
          <w:szCs w:val="22"/>
          <w:lang w:val="hr-HR"/>
        </w:rPr>
      </w:pPr>
      <w:r>
        <w:rPr>
          <w:rFonts w:ascii="Times New Roman" w:hAnsi="Times New Roman"/>
          <w:iCs/>
          <w:sz w:val="22"/>
          <w:szCs w:val="22"/>
          <w:lang w:val="hr-HR"/>
        </w:rPr>
        <w:br w:type="page"/>
      </w:r>
    </w:p>
    <w:p w:rsidR="0077066E" w:rsidRPr="001F7799" w:rsidRDefault="00DB13F0" w:rsidP="00742198">
      <w:pPr>
        <w:tabs>
          <w:tab w:val="left" w:pos="709"/>
          <w:tab w:val="left" w:pos="7088"/>
        </w:tabs>
        <w:jc w:val="center"/>
        <w:rPr>
          <w:rFonts w:ascii="Times New Roman" w:hAnsi="Times New Roman"/>
          <w:sz w:val="22"/>
          <w:szCs w:val="22"/>
          <w:lang w:val="hr-HR"/>
        </w:rPr>
      </w:pPr>
      <w:r>
        <w:rPr>
          <w:rFonts w:ascii="Times New Roman" w:hAnsi="Times New Roman"/>
          <w:sz w:val="22"/>
          <w:szCs w:val="22"/>
          <w:lang w:val="hr-HR"/>
        </w:rPr>
        <w:t>Članak 64</w:t>
      </w:r>
      <w:r w:rsidR="0077066E" w:rsidRPr="001F7799">
        <w:rPr>
          <w:rFonts w:ascii="Times New Roman" w:hAnsi="Times New Roman"/>
          <w:sz w:val="22"/>
          <w:szCs w:val="22"/>
          <w:lang w:val="hr-HR"/>
        </w:rPr>
        <w:t>.</w:t>
      </w:r>
    </w:p>
    <w:p w:rsidR="00742198" w:rsidRPr="001F7799" w:rsidRDefault="00742198" w:rsidP="00742198">
      <w:pPr>
        <w:tabs>
          <w:tab w:val="left" w:pos="709"/>
          <w:tab w:val="left" w:pos="7088"/>
        </w:tabs>
        <w:jc w:val="both"/>
        <w:rPr>
          <w:rFonts w:ascii="Times New Roman" w:hAnsi="Times New Roman"/>
          <w:sz w:val="22"/>
          <w:szCs w:val="22"/>
          <w:lang w:val="hr-HR"/>
        </w:rPr>
      </w:pPr>
    </w:p>
    <w:p w:rsidR="0077066E" w:rsidRPr="001F7799" w:rsidRDefault="0077066E" w:rsidP="0077066E">
      <w:pPr>
        <w:tabs>
          <w:tab w:val="left" w:pos="709"/>
          <w:tab w:val="left" w:pos="7088"/>
        </w:tabs>
        <w:jc w:val="both"/>
        <w:rPr>
          <w:rFonts w:ascii="Times New Roman" w:hAnsi="Times New Roman"/>
          <w:iCs/>
          <w:sz w:val="22"/>
          <w:szCs w:val="22"/>
          <w:lang w:val="hr-HR"/>
        </w:rPr>
      </w:pPr>
      <w:r w:rsidRPr="001F7799">
        <w:rPr>
          <w:rFonts w:ascii="Times New Roman" w:hAnsi="Times New Roman"/>
          <w:iCs/>
          <w:sz w:val="22"/>
          <w:szCs w:val="22"/>
          <w:lang w:val="hr-HR"/>
        </w:rPr>
        <w:tab/>
        <w:t xml:space="preserve">(1) Ako je raspisivanje referenduma predložilo 2/3 Vijećnika, Gradsko vijeće je dužno izjasniti se o podnesenom prijedlogu i donijeti odluku u roku od 30 dana od dana zaprimanja prijedloga. Odluku o raspisivanju referenduma Gradsko vijeće donosi dvotrećinskom većinom svih Vijećnika. </w:t>
      </w:r>
    </w:p>
    <w:p w:rsidR="0077066E" w:rsidRPr="001F7799" w:rsidRDefault="0077066E" w:rsidP="00742198">
      <w:pPr>
        <w:tabs>
          <w:tab w:val="left" w:pos="709"/>
          <w:tab w:val="left" w:pos="7088"/>
        </w:tabs>
        <w:jc w:val="both"/>
        <w:rPr>
          <w:rFonts w:ascii="Times New Roman" w:hAnsi="Times New Roman"/>
          <w:iCs/>
          <w:sz w:val="22"/>
          <w:szCs w:val="22"/>
          <w:lang w:val="hr-HR"/>
        </w:rPr>
      </w:pPr>
      <w:r w:rsidRPr="001F7799">
        <w:rPr>
          <w:rFonts w:ascii="Times New Roman" w:hAnsi="Times New Roman"/>
          <w:iCs/>
          <w:sz w:val="22"/>
          <w:szCs w:val="22"/>
          <w:lang w:val="hr-HR"/>
        </w:rPr>
        <w:tab/>
        <w:t>(2) Ako je raspisivanje referenduma predložilo 20% u</w:t>
      </w:r>
      <w:r w:rsidR="00DB13F0">
        <w:rPr>
          <w:rFonts w:ascii="Times New Roman" w:hAnsi="Times New Roman"/>
          <w:iCs/>
          <w:sz w:val="22"/>
          <w:szCs w:val="22"/>
          <w:lang w:val="hr-HR"/>
        </w:rPr>
        <w:t>kupnog broja birača Grada Kutjeva</w:t>
      </w:r>
      <w:r w:rsidRPr="001F7799">
        <w:rPr>
          <w:rFonts w:ascii="Times New Roman" w:hAnsi="Times New Roman"/>
          <w:iCs/>
          <w:sz w:val="22"/>
          <w:szCs w:val="22"/>
          <w:lang w:val="hr-HR"/>
        </w:rPr>
        <w:t xml:space="preserve"> predsjednik Gradskog vijeća dužan je zaprimljeni prijedlog dostaviti tijelu državne uprave nadležnom za lokalnu i područnu (regionalnu) samoupravu u roku od 30 dana od dana zaprimanja prijedloga radi utvrđivanja da li je prijedlog podnesen od potrebnog broja birača. Ako je prijedlog podnesen od potrebnog broja birača Gradsko vijeće će raspisati referendum u roku od 30 dana od dana zaprimanja odluke tijela državne uprave nadležnog za lokalnu i područnu (regionalnu) samoupravu.</w:t>
      </w:r>
    </w:p>
    <w:p w:rsidR="00742198" w:rsidRPr="001F7799" w:rsidRDefault="00742198" w:rsidP="00742198">
      <w:pPr>
        <w:tabs>
          <w:tab w:val="left" w:pos="709"/>
          <w:tab w:val="left" w:pos="7088"/>
        </w:tabs>
        <w:jc w:val="both"/>
        <w:rPr>
          <w:rFonts w:ascii="Times New Roman" w:hAnsi="Times New Roman"/>
          <w:iCs/>
          <w:sz w:val="22"/>
          <w:szCs w:val="22"/>
          <w:lang w:val="hr-HR"/>
        </w:rPr>
      </w:pPr>
    </w:p>
    <w:p w:rsidR="0077066E" w:rsidRPr="001F7799" w:rsidRDefault="00A6388E" w:rsidP="0077066E">
      <w:pPr>
        <w:tabs>
          <w:tab w:val="left" w:pos="709"/>
        </w:tabs>
        <w:jc w:val="center"/>
        <w:rPr>
          <w:rFonts w:ascii="Times New Roman" w:hAnsi="Times New Roman"/>
          <w:sz w:val="22"/>
          <w:szCs w:val="22"/>
          <w:lang w:val="hr-HR"/>
        </w:rPr>
      </w:pPr>
      <w:r>
        <w:rPr>
          <w:rFonts w:ascii="Times New Roman" w:hAnsi="Times New Roman"/>
          <w:sz w:val="22"/>
          <w:szCs w:val="22"/>
          <w:lang w:val="hr-HR"/>
        </w:rPr>
        <w:t>Članak 65</w:t>
      </w:r>
      <w:r w:rsidR="0077066E" w:rsidRPr="001F7799">
        <w:rPr>
          <w:rFonts w:ascii="Times New Roman" w:hAnsi="Times New Roman"/>
          <w:sz w:val="22"/>
          <w:szCs w:val="22"/>
          <w:lang w:val="hr-HR"/>
        </w:rPr>
        <w:t>.</w:t>
      </w:r>
    </w:p>
    <w:p w:rsidR="00822AD6" w:rsidRPr="001F7799" w:rsidRDefault="00822AD6" w:rsidP="00742198">
      <w:pPr>
        <w:tabs>
          <w:tab w:val="left" w:pos="709"/>
        </w:tabs>
        <w:rPr>
          <w:rFonts w:ascii="Times New Roman" w:hAnsi="Times New Roman"/>
          <w:sz w:val="22"/>
          <w:szCs w:val="22"/>
          <w:lang w:val="hr-HR"/>
        </w:rPr>
      </w:pPr>
    </w:p>
    <w:p w:rsidR="00394610" w:rsidRPr="001F7799" w:rsidRDefault="0077066E" w:rsidP="00394610">
      <w:pPr>
        <w:jc w:val="both"/>
        <w:rPr>
          <w:rFonts w:ascii="Times New Roman" w:hAnsi="Times New Roman"/>
          <w:sz w:val="22"/>
          <w:szCs w:val="22"/>
          <w:lang w:val="hr-HR"/>
        </w:rPr>
      </w:pPr>
      <w:r w:rsidRPr="001F7799">
        <w:rPr>
          <w:rFonts w:ascii="Times New Roman" w:hAnsi="Times New Roman"/>
          <w:sz w:val="22"/>
          <w:szCs w:val="22"/>
          <w:lang w:val="hr-HR"/>
        </w:rPr>
        <w:tab/>
      </w:r>
      <w:r w:rsidR="00822AD6" w:rsidRPr="001F7799">
        <w:rPr>
          <w:rFonts w:ascii="Times New Roman" w:hAnsi="Times New Roman"/>
          <w:sz w:val="22"/>
          <w:szCs w:val="22"/>
          <w:lang w:val="hr-HR"/>
        </w:rPr>
        <w:t xml:space="preserve">(1) </w:t>
      </w:r>
      <w:r w:rsidR="00394610" w:rsidRPr="001F7799">
        <w:rPr>
          <w:rFonts w:ascii="Times New Roman" w:hAnsi="Times New Roman"/>
          <w:sz w:val="22"/>
          <w:szCs w:val="22"/>
          <w:lang w:val="hr-HR"/>
        </w:rPr>
        <w:t>Gradonačelnik će</w:t>
      </w:r>
      <w:r w:rsidR="00652ACE">
        <w:rPr>
          <w:rFonts w:ascii="Times New Roman" w:hAnsi="Times New Roman"/>
          <w:sz w:val="22"/>
          <w:szCs w:val="22"/>
          <w:lang w:val="hr-HR"/>
        </w:rPr>
        <w:t xml:space="preserve"> odlučiti hoće li dužnost na koju je izabran</w:t>
      </w:r>
      <w:r w:rsidR="00394610" w:rsidRPr="001F7799">
        <w:rPr>
          <w:rFonts w:ascii="Times New Roman" w:hAnsi="Times New Roman"/>
          <w:sz w:val="22"/>
          <w:szCs w:val="22"/>
          <w:lang w:val="hr-HR"/>
        </w:rPr>
        <w:t xml:space="preserve"> obavljati profesionalno.</w:t>
      </w:r>
    </w:p>
    <w:p w:rsidR="00394610" w:rsidRPr="001F7799" w:rsidRDefault="00822AD6" w:rsidP="00822AD6">
      <w:pPr>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Gradonačelnik </w:t>
      </w:r>
      <w:r w:rsidR="00652ACE">
        <w:rPr>
          <w:rFonts w:ascii="Times New Roman" w:hAnsi="Times New Roman"/>
          <w:sz w:val="22"/>
          <w:szCs w:val="22"/>
          <w:lang w:val="hr-HR"/>
        </w:rPr>
        <w:t>je</w:t>
      </w:r>
      <w:r w:rsidRPr="001F7799">
        <w:rPr>
          <w:rFonts w:ascii="Times New Roman" w:hAnsi="Times New Roman"/>
          <w:sz w:val="22"/>
          <w:szCs w:val="22"/>
          <w:lang w:val="hr-HR"/>
        </w:rPr>
        <w:t xml:space="preserve"> </w:t>
      </w:r>
      <w:r w:rsidR="00394610" w:rsidRPr="001F7799">
        <w:rPr>
          <w:rFonts w:ascii="Times New Roman" w:hAnsi="Times New Roman"/>
          <w:sz w:val="22"/>
          <w:szCs w:val="22"/>
          <w:lang w:val="hr-HR"/>
        </w:rPr>
        <w:t>duž</w:t>
      </w:r>
      <w:r w:rsidR="00652ACE">
        <w:rPr>
          <w:rFonts w:ascii="Times New Roman" w:hAnsi="Times New Roman"/>
          <w:sz w:val="22"/>
          <w:szCs w:val="22"/>
          <w:lang w:val="hr-HR"/>
        </w:rPr>
        <w:t>a</w:t>
      </w:r>
      <w:r w:rsidR="00394610" w:rsidRPr="001F7799">
        <w:rPr>
          <w:rFonts w:ascii="Times New Roman" w:hAnsi="Times New Roman"/>
          <w:sz w:val="22"/>
          <w:szCs w:val="22"/>
          <w:lang w:val="hr-HR"/>
        </w:rPr>
        <w:t xml:space="preserve">n u roku od osam dana od dana stupanja na dužnost dostaviti pisanu obavijest </w:t>
      </w:r>
      <w:r w:rsidR="00A6388E">
        <w:rPr>
          <w:rFonts w:ascii="Times New Roman" w:hAnsi="Times New Roman"/>
          <w:sz w:val="22"/>
          <w:szCs w:val="22"/>
          <w:lang w:val="hr-HR"/>
        </w:rPr>
        <w:t>nadležnom u</w:t>
      </w:r>
      <w:r w:rsidRPr="001F7799">
        <w:rPr>
          <w:rFonts w:ascii="Times New Roman" w:hAnsi="Times New Roman"/>
          <w:sz w:val="22"/>
          <w:szCs w:val="22"/>
          <w:lang w:val="hr-HR"/>
        </w:rPr>
        <w:t xml:space="preserve">pravnom odjelu </w:t>
      </w:r>
      <w:r w:rsidR="00394610" w:rsidRPr="001F7799">
        <w:rPr>
          <w:rFonts w:ascii="Times New Roman" w:hAnsi="Times New Roman"/>
          <w:sz w:val="22"/>
          <w:szCs w:val="22"/>
          <w:lang w:val="hr-HR"/>
        </w:rPr>
        <w:t>G</w:t>
      </w:r>
      <w:r w:rsidRPr="001F7799">
        <w:rPr>
          <w:rFonts w:ascii="Times New Roman" w:hAnsi="Times New Roman"/>
          <w:sz w:val="22"/>
          <w:szCs w:val="22"/>
          <w:lang w:val="hr-HR"/>
        </w:rPr>
        <w:t xml:space="preserve">rada </w:t>
      </w:r>
      <w:r w:rsidR="00A6388E">
        <w:rPr>
          <w:rFonts w:ascii="Times New Roman" w:hAnsi="Times New Roman"/>
          <w:sz w:val="22"/>
          <w:szCs w:val="22"/>
          <w:lang w:val="hr-HR"/>
        </w:rPr>
        <w:t>Kutjeva</w:t>
      </w:r>
      <w:r w:rsidR="00394610" w:rsidRPr="001F7799">
        <w:rPr>
          <w:rFonts w:ascii="Times New Roman" w:hAnsi="Times New Roman"/>
          <w:sz w:val="22"/>
          <w:szCs w:val="22"/>
          <w:lang w:val="hr-HR"/>
        </w:rPr>
        <w:t xml:space="preserve"> o tome na koji način će obnašati dužnost.</w:t>
      </w:r>
    </w:p>
    <w:p w:rsidR="00394610" w:rsidRPr="001F7799" w:rsidRDefault="00822AD6" w:rsidP="00822AD6">
      <w:pPr>
        <w:ind w:firstLine="708"/>
        <w:jc w:val="both"/>
        <w:rPr>
          <w:rFonts w:ascii="Times New Roman" w:hAnsi="Times New Roman"/>
          <w:sz w:val="22"/>
          <w:szCs w:val="22"/>
          <w:lang w:val="hr-HR"/>
        </w:rPr>
      </w:pPr>
      <w:r w:rsidRPr="001F7799">
        <w:rPr>
          <w:rFonts w:ascii="Times New Roman" w:hAnsi="Times New Roman"/>
          <w:sz w:val="22"/>
          <w:szCs w:val="22"/>
          <w:lang w:val="hr-HR"/>
        </w:rPr>
        <w:t>(3)</w:t>
      </w:r>
      <w:r w:rsidR="006A7F77" w:rsidRPr="001F7799">
        <w:rPr>
          <w:rFonts w:ascii="Times New Roman" w:hAnsi="Times New Roman"/>
          <w:sz w:val="22"/>
          <w:szCs w:val="22"/>
          <w:lang w:val="hr-HR"/>
        </w:rPr>
        <w:t xml:space="preserve"> </w:t>
      </w:r>
      <w:r w:rsidR="00394610" w:rsidRPr="001F7799">
        <w:rPr>
          <w:rFonts w:ascii="Times New Roman" w:hAnsi="Times New Roman"/>
          <w:sz w:val="22"/>
          <w:szCs w:val="22"/>
          <w:lang w:val="hr-HR"/>
        </w:rPr>
        <w:t xml:space="preserve">Za </w:t>
      </w:r>
      <w:r w:rsidR="006A7F77" w:rsidRPr="001F7799">
        <w:rPr>
          <w:rFonts w:ascii="Times New Roman" w:hAnsi="Times New Roman"/>
          <w:sz w:val="22"/>
          <w:szCs w:val="22"/>
          <w:lang w:val="hr-HR"/>
        </w:rPr>
        <w:t xml:space="preserve">gradonačelnika </w:t>
      </w:r>
      <w:r w:rsidR="00394610" w:rsidRPr="001F7799">
        <w:rPr>
          <w:rFonts w:ascii="Times New Roman" w:hAnsi="Times New Roman"/>
          <w:sz w:val="22"/>
          <w:szCs w:val="22"/>
          <w:lang w:val="hr-HR"/>
        </w:rPr>
        <w:t>koj</w:t>
      </w:r>
      <w:r w:rsidR="00A6388E">
        <w:rPr>
          <w:rFonts w:ascii="Times New Roman" w:hAnsi="Times New Roman"/>
          <w:sz w:val="22"/>
          <w:szCs w:val="22"/>
          <w:lang w:val="hr-HR"/>
        </w:rPr>
        <w:t>i nije</w:t>
      </w:r>
      <w:r w:rsidR="00001DAF" w:rsidRPr="001F7799">
        <w:rPr>
          <w:rFonts w:ascii="Times New Roman" w:hAnsi="Times New Roman"/>
          <w:sz w:val="22"/>
          <w:szCs w:val="22"/>
          <w:lang w:val="hr-HR"/>
        </w:rPr>
        <w:t xml:space="preserve"> </w:t>
      </w:r>
      <w:r w:rsidR="00A6388E">
        <w:rPr>
          <w:rFonts w:ascii="Times New Roman" w:hAnsi="Times New Roman"/>
          <w:sz w:val="22"/>
          <w:szCs w:val="22"/>
          <w:lang w:val="hr-HR"/>
        </w:rPr>
        <w:t>postupio</w:t>
      </w:r>
      <w:r w:rsidR="00001DAF" w:rsidRPr="001F7799">
        <w:rPr>
          <w:rFonts w:ascii="Times New Roman" w:hAnsi="Times New Roman"/>
          <w:sz w:val="22"/>
          <w:szCs w:val="22"/>
          <w:lang w:val="hr-HR"/>
        </w:rPr>
        <w:t xml:space="preserve"> </w:t>
      </w:r>
      <w:r w:rsidR="00394610" w:rsidRPr="001F7799">
        <w:rPr>
          <w:rFonts w:ascii="Times New Roman" w:hAnsi="Times New Roman"/>
          <w:sz w:val="22"/>
          <w:szCs w:val="22"/>
          <w:lang w:val="hr-HR"/>
        </w:rPr>
        <w:t>na način propisan stavkom 2. ovoga članka smatra se da dužnost obavlja volonterski.</w:t>
      </w:r>
    </w:p>
    <w:p w:rsidR="00742198" w:rsidRPr="001F7799" w:rsidRDefault="00822AD6" w:rsidP="00742198">
      <w:pPr>
        <w:ind w:firstLine="708"/>
        <w:jc w:val="both"/>
        <w:rPr>
          <w:rFonts w:ascii="Times New Roman" w:hAnsi="Times New Roman"/>
          <w:sz w:val="22"/>
          <w:szCs w:val="22"/>
          <w:lang w:val="hr-HR"/>
        </w:rPr>
      </w:pPr>
      <w:r w:rsidRPr="001F7799">
        <w:rPr>
          <w:rFonts w:ascii="Times New Roman" w:hAnsi="Times New Roman"/>
          <w:sz w:val="22"/>
          <w:szCs w:val="22"/>
          <w:lang w:val="hr-HR"/>
        </w:rPr>
        <w:t xml:space="preserve">(4) </w:t>
      </w:r>
      <w:r w:rsidR="00394610" w:rsidRPr="001F7799">
        <w:rPr>
          <w:rFonts w:ascii="Times New Roman" w:hAnsi="Times New Roman"/>
          <w:sz w:val="22"/>
          <w:szCs w:val="22"/>
          <w:lang w:val="hr-HR"/>
        </w:rPr>
        <w:t xml:space="preserve">Danom stupanja na dužnost </w:t>
      </w:r>
      <w:r w:rsidRPr="001F7799">
        <w:rPr>
          <w:rFonts w:ascii="Times New Roman" w:hAnsi="Times New Roman"/>
          <w:sz w:val="22"/>
          <w:szCs w:val="22"/>
          <w:lang w:val="hr-HR"/>
        </w:rPr>
        <w:t xml:space="preserve">Gradonačelnika </w:t>
      </w:r>
      <w:r w:rsidR="00394610" w:rsidRPr="001F7799">
        <w:rPr>
          <w:rFonts w:ascii="Times New Roman" w:hAnsi="Times New Roman"/>
          <w:sz w:val="22"/>
          <w:szCs w:val="22"/>
          <w:lang w:val="hr-HR"/>
        </w:rPr>
        <w:t>smatra se dan početka mandata određen posebnim zakonom.</w:t>
      </w:r>
    </w:p>
    <w:p w:rsidR="00394610" w:rsidRPr="001F7799" w:rsidRDefault="00822AD6" w:rsidP="00742198">
      <w:pPr>
        <w:ind w:firstLine="708"/>
        <w:jc w:val="both"/>
        <w:rPr>
          <w:rFonts w:ascii="Times New Roman" w:hAnsi="Times New Roman"/>
          <w:sz w:val="22"/>
          <w:szCs w:val="22"/>
          <w:lang w:val="hr-HR"/>
        </w:rPr>
      </w:pPr>
      <w:r w:rsidRPr="001F7799">
        <w:rPr>
          <w:rFonts w:ascii="Times New Roman" w:hAnsi="Times New Roman"/>
          <w:sz w:val="22"/>
          <w:szCs w:val="22"/>
          <w:lang w:val="hr-HR"/>
        </w:rPr>
        <w:t>(5) G</w:t>
      </w:r>
      <w:r w:rsidR="00394610" w:rsidRPr="001F7799">
        <w:rPr>
          <w:rFonts w:ascii="Times New Roman" w:hAnsi="Times New Roman"/>
          <w:sz w:val="22"/>
          <w:szCs w:val="22"/>
          <w:lang w:val="hr-HR"/>
        </w:rPr>
        <w:t>radonačelnik</w:t>
      </w:r>
      <w:r w:rsidRPr="001F7799">
        <w:rPr>
          <w:rFonts w:ascii="Times New Roman" w:hAnsi="Times New Roman"/>
          <w:sz w:val="22"/>
          <w:szCs w:val="22"/>
          <w:lang w:val="hr-HR"/>
        </w:rPr>
        <w:t xml:space="preserve"> </w:t>
      </w:r>
      <w:r w:rsidR="00A6388E">
        <w:rPr>
          <w:rFonts w:ascii="Times New Roman" w:hAnsi="Times New Roman"/>
          <w:sz w:val="22"/>
          <w:szCs w:val="22"/>
          <w:lang w:val="hr-HR"/>
        </w:rPr>
        <w:t>može</w:t>
      </w:r>
      <w:r w:rsidR="00394610" w:rsidRPr="001F7799">
        <w:rPr>
          <w:rFonts w:ascii="Times New Roman" w:hAnsi="Times New Roman"/>
          <w:sz w:val="22"/>
          <w:szCs w:val="22"/>
          <w:lang w:val="hr-HR"/>
        </w:rPr>
        <w:t xml:space="preserve"> promijeniti način obavljanja dužnosti u tijeku mandata, dostavom pisane obavijesti o promjeni načina obavljanja dužnosti </w:t>
      </w:r>
      <w:r w:rsidR="00A6388E">
        <w:rPr>
          <w:rFonts w:ascii="Times New Roman" w:hAnsi="Times New Roman"/>
          <w:sz w:val="22"/>
          <w:szCs w:val="22"/>
          <w:lang w:val="hr-HR"/>
        </w:rPr>
        <w:t>nadležnom u</w:t>
      </w:r>
      <w:r w:rsidR="00394610" w:rsidRPr="001F7799">
        <w:rPr>
          <w:rFonts w:ascii="Times New Roman" w:hAnsi="Times New Roman"/>
          <w:sz w:val="22"/>
          <w:szCs w:val="22"/>
          <w:lang w:val="hr-HR"/>
        </w:rPr>
        <w:t xml:space="preserve">pravnom </w:t>
      </w:r>
      <w:r w:rsidRPr="001F7799">
        <w:rPr>
          <w:rFonts w:ascii="Times New Roman" w:hAnsi="Times New Roman"/>
          <w:sz w:val="22"/>
          <w:szCs w:val="22"/>
          <w:lang w:val="hr-HR"/>
        </w:rPr>
        <w:t>odjelu iz stavka 2. ovoga članka.</w:t>
      </w:r>
    </w:p>
    <w:p w:rsidR="00394610" w:rsidRPr="001F7799" w:rsidRDefault="00822AD6" w:rsidP="00822AD6">
      <w:pPr>
        <w:ind w:firstLine="708"/>
        <w:jc w:val="both"/>
        <w:rPr>
          <w:rFonts w:ascii="Times New Roman" w:hAnsi="Times New Roman"/>
          <w:sz w:val="22"/>
          <w:szCs w:val="22"/>
          <w:lang w:val="hr-HR"/>
        </w:rPr>
      </w:pPr>
      <w:r w:rsidRPr="001F7799">
        <w:rPr>
          <w:rFonts w:ascii="Times New Roman" w:hAnsi="Times New Roman"/>
          <w:sz w:val="22"/>
          <w:szCs w:val="22"/>
          <w:lang w:val="hr-HR"/>
        </w:rPr>
        <w:t>(6) Ako u obavijesti nije iz stavka 5. ovoga članka nije naveden dan početka novog načina obavljanja dužnosti, novi način obavljanja dužnosti započinje prvog dana sljedećeg mjeseca nakon dostave te obavijesti.</w:t>
      </w:r>
    </w:p>
    <w:p w:rsidR="00742198" w:rsidRPr="001F7799" w:rsidRDefault="00822AD6" w:rsidP="00822AD6">
      <w:pPr>
        <w:ind w:firstLine="708"/>
        <w:jc w:val="both"/>
        <w:rPr>
          <w:rFonts w:ascii="Times New Roman" w:hAnsi="Times New Roman"/>
          <w:sz w:val="22"/>
          <w:szCs w:val="22"/>
          <w:lang w:val="hr-HR"/>
        </w:rPr>
      </w:pPr>
      <w:r w:rsidRPr="001F7799">
        <w:rPr>
          <w:rFonts w:ascii="Times New Roman" w:hAnsi="Times New Roman"/>
          <w:sz w:val="22"/>
          <w:szCs w:val="22"/>
          <w:lang w:val="hr-HR"/>
        </w:rPr>
        <w:t>(</w:t>
      </w:r>
      <w:r w:rsidR="006A7F77" w:rsidRPr="001F7799">
        <w:rPr>
          <w:rFonts w:ascii="Times New Roman" w:hAnsi="Times New Roman"/>
          <w:sz w:val="22"/>
          <w:szCs w:val="22"/>
          <w:lang w:val="hr-HR"/>
        </w:rPr>
        <w:t>7</w:t>
      </w:r>
      <w:r w:rsidRPr="001F7799">
        <w:rPr>
          <w:rFonts w:ascii="Times New Roman" w:hAnsi="Times New Roman"/>
          <w:sz w:val="22"/>
          <w:szCs w:val="22"/>
          <w:lang w:val="hr-HR"/>
        </w:rPr>
        <w:t>)</w:t>
      </w:r>
      <w:r w:rsidR="006A7F77" w:rsidRPr="001F7799">
        <w:rPr>
          <w:rFonts w:ascii="Times New Roman" w:hAnsi="Times New Roman"/>
          <w:sz w:val="22"/>
          <w:szCs w:val="22"/>
          <w:lang w:val="hr-HR"/>
        </w:rPr>
        <w:t xml:space="preserve"> </w:t>
      </w:r>
      <w:r w:rsidRPr="001F7799">
        <w:rPr>
          <w:rFonts w:ascii="Times New Roman" w:hAnsi="Times New Roman"/>
          <w:sz w:val="22"/>
          <w:szCs w:val="22"/>
          <w:lang w:val="hr-HR"/>
        </w:rPr>
        <w:t xml:space="preserve">Gradonačelnik </w:t>
      </w:r>
      <w:r w:rsidR="00394610" w:rsidRPr="001F7799">
        <w:rPr>
          <w:rFonts w:ascii="Times New Roman" w:hAnsi="Times New Roman"/>
          <w:sz w:val="22"/>
          <w:szCs w:val="22"/>
          <w:lang w:val="hr-HR"/>
        </w:rPr>
        <w:t>koj</w:t>
      </w:r>
      <w:r w:rsidRPr="001F7799">
        <w:rPr>
          <w:rFonts w:ascii="Times New Roman" w:hAnsi="Times New Roman"/>
          <w:sz w:val="22"/>
          <w:szCs w:val="22"/>
          <w:lang w:val="hr-HR"/>
        </w:rPr>
        <w:t xml:space="preserve">i </w:t>
      </w:r>
      <w:r w:rsidR="00394610" w:rsidRPr="001F7799">
        <w:rPr>
          <w:rFonts w:ascii="Times New Roman" w:hAnsi="Times New Roman"/>
          <w:sz w:val="22"/>
          <w:szCs w:val="22"/>
          <w:lang w:val="hr-HR"/>
        </w:rPr>
        <w:t>dužnost ob</w:t>
      </w:r>
      <w:r w:rsidR="00A6388E">
        <w:rPr>
          <w:rFonts w:ascii="Times New Roman" w:hAnsi="Times New Roman"/>
          <w:sz w:val="22"/>
          <w:szCs w:val="22"/>
          <w:lang w:val="hr-HR"/>
        </w:rPr>
        <w:t>avlja volonterski ne može</w:t>
      </w:r>
      <w:r w:rsidR="00394610" w:rsidRPr="001F7799">
        <w:rPr>
          <w:rFonts w:ascii="Times New Roman" w:hAnsi="Times New Roman"/>
          <w:sz w:val="22"/>
          <w:szCs w:val="22"/>
          <w:lang w:val="hr-HR"/>
        </w:rPr>
        <w:t xml:space="preserve"> promijeniti način obavljanja dužnosti u godini održavanja redovnih lokalnih izbora.</w:t>
      </w:r>
    </w:p>
    <w:p w:rsidR="00742198" w:rsidRPr="001F7799" w:rsidRDefault="00742198" w:rsidP="00A121D2">
      <w:pPr>
        <w:spacing w:line="259" w:lineRule="auto"/>
        <w:rPr>
          <w:rFonts w:ascii="Times New Roman" w:hAnsi="Times New Roman"/>
          <w:sz w:val="22"/>
          <w:szCs w:val="22"/>
          <w:lang w:val="hr-HR"/>
        </w:rPr>
      </w:pPr>
    </w:p>
    <w:p w:rsidR="005F72EB" w:rsidRPr="001F7799" w:rsidRDefault="00A6388E" w:rsidP="005F72EB">
      <w:pPr>
        <w:tabs>
          <w:tab w:val="left" w:pos="709"/>
        </w:tabs>
        <w:jc w:val="center"/>
        <w:rPr>
          <w:rFonts w:ascii="Times New Roman" w:hAnsi="Times New Roman"/>
          <w:bCs/>
          <w:sz w:val="22"/>
          <w:szCs w:val="22"/>
          <w:lang w:val="hr-HR"/>
        </w:rPr>
      </w:pPr>
      <w:r>
        <w:rPr>
          <w:rFonts w:ascii="Times New Roman" w:hAnsi="Times New Roman"/>
          <w:bCs/>
          <w:sz w:val="22"/>
          <w:szCs w:val="22"/>
          <w:lang w:val="hr-HR"/>
        </w:rPr>
        <w:t>Članak 66</w:t>
      </w:r>
      <w:r w:rsidR="005F72EB" w:rsidRPr="001F7799">
        <w:rPr>
          <w:rFonts w:ascii="Times New Roman" w:hAnsi="Times New Roman"/>
          <w:bCs/>
          <w:sz w:val="22"/>
          <w:szCs w:val="22"/>
          <w:lang w:val="hr-HR"/>
        </w:rPr>
        <w:t>.</w:t>
      </w:r>
    </w:p>
    <w:p w:rsidR="005F72EB" w:rsidRPr="001F7799" w:rsidRDefault="005F72EB" w:rsidP="00742198">
      <w:pPr>
        <w:jc w:val="both"/>
        <w:rPr>
          <w:rFonts w:ascii="Times New Roman" w:hAnsi="Times New Roman"/>
          <w:bCs/>
          <w:sz w:val="22"/>
          <w:szCs w:val="22"/>
          <w:lang w:val="hr-HR"/>
        </w:rPr>
      </w:pPr>
    </w:p>
    <w:p w:rsidR="00FD7DD3" w:rsidRPr="001F7799" w:rsidRDefault="00001DAF" w:rsidP="00001DAF">
      <w:pPr>
        <w:tabs>
          <w:tab w:val="left" w:pos="709"/>
        </w:tabs>
        <w:jc w:val="both"/>
        <w:rPr>
          <w:rFonts w:ascii="Times New Roman" w:hAnsi="Times New Roman"/>
          <w:bCs/>
          <w:sz w:val="22"/>
          <w:szCs w:val="22"/>
          <w:lang w:val="hr-HR"/>
        </w:rPr>
      </w:pPr>
      <w:r w:rsidRPr="001F7799">
        <w:rPr>
          <w:rFonts w:ascii="Times New Roman" w:hAnsi="Times New Roman"/>
          <w:bCs/>
          <w:sz w:val="22"/>
          <w:szCs w:val="22"/>
          <w:lang w:val="hr-HR"/>
        </w:rPr>
        <w:tab/>
        <w:t>(</w:t>
      </w:r>
      <w:r w:rsidR="005F72EB" w:rsidRPr="001F7799">
        <w:rPr>
          <w:rFonts w:ascii="Times New Roman" w:hAnsi="Times New Roman"/>
          <w:bCs/>
          <w:sz w:val="22"/>
          <w:szCs w:val="22"/>
          <w:lang w:val="hr-HR"/>
        </w:rPr>
        <w:t>1</w:t>
      </w:r>
      <w:r w:rsidRPr="001F7799">
        <w:rPr>
          <w:rFonts w:ascii="Times New Roman" w:hAnsi="Times New Roman"/>
          <w:bCs/>
          <w:sz w:val="22"/>
          <w:szCs w:val="22"/>
          <w:lang w:val="hr-HR"/>
        </w:rPr>
        <w:t xml:space="preserve">) Za vrijeme profesionalnog obavljanja dužnosti Gradonačelnik </w:t>
      </w:r>
      <w:r w:rsidR="005F72EB" w:rsidRPr="001F7799">
        <w:rPr>
          <w:rFonts w:ascii="Times New Roman" w:hAnsi="Times New Roman"/>
          <w:bCs/>
          <w:sz w:val="22"/>
          <w:szCs w:val="22"/>
          <w:lang w:val="hr-HR"/>
        </w:rPr>
        <w:t xml:space="preserve">sukladno zakonu </w:t>
      </w:r>
      <w:r w:rsidR="00A6388E">
        <w:rPr>
          <w:rFonts w:ascii="Times New Roman" w:hAnsi="Times New Roman"/>
          <w:bCs/>
          <w:sz w:val="22"/>
          <w:szCs w:val="22"/>
          <w:lang w:val="hr-HR"/>
        </w:rPr>
        <w:t>ima</w:t>
      </w:r>
      <w:r w:rsidRPr="001F7799">
        <w:rPr>
          <w:rFonts w:ascii="Times New Roman" w:hAnsi="Times New Roman"/>
          <w:bCs/>
          <w:sz w:val="22"/>
          <w:szCs w:val="22"/>
          <w:lang w:val="hr-HR"/>
        </w:rPr>
        <w:t xml:space="preserve"> pravo na plaću kao i druga prava iz rada</w:t>
      </w:r>
      <w:r w:rsidR="005F72EB" w:rsidRPr="001F7799">
        <w:rPr>
          <w:rFonts w:ascii="Times New Roman" w:hAnsi="Times New Roman"/>
          <w:bCs/>
          <w:sz w:val="22"/>
          <w:szCs w:val="22"/>
          <w:lang w:val="hr-HR"/>
        </w:rPr>
        <w:t xml:space="preserve">, </w:t>
      </w:r>
      <w:r w:rsidRPr="001F7799">
        <w:rPr>
          <w:rFonts w:ascii="Times New Roman" w:hAnsi="Times New Roman"/>
          <w:bCs/>
          <w:sz w:val="22"/>
          <w:szCs w:val="22"/>
          <w:lang w:val="hr-HR"/>
        </w:rPr>
        <w:t>a vrijeme o</w:t>
      </w:r>
      <w:r w:rsidR="00A6388E">
        <w:rPr>
          <w:rFonts w:ascii="Times New Roman" w:hAnsi="Times New Roman"/>
          <w:bCs/>
          <w:sz w:val="22"/>
          <w:szCs w:val="22"/>
          <w:lang w:val="hr-HR"/>
        </w:rPr>
        <w:t>bavljanja dužnosti uračunava mu</w:t>
      </w:r>
      <w:r w:rsidRPr="001F7799">
        <w:rPr>
          <w:rFonts w:ascii="Times New Roman" w:hAnsi="Times New Roman"/>
          <w:bCs/>
          <w:sz w:val="22"/>
          <w:szCs w:val="22"/>
          <w:lang w:val="hr-HR"/>
        </w:rPr>
        <w:t xml:space="preserve"> se u staž osiguranja</w:t>
      </w:r>
      <w:r w:rsidR="005F72EB" w:rsidRPr="001F7799">
        <w:rPr>
          <w:rFonts w:ascii="Times New Roman" w:hAnsi="Times New Roman"/>
          <w:bCs/>
          <w:sz w:val="22"/>
          <w:szCs w:val="22"/>
          <w:lang w:val="hr-HR"/>
        </w:rPr>
        <w:t xml:space="preserve">. </w:t>
      </w:r>
    </w:p>
    <w:p w:rsidR="00001DAF" w:rsidRPr="001F7799" w:rsidRDefault="00FD7DD3" w:rsidP="00001DAF">
      <w:pPr>
        <w:tabs>
          <w:tab w:val="left" w:pos="709"/>
        </w:tabs>
        <w:jc w:val="both"/>
        <w:rPr>
          <w:rFonts w:ascii="Times New Roman" w:hAnsi="Times New Roman"/>
          <w:bCs/>
          <w:sz w:val="22"/>
          <w:szCs w:val="22"/>
          <w:lang w:val="hr-HR"/>
        </w:rPr>
      </w:pPr>
      <w:r w:rsidRPr="001F7799">
        <w:rPr>
          <w:rFonts w:ascii="Times New Roman" w:hAnsi="Times New Roman"/>
          <w:bCs/>
          <w:sz w:val="22"/>
          <w:szCs w:val="22"/>
          <w:lang w:val="hr-HR"/>
        </w:rPr>
        <w:tab/>
        <w:t xml:space="preserve">(2) </w:t>
      </w:r>
      <w:r w:rsidR="005F72EB" w:rsidRPr="001F7799">
        <w:rPr>
          <w:rFonts w:ascii="Times New Roman" w:hAnsi="Times New Roman"/>
          <w:bCs/>
          <w:sz w:val="22"/>
          <w:szCs w:val="22"/>
          <w:lang w:val="hr-HR"/>
        </w:rPr>
        <w:t xml:space="preserve">Ako Gradonačelnik </w:t>
      </w:r>
      <w:r w:rsidR="00A6388E">
        <w:rPr>
          <w:rFonts w:ascii="Times New Roman" w:hAnsi="Times New Roman"/>
          <w:bCs/>
          <w:sz w:val="22"/>
          <w:szCs w:val="22"/>
          <w:lang w:val="hr-HR"/>
        </w:rPr>
        <w:t>dužnost obavlja volonterski ma</w:t>
      </w:r>
      <w:r w:rsidR="00001DAF" w:rsidRPr="001F7799">
        <w:rPr>
          <w:rFonts w:ascii="Times New Roman" w:hAnsi="Times New Roman"/>
          <w:bCs/>
          <w:sz w:val="22"/>
          <w:szCs w:val="22"/>
          <w:lang w:val="hr-HR"/>
        </w:rPr>
        <w:t xml:space="preserve"> pravo na naknadu za rad</w:t>
      </w:r>
      <w:r w:rsidRPr="001F7799">
        <w:rPr>
          <w:rFonts w:ascii="Times New Roman" w:hAnsi="Times New Roman"/>
          <w:bCs/>
          <w:sz w:val="22"/>
          <w:szCs w:val="22"/>
          <w:lang w:val="hr-HR"/>
        </w:rPr>
        <w:t xml:space="preserve"> sukladno zakonu. </w:t>
      </w:r>
      <w:r w:rsidR="00001DAF" w:rsidRPr="001F7799">
        <w:rPr>
          <w:rFonts w:ascii="Times New Roman" w:hAnsi="Times New Roman"/>
          <w:bCs/>
          <w:sz w:val="22"/>
          <w:szCs w:val="22"/>
          <w:lang w:val="hr-HR"/>
        </w:rPr>
        <w:t xml:space="preserve">  </w:t>
      </w:r>
    </w:p>
    <w:p w:rsidR="00001DAF" w:rsidRPr="001F7799" w:rsidRDefault="00001DAF" w:rsidP="00001DAF">
      <w:pPr>
        <w:tabs>
          <w:tab w:val="left" w:pos="709"/>
        </w:tabs>
        <w:jc w:val="both"/>
        <w:rPr>
          <w:rFonts w:ascii="Times New Roman" w:hAnsi="Times New Roman"/>
          <w:bCs/>
          <w:sz w:val="22"/>
          <w:szCs w:val="22"/>
          <w:lang w:val="hr-HR"/>
        </w:rPr>
      </w:pPr>
      <w:r w:rsidRPr="001F7799">
        <w:rPr>
          <w:rFonts w:ascii="Times New Roman" w:hAnsi="Times New Roman"/>
          <w:bCs/>
          <w:sz w:val="22"/>
          <w:szCs w:val="22"/>
          <w:lang w:val="hr-HR"/>
        </w:rPr>
        <w:tab/>
        <w:t>(</w:t>
      </w:r>
      <w:r w:rsidR="00FD7DD3" w:rsidRPr="001F7799">
        <w:rPr>
          <w:rFonts w:ascii="Times New Roman" w:hAnsi="Times New Roman"/>
          <w:bCs/>
          <w:sz w:val="22"/>
          <w:szCs w:val="22"/>
          <w:lang w:val="hr-HR"/>
        </w:rPr>
        <w:t>3</w:t>
      </w:r>
      <w:r w:rsidRPr="001F7799">
        <w:rPr>
          <w:rFonts w:ascii="Times New Roman" w:hAnsi="Times New Roman"/>
          <w:bCs/>
          <w:sz w:val="22"/>
          <w:szCs w:val="22"/>
          <w:lang w:val="hr-HR"/>
        </w:rPr>
        <w:t xml:space="preserve">) Gradonačelnik </w:t>
      </w:r>
      <w:r w:rsidR="00A6388E">
        <w:rPr>
          <w:rFonts w:ascii="Times New Roman" w:hAnsi="Times New Roman"/>
          <w:bCs/>
          <w:sz w:val="22"/>
          <w:szCs w:val="22"/>
          <w:lang w:val="hr-HR"/>
        </w:rPr>
        <w:t>koji je</w:t>
      </w:r>
      <w:r w:rsidRPr="001F7799">
        <w:rPr>
          <w:rFonts w:ascii="Times New Roman" w:hAnsi="Times New Roman"/>
          <w:bCs/>
          <w:sz w:val="22"/>
          <w:szCs w:val="22"/>
          <w:lang w:val="hr-HR"/>
        </w:rPr>
        <w:t xml:space="preserve"> dužnost </w:t>
      </w:r>
      <w:r w:rsidR="00A6388E">
        <w:rPr>
          <w:rFonts w:ascii="Times New Roman" w:hAnsi="Times New Roman"/>
          <w:bCs/>
          <w:sz w:val="22"/>
          <w:szCs w:val="22"/>
          <w:lang w:val="hr-HR"/>
        </w:rPr>
        <w:t>obnašao</w:t>
      </w:r>
      <w:r w:rsidRPr="001F7799">
        <w:rPr>
          <w:rFonts w:ascii="Times New Roman" w:hAnsi="Times New Roman"/>
          <w:bCs/>
          <w:sz w:val="22"/>
          <w:szCs w:val="22"/>
          <w:lang w:val="hr-HR"/>
        </w:rPr>
        <w:t xml:space="preserve"> profesionalno, po prestanku profesional</w:t>
      </w:r>
      <w:r w:rsidR="00A6388E">
        <w:rPr>
          <w:rFonts w:ascii="Times New Roman" w:hAnsi="Times New Roman"/>
          <w:bCs/>
          <w:sz w:val="22"/>
          <w:szCs w:val="22"/>
          <w:lang w:val="hr-HR"/>
        </w:rPr>
        <w:t>nog obnašanja dužnosti ostvaruje</w:t>
      </w:r>
      <w:r w:rsidRPr="001F7799">
        <w:rPr>
          <w:rFonts w:ascii="Times New Roman" w:hAnsi="Times New Roman"/>
          <w:bCs/>
          <w:sz w:val="22"/>
          <w:szCs w:val="22"/>
          <w:lang w:val="hr-HR"/>
        </w:rPr>
        <w:t xml:space="preserve"> pravo na naknadu plaće i staž osiguranja pod uvjetima i na način kako je to određeno zakonom. </w:t>
      </w:r>
    </w:p>
    <w:p w:rsidR="0077066E" w:rsidRPr="001F7799" w:rsidRDefault="00822AD6" w:rsidP="006A7F77">
      <w:pPr>
        <w:tabs>
          <w:tab w:val="left" w:pos="709"/>
        </w:tabs>
        <w:jc w:val="both"/>
        <w:rPr>
          <w:rFonts w:ascii="Times New Roman" w:hAnsi="Times New Roman"/>
          <w:bCs/>
          <w:sz w:val="22"/>
          <w:szCs w:val="22"/>
          <w:lang w:val="hr-HR"/>
        </w:rPr>
      </w:pPr>
      <w:r w:rsidRPr="001F7799">
        <w:rPr>
          <w:rFonts w:ascii="Times New Roman" w:hAnsi="Times New Roman"/>
          <w:bCs/>
          <w:sz w:val="22"/>
          <w:szCs w:val="22"/>
          <w:lang w:val="hr-HR"/>
        </w:rPr>
        <w:tab/>
        <w:t>(</w:t>
      </w:r>
      <w:r w:rsidR="00FD7DD3" w:rsidRPr="001F7799">
        <w:rPr>
          <w:rFonts w:ascii="Times New Roman" w:hAnsi="Times New Roman"/>
          <w:bCs/>
          <w:sz w:val="22"/>
          <w:szCs w:val="22"/>
          <w:lang w:val="hr-HR"/>
        </w:rPr>
        <w:t>4</w:t>
      </w:r>
      <w:r w:rsidRPr="001F7799">
        <w:rPr>
          <w:rFonts w:ascii="Times New Roman" w:hAnsi="Times New Roman"/>
          <w:bCs/>
          <w:sz w:val="22"/>
          <w:szCs w:val="22"/>
          <w:lang w:val="hr-HR"/>
        </w:rPr>
        <w:t xml:space="preserve">) Pročelnik Upravnog odjela </w:t>
      </w:r>
      <w:r w:rsidR="006A7F77" w:rsidRPr="001F7799">
        <w:rPr>
          <w:rFonts w:ascii="Times New Roman" w:hAnsi="Times New Roman"/>
          <w:bCs/>
          <w:sz w:val="22"/>
          <w:szCs w:val="22"/>
          <w:lang w:val="hr-HR"/>
        </w:rPr>
        <w:t xml:space="preserve">iz stavka 2. članka </w:t>
      </w:r>
      <w:r w:rsidR="00A6388E">
        <w:rPr>
          <w:rFonts w:ascii="Times New Roman" w:hAnsi="Times New Roman"/>
          <w:bCs/>
          <w:sz w:val="22"/>
          <w:szCs w:val="22"/>
          <w:lang w:val="hr-HR"/>
        </w:rPr>
        <w:t>65</w:t>
      </w:r>
      <w:r w:rsidR="005835D6" w:rsidRPr="001F7799">
        <w:rPr>
          <w:rFonts w:ascii="Times New Roman" w:hAnsi="Times New Roman"/>
          <w:bCs/>
          <w:sz w:val="22"/>
          <w:szCs w:val="22"/>
          <w:lang w:val="hr-HR"/>
        </w:rPr>
        <w:t xml:space="preserve">. </w:t>
      </w:r>
      <w:r w:rsidRPr="001F7799">
        <w:rPr>
          <w:rFonts w:ascii="Times New Roman" w:hAnsi="Times New Roman"/>
          <w:bCs/>
          <w:sz w:val="22"/>
          <w:szCs w:val="22"/>
          <w:lang w:val="hr-HR"/>
        </w:rPr>
        <w:t xml:space="preserve">ovlašten je za donošenje </w:t>
      </w:r>
      <w:r w:rsidR="006A7F77" w:rsidRPr="001F7799">
        <w:rPr>
          <w:rFonts w:ascii="Times New Roman" w:hAnsi="Times New Roman"/>
          <w:bCs/>
          <w:sz w:val="22"/>
          <w:szCs w:val="22"/>
          <w:lang w:val="hr-HR"/>
        </w:rPr>
        <w:t>d</w:t>
      </w:r>
      <w:r w:rsidRPr="001F7799">
        <w:rPr>
          <w:rFonts w:ascii="Times New Roman" w:hAnsi="Times New Roman"/>
          <w:bCs/>
          <w:sz w:val="22"/>
          <w:szCs w:val="22"/>
          <w:lang w:val="hr-HR"/>
        </w:rPr>
        <w:t>eklaratornih odluka o početku, načinu, te prestanku obnašanja dužnosti Gradonačelnika, kao i pojedinačnih rješenja o visini plaće utvrđene odredbama zakona</w:t>
      </w:r>
      <w:r w:rsidR="006A7F77" w:rsidRPr="001F7799">
        <w:rPr>
          <w:rFonts w:ascii="Times New Roman" w:hAnsi="Times New Roman"/>
          <w:bCs/>
          <w:sz w:val="22"/>
          <w:szCs w:val="22"/>
          <w:lang w:val="hr-HR"/>
        </w:rPr>
        <w:t xml:space="preserve">. </w:t>
      </w:r>
    </w:p>
    <w:p w:rsidR="0077066E" w:rsidRPr="001F7799" w:rsidRDefault="0077066E" w:rsidP="00742198">
      <w:pPr>
        <w:tabs>
          <w:tab w:val="left" w:pos="709"/>
        </w:tabs>
        <w:rPr>
          <w:rFonts w:ascii="Times New Roman" w:hAnsi="Times New Roman"/>
          <w:sz w:val="22"/>
          <w:szCs w:val="22"/>
        </w:rPr>
      </w:pPr>
    </w:p>
    <w:p w:rsidR="0077066E" w:rsidRPr="001F7799" w:rsidRDefault="00A6388E" w:rsidP="0077066E">
      <w:pPr>
        <w:spacing w:line="276" w:lineRule="auto"/>
        <w:jc w:val="both"/>
        <w:rPr>
          <w:rFonts w:ascii="Times New Roman" w:hAnsi="Times New Roman"/>
          <w:sz w:val="22"/>
          <w:szCs w:val="22"/>
          <w:lang w:val="hr-HR"/>
        </w:rPr>
      </w:pPr>
      <w:r>
        <w:rPr>
          <w:rFonts w:ascii="Times New Roman" w:hAnsi="Times New Roman"/>
          <w:sz w:val="22"/>
          <w:szCs w:val="22"/>
          <w:lang w:val="hr-HR"/>
        </w:rPr>
        <w:t>IX.</w:t>
      </w:r>
      <w:r>
        <w:rPr>
          <w:rFonts w:ascii="Times New Roman" w:hAnsi="Times New Roman"/>
          <w:sz w:val="22"/>
          <w:szCs w:val="22"/>
          <w:lang w:val="hr-HR"/>
        </w:rPr>
        <w:tab/>
        <w:t>UPRAVNA TIJELA GRADA KUTJEVA</w:t>
      </w:r>
      <w:r>
        <w:rPr>
          <w:rFonts w:ascii="Times New Roman" w:hAnsi="Times New Roman"/>
          <w:sz w:val="22"/>
          <w:szCs w:val="22"/>
          <w:lang w:val="hr-HR"/>
        </w:rPr>
        <w:tab/>
      </w:r>
    </w:p>
    <w:p w:rsidR="0077066E" w:rsidRPr="001F7799" w:rsidRDefault="0077066E" w:rsidP="0077066E">
      <w:pPr>
        <w:spacing w:line="276" w:lineRule="auto"/>
        <w:rPr>
          <w:rFonts w:ascii="Times New Roman" w:hAnsi="Times New Roman"/>
          <w:sz w:val="22"/>
          <w:szCs w:val="22"/>
          <w:lang w:val="hr-HR"/>
        </w:rPr>
      </w:pPr>
    </w:p>
    <w:p w:rsidR="0077066E" w:rsidRPr="001F7799" w:rsidRDefault="00A6388E"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67</w:t>
      </w:r>
      <w:r w:rsidR="0077066E" w:rsidRPr="001F7799">
        <w:rPr>
          <w:rFonts w:ascii="Times New Roman" w:hAnsi="Times New Roman"/>
          <w:sz w:val="22"/>
          <w:szCs w:val="22"/>
          <w:lang w:val="hr-HR"/>
        </w:rPr>
        <w:t>.</w:t>
      </w:r>
    </w:p>
    <w:p w:rsidR="0077066E" w:rsidRPr="001F7799" w:rsidRDefault="0077066E" w:rsidP="001F7799">
      <w:pPr>
        <w:spacing w:line="276" w:lineRule="auto"/>
        <w:rPr>
          <w:rFonts w:ascii="Times New Roman" w:hAnsi="Times New Roman"/>
          <w:sz w:val="22"/>
          <w:szCs w:val="22"/>
          <w:lang w:val="hr-HR"/>
        </w:rPr>
      </w:pPr>
    </w:p>
    <w:p w:rsidR="0077066E" w:rsidRPr="001F7799" w:rsidRDefault="0077066E" w:rsidP="0077066E">
      <w:pPr>
        <w:pStyle w:val="Bezproreda"/>
        <w:spacing w:line="276" w:lineRule="auto"/>
        <w:ind w:firstLine="708"/>
        <w:jc w:val="both"/>
        <w:rPr>
          <w:rFonts w:ascii="Times New Roman" w:hAnsi="Times New Roman"/>
        </w:rPr>
      </w:pPr>
      <w:r w:rsidRPr="001F7799">
        <w:rPr>
          <w:rFonts w:ascii="Times New Roman" w:hAnsi="Times New Roman"/>
        </w:rPr>
        <w:t>(1) Za obavljanje poslova iz samo</w:t>
      </w:r>
      <w:r w:rsidR="00A6388E">
        <w:rPr>
          <w:rFonts w:ascii="Times New Roman" w:hAnsi="Times New Roman"/>
        </w:rPr>
        <w:t>upravnog djelokruga Grada Kutjeva</w:t>
      </w:r>
      <w:r w:rsidRPr="001F7799">
        <w:rPr>
          <w:rFonts w:ascii="Times New Roman" w:hAnsi="Times New Roman"/>
        </w:rPr>
        <w:t xml:space="preserve"> kao i poslova državne </w:t>
      </w:r>
      <w:r w:rsidR="00A6388E">
        <w:rPr>
          <w:rFonts w:ascii="Times New Roman" w:hAnsi="Times New Roman"/>
        </w:rPr>
        <w:t>uprave povjerenih na Grad Kutjevo</w:t>
      </w:r>
      <w:r w:rsidRPr="001F7799">
        <w:rPr>
          <w:rFonts w:ascii="Times New Roman" w:hAnsi="Times New Roman"/>
        </w:rPr>
        <w:t xml:space="preserve"> </w:t>
      </w:r>
      <w:r w:rsidR="00A6388E">
        <w:rPr>
          <w:rFonts w:ascii="Times New Roman" w:hAnsi="Times New Roman"/>
        </w:rPr>
        <w:t>mogu se ustrojiti</w:t>
      </w:r>
      <w:r w:rsidRPr="001F7799">
        <w:rPr>
          <w:rFonts w:ascii="Times New Roman" w:hAnsi="Times New Roman"/>
        </w:rPr>
        <w:t xml:space="preserve"> </w:t>
      </w:r>
      <w:r w:rsidR="00280157" w:rsidRPr="001F7799">
        <w:rPr>
          <w:rFonts w:ascii="Times New Roman" w:hAnsi="Times New Roman"/>
        </w:rPr>
        <w:t>u</w:t>
      </w:r>
      <w:r w:rsidR="00A6388E">
        <w:rPr>
          <w:rFonts w:ascii="Times New Roman" w:hAnsi="Times New Roman"/>
        </w:rPr>
        <w:t>pravna tijela Grada Kutjeva</w:t>
      </w:r>
      <w:r w:rsidRPr="001F7799">
        <w:rPr>
          <w:rFonts w:ascii="Times New Roman" w:hAnsi="Times New Roman"/>
        </w:rPr>
        <w:t xml:space="preserve"> (u nastavku teksta: </w:t>
      </w:r>
      <w:r w:rsidR="00280157" w:rsidRPr="001F7799">
        <w:rPr>
          <w:rFonts w:ascii="Times New Roman" w:hAnsi="Times New Roman"/>
        </w:rPr>
        <w:t>u</w:t>
      </w:r>
      <w:r w:rsidRPr="001F7799">
        <w:rPr>
          <w:rFonts w:ascii="Times New Roman" w:hAnsi="Times New Roman"/>
        </w:rPr>
        <w:t xml:space="preserve">pravna tijela). </w:t>
      </w:r>
    </w:p>
    <w:p w:rsidR="0077066E" w:rsidRPr="001F7799" w:rsidRDefault="0077066E" w:rsidP="0077066E">
      <w:pPr>
        <w:pStyle w:val="Bezproreda"/>
        <w:spacing w:line="276" w:lineRule="auto"/>
        <w:ind w:firstLine="708"/>
        <w:jc w:val="both"/>
        <w:rPr>
          <w:rFonts w:ascii="Times New Roman" w:hAnsi="Times New Roman"/>
        </w:rPr>
      </w:pPr>
      <w:r w:rsidRPr="001F7799">
        <w:rPr>
          <w:rFonts w:ascii="Times New Roman" w:hAnsi="Times New Roman"/>
        </w:rPr>
        <w:t>(2) Upravna tijela osnivaju se posebnom odlukom Gradskog vijeća kojom se utvrđuje njihovo ustrojstvo, djelokrug i druga pitanja značajna za njihov rad.</w:t>
      </w:r>
    </w:p>
    <w:p w:rsidR="0077066E" w:rsidRPr="001F7799" w:rsidRDefault="0077066E" w:rsidP="0077066E">
      <w:pPr>
        <w:pStyle w:val="Bezproreda"/>
        <w:spacing w:line="276" w:lineRule="auto"/>
        <w:ind w:firstLine="708"/>
        <w:jc w:val="both"/>
        <w:rPr>
          <w:rFonts w:ascii="Times New Roman" w:hAnsi="Times New Roman"/>
        </w:rPr>
      </w:pPr>
      <w:r w:rsidRPr="001F7799">
        <w:rPr>
          <w:rFonts w:ascii="Times New Roman" w:hAnsi="Times New Roman"/>
        </w:rPr>
        <w:t>(3) Upravna tijela ustrojavaju se kao upravni odjeli i službe.</w:t>
      </w:r>
    </w:p>
    <w:p w:rsidR="0077066E" w:rsidRPr="001F7799" w:rsidRDefault="00A6388E" w:rsidP="0077066E">
      <w:pPr>
        <w:spacing w:line="276" w:lineRule="auto"/>
        <w:ind w:firstLine="708"/>
        <w:jc w:val="both"/>
        <w:rPr>
          <w:rFonts w:ascii="Times New Roman" w:hAnsi="Times New Roman"/>
          <w:sz w:val="22"/>
          <w:szCs w:val="22"/>
          <w:lang w:val="hr-HR"/>
        </w:rPr>
      </w:pPr>
      <w:r>
        <w:rPr>
          <w:rFonts w:ascii="Times New Roman" w:hAnsi="Times New Roman"/>
          <w:sz w:val="22"/>
          <w:szCs w:val="22"/>
          <w:lang w:val="hr-HR"/>
        </w:rPr>
        <w:t>(4) Upravnim tijelima upravlja pročelnik</w:t>
      </w:r>
      <w:r w:rsidR="0077066E" w:rsidRPr="001F7799">
        <w:rPr>
          <w:rFonts w:ascii="Times New Roman" w:hAnsi="Times New Roman"/>
          <w:sz w:val="22"/>
          <w:szCs w:val="22"/>
          <w:lang w:val="hr-HR"/>
        </w:rPr>
        <w:t xml:space="preserve"> koje</w:t>
      </w:r>
      <w:r>
        <w:rPr>
          <w:rFonts w:ascii="Times New Roman" w:hAnsi="Times New Roman"/>
          <w:sz w:val="22"/>
          <w:szCs w:val="22"/>
          <w:lang w:val="hr-HR"/>
        </w:rPr>
        <w:t>g</w:t>
      </w:r>
      <w:r w:rsidR="0077066E" w:rsidRPr="001F7799">
        <w:rPr>
          <w:rFonts w:ascii="Times New Roman" w:hAnsi="Times New Roman"/>
          <w:sz w:val="22"/>
          <w:szCs w:val="22"/>
          <w:lang w:val="hr-HR"/>
        </w:rPr>
        <w:t xml:space="preserve"> na temelju javnog natječaja imenuje Gradonačelnik.</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(5) Gradonačelnik može ra</w:t>
      </w:r>
      <w:r w:rsidR="00A6388E">
        <w:rPr>
          <w:rFonts w:ascii="Times New Roman" w:hAnsi="Times New Roman"/>
          <w:sz w:val="22"/>
          <w:szCs w:val="22"/>
          <w:lang w:val="hr-HR"/>
        </w:rPr>
        <w:t>zriješiti pročelnika</w:t>
      </w:r>
      <w:r w:rsidRPr="001F7799">
        <w:rPr>
          <w:rFonts w:ascii="Times New Roman" w:hAnsi="Times New Roman"/>
          <w:sz w:val="22"/>
          <w:szCs w:val="22"/>
          <w:lang w:val="hr-HR"/>
        </w:rPr>
        <w:t xml:space="preserve"> iz stavka 4. ovoga članka u slučajevima određenim zakonom. </w:t>
      </w: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sz w:val="22"/>
          <w:szCs w:val="22"/>
          <w:lang w:val="hr-HR"/>
        </w:rPr>
        <w:t xml:space="preserve">(6) U obavljanju povjerenih poslova državne uprave, </w:t>
      </w:r>
      <w:r w:rsidR="00280157" w:rsidRPr="001F7799">
        <w:rPr>
          <w:rFonts w:ascii="Times New Roman" w:hAnsi="Times New Roman"/>
          <w:sz w:val="22"/>
          <w:szCs w:val="22"/>
          <w:lang w:val="hr-HR"/>
        </w:rPr>
        <w:t>u</w:t>
      </w:r>
      <w:r w:rsidRPr="001F7799">
        <w:rPr>
          <w:rFonts w:ascii="Times New Roman" w:hAnsi="Times New Roman"/>
          <w:sz w:val="22"/>
          <w:szCs w:val="22"/>
          <w:lang w:val="hr-HR"/>
        </w:rPr>
        <w:t>pravna tijela imaju ovlasti i obveze tijela državne uprave sukladno zakonu kojim se uređuje sustav državne uprave</w:t>
      </w:r>
      <w:r w:rsidRPr="001F7799">
        <w:rPr>
          <w:rFonts w:ascii="Times New Roman" w:hAnsi="Times New Roman"/>
          <w:bCs/>
          <w:sz w:val="22"/>
          <w:szCs w:val="22"/>
          <w:lang w:val="hr-HR"/>
        </w:rPr>
        <w:t>.</w:t>
      </w:r>
    </w:p>
    <w:p w:rsidR="00280157" w:rsidRPr="001F7799" w:rsidRDefault="00280157" w:rsidP="001F7799">
      <w:pPr>
        <w:spacing w:line="259" w:lineRule="auto"/>
        <w:rPr>
          <w:rFonts w:ascii="Times New Roman" w:hAnsi="Times New Roman"/>
          <w:sz w:val="22"/>
          <w:szCs w:val="22"/>
          <w:lang w:val="hr-HR"/>
        </w:rPr>
      </w:pPr>
    </w:p>
    <w:p w:rsidR="0077066E" w:rsidRPr="001F7799" w:rsidRDefault="0077066E" w:rsidP="001F7799">
      <w:pPr>
        <w:spacing w:line="259" w:lineRule="auto"/>
        <w:jc w:val="center"/>
        <w:rPr>
          <w:rFonts w:ascii="Times New Roman" w:hAnsi="Times New Roman"/>
          <w:sz w:val="22"/>
          <w:szCs w:val="22"/>
          <w:lang w:val="hr-HR"/>
        </w:rPr>
      </w:pPr>
      <w:r w:rsidRPr="001F7799">
        <w:rPr>
          <w:rFonts w:ascii="Times New Roman" w:hAnsi="Times New Roman"/>
          <w:sz w:val="22"/>
          <w:szCs w:val="22"/>
          <w:lang w:val="hr-HR"/>
        </w:rPr>
        <w:t>Članak</w:t>
      </w:r>
      <w:r w:rsidR="00A6388E">
        <w:rPr>
          <w:rFonts w:ascii="Times New Roman" w:hAnsi="Times New Roman"/>
          <w:sz w:val="22"/>
          <w:szCs w:val="22"/>
          <w:lang w:val="hr-HR"/>
        </w:rPr>
        <w:t xml:space="preserve"> 68</w:t>
      </w:r>
      <w:r w:rsidRPr="001F7799">
        <w:rPr>
          <w:rFonts w:ascii="Times New Roman" w:hAnsi="Times New Roman"/>
          <w:sz w:val="22"/>
          <w:szCs w:val="22"/>
          <w:lang w:val="hr-HR"/>
        </w:rPr>
        <w:t>.</w:t>
      </w:r>
    </w:p>
    <w:p w:rsidR="001F7799" w:rsidRPr="001F7799" w:rsidRDefault="001F7799" w:rsidP="001F7799">
      <w:pPr>
        <w:spacing w:line="259" w:lineRule="auto"/>
        <w:rPr>
          <w:rFonts w:ascii="Times New Roman" w:hAnsi="Times New Roman"/>
          <w:strike/>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rPr>
        <w:t xml:space="preserve">Upravna tijela u oblastima za koja su ustrojena i u okviru djelokruga utvrđenog posebnom odlukom neposredno izvršavaju provođenje općih akata tijela Gradskog vijeća i akata koje sukladno posebnim zakonima donosi Gradonačelnik. </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 xml:space="preserve">U obavljanju poslova iz stavka 1. ovoga članka </w:t>
      </w:r>
      <w:r w:rsidR="00280157" w:rsidRPr="001F7799">
        <w:rPr>
          <w:rFonts w:ascii="Times New Roman" w:hAnsi="Times New Roman"/>
          <w:sz w:val="22"/>
          <w:szCs w:val="22"/>
          <w:lang w:val="hr-HR"/>
        </w:rPr>
        <w:t>u</w:t>
      </w:r>
      <w:r w:rsidRPr="001F7799">
        <w:rPr>
          <w:rFonts w:ascii="Times New Roman" w:hAnsi="Times New Roman"/>
          <w:sz w:val="22"/>
          <w:szCs w:val="22"/>
          <w:lang w:val="hr-HR"/>
        </w:rPr>
        <w:t>pravna tijela su dužna raditi po smjernicama i preporukama Gradonačelnika.</w:t>
      </w:r>
    </w:p>
    <w:p w:rsidR="0077066E" w:rsidRPr="001F7799" w:rsidRDefault="0077066E" w:rsidP="0077066E">
      <w:pPr>
        <w:spacing w:line="276" w:lineRule="auto"/>
        <w:rPr>
          <w:rFonts w:ascii="Times New Roman" w:hAnsi="Times New Roman"/>
          <w:sz w:val="22"/>
          <w:szCs w:val="22"/>
          <w:lang w:val="hr-HR"/>
        </w:rPr>
      </w:pPr>
    </w:p>
    <w:p w:rsidR="0077066E" w:rsidRPr="001F7799" w:rsidRDefault="00A6388E"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69</w:t>
      </w:r>
      <w:r w:rsidR="0077066E" w:rsidRPr="001F7799">
        <w:rPr>
          <w:rFonts w:ascii="Times New Roman" w:hAnsi="Times New Roman"/>
          <w:sz w:val="22"/>
          <w:szCs w:val="22"/>
          <w:lang w:val="hr-HR"/>
        </w:rPr>
        <w:t>.</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Upravna tijela dužna su svojim radom omogućiti učinkovito ostvarivanje prava i potreba građana i pravnih osoba u skladu sa zakonom i ovim Statutom.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7</w:t>
      </w:r>
      <w:r w:rsidR="00A6388E">
        <w:rPr>
          <w:rFonts w:ascii="Times New Roman" w:hAnsi="Times New Roman"/>
          <w:sz w:val="22"/>
          <w:szCs w:val="22"/>
          <w:lang w:val="hr-HR"/>
        </w:rPr>
        <w:t>0</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1F7799"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Upravna tijela samostalna su u okviru svoga djelokruga, a za zakonito i pravovremeno obavljanje poslova iz svoje nadležnosti odgovorni su Gradonačelniku.</w:t>
      </w:r>
    </w:p>
    <w:p w:rsidR="001F7799" w:rsidRPr="001F7799" w:rsidRDefault="001F7799" w:rsidP="00A121D2">
      <w:pPr>
        <w:spacing w:line="259"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z w:val="22"/>
          <w:szCs w:val="22"/>
          <w:lang w:val="hr-HR"/>
        </w:rPr>
      </w:pPr>
      <w:r w:rsidRPr="001F7799">
        <w:rPr>
          <w:rFonts w:ascii="Times New Roman" w:hAnsi="Times New Roman"/>
          <w:sz w:val="22"/>
          <w:szCs w:val="22"/>
          <w:lang w:val="hr-HR"/>
        </w:rPr>
        <w:t>Članak 7</w:t>
      </w:r>
      <w:r w:rsidR="00A6388E">
        <w:rPr>
          <w:rFonts w:ascii="Times New Roman" w:hAnsi="Times New Roman"/>
          <w:sz w:val="22"/>
          <w:szCs w:val="22"/>
          <w:lang w:val="hr-HR"/>
        </w:rPr>
        <w:t>1</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Sredstva za rad </w:t>
      </w:r>
      <w:r w:rsidR="00280157" w:rsidRPr="001F7799">
        <w:rPr>
          <w:rFonts w:ascii="Times New Roman" w:hAnsi="Times New Roman"/>
          <w:sz w:val="22"/>
          <w:szCs w:val="22"/>
          <w:lang w:val="hr-HR"/>
        </w:rPr>
        <w:t>up</w:t>
      </w:r>
      <w:r w:rsidRPr="001F7799">
        <w:rPr>
          <w:rFonts w:ascii="Times New Roman" w:hAnsi="Times New Roman"/>
          <w:sz w:val="22"/>
          <w:szCs w:val="22"/>
          <w:lang w:val="hr-HR"/>
        </w:rPr>
        <w:t>ravnih tijela, osiguravaju se u Proračunu G</w:t>
      </w:r>
      <w:r w:rsidR="00A6388E">
        <w:rPr>
          <w:rFonts w:ascii="Times New Roman" w:hAnsi="Times New Roman"/>
          <w:sz w:val="22"/>
          <w:szCs w:val="22"/>
          <w:lang w:val="hr-HR"/>
        </w:rPr>
        <w:t>rada Kutjeva</w:t>
      </w:r>
      <w:r w:rsidRPr="001F7799">
        <w:rPr>
          <w:rFonts w:ascii="Times New Roman" w:hAnsi="Times New Roman"/>
          <w:sz w:val="22"/>
          <w:szCs w:val="22"/>
          <w:lang w:val="hr-HR"/>
        </w:rPr>
        <w:t>, Državnom proračunu i iz drugih prihoda u skladu sa zakonom.</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autoSpaceDE w:val="0"/>
        <w:autoSpaceDN w:val="0"/>
        <w:adjustRightInd w:val="0"/>
        <w:spacing w:line="276" w:lineRule="auto"/>
        <w:rPr>
          <w:rFonts w:ascii="Times New Roman" w:hAnsi="Times New Roman"/>
          <w:sz w:val="22"/>
          <w:szCs w:val="22"/>
          <w:lang w:val="hr-HR" w:eastAsia="en-US"/>
        </w:rPr>
      </w:pPr>
      <w:r w:rsidRPr="001F7799">
        <w:rPr>
          <w:rFonts w:ascii="Times New Roman" w:hAnsi="Times New Roman"/>
          <w:sz w:val="22"/>
          <w:szCs w:val="22"/>
          <w:lang w:val="hr-HR" w:eastAsia="en-US"/>
        </w:rPr>
        <w:t>X.</w:t>
      </w:r>
      <w:r w:rsidRPr="001F7799">
        <w:rPr>
          <w:rFonts w:ascii="Times New Roman" w:hAnsi="Times New Roman"/>
          <w:sz w:val="22"/>
          <w:szCs w:val="22"/>
          <w:lang w:val="hr-HR" w:eastAsia="en-US"/>
        </w:rPr>
        <w:tab/>
        <w:t xml:space="preserve">OSTVARIVANJE PRAVA PRIPADNIKA NACIONALNE MANJINE </w:t>
      </w:r>
    </w:p>
    <w:p w:rsidR="0077066E" w:rsidRPr="001F7799" w:rsidRDefault="0077066E" w:rsidP="0077066E">
      <w:pPr>
        <w:autoSpaceDE w:val="0"/>
        <w:autoSpaceDN w:val="0"/>
        <w:adjustRightInd w:val="0"/>
        <w:spacing w:line="276" w:lineRule="auto"/>
        <w:rPr>
          <w:rFonts w:ascii="Times New Roman" w:hAnsi="Times New Roman"/>
          <w:sz w:val="22"/>
          <w:szCs w:val="22"/>
          <w:lang w:val="hr-HR" w:eastAsia="en-US"/>
        </w:rPr>
      </w:pPr>
    </w:p>
    <w:p w:rsidR="0077066E" w:rsidRPr="001F7799" w:rsidRDefault="0077066E" w:rsidP="0077066E">
      <w:pPr>
        <w:autoSpaceDE w:val="0"/>
        <w:autoSpaceDN w:val="0"/>
        <w:adjustRightInd w:val="0"/>
        <w:spacing w:line="276" w:lineRule="auto"/>
        <w:jc w:val="center"/>
        <w:rPr>
          <w:rFonts w:ascii="Times New Roman" w:hAnsi="Times New Roman"/>
          <w:sz w:val="22"/>
          <w:szCs w:val="22"/>
          <w:lang w:val="hr-HR" w:eastAsia="en-US"/>
        </w:rPr>
      </w:pPr>
      <w:r w:rsidRPr="001F7799">
        <w:rPr>
          <w:rFonts w:ascii="Times New Roman" w:hAnsi="Times New Roman"/>
          <w:sz w:val="22"/>
          <w:szCs w:val="22"/>
          <w:lang w:val="hr-HR" w:eastAsia="en-US"/>
        </w:rPr>
        <w:t xml:space="preserve">Članak </w:t>
      </w:r>
      <w:r w:rsidR="00A6388E">
        <w:rPr>
          <w:rFonts w:ascii="Times New Roman" w:hAnsi="Times New Roman"/>
          <w:sz w:val="22"/>
          <w:szCs w:val="22"/>
          <w:lang w:val="hr-HR" w:eastAsia="en-US"/>
        </w:rPr>
        <w:t>72</w:t>
      </w:r>
      <w:r w:rsidRPr="001F7799">
        <w:rPr>
          <w:rFonts w:ascii="Times New Roman" w:hAnsi="Times New Roman"/>
          <w:sz w:val="22"/>
          <w:szCs w:val="22"/>
          <w:lang w:val="hr-HR" w:eastAsia="en-US"/>
        </w:rPr>
        <w:t>.</w:t>
      </w:r>
    </w:p>
    <w:p w:rsidR="0077066E" w:rsidRPr="001F7799" w:rsidRDefault="0077066E" w:rsidP="0077066E">
      <w:pPr>
        <w:autoSpaceDE w:val="0"/>
        <w:autoSpaceDN w:val="0"/>
        <w:adjustRightInd w:val="0"/>
        <w:spacing w:line="276" w:lineRule="auto"/>
        <w:rPr>
          <w:rFonts w:ascii="Times New Roman" w:hAnsi="Times New Roman"/>
          <w:sz w:val="22"/>
          <w:szCs w:val="22"/>
          <w:lang w:val="hr-HR" w:eastAsia="en-US"/>
        </w:rPr>
      </w:pPr>
    </w:p>
    <w:p w:rsidR="0077066E" w:rsidRPr="001F7799" w:rsidRDefault="0077066E" w:rsidP="0077066E">
      <w:pPr>
        <w:autoSpaceDE w:val="0"/>
        <w:autoSpaceDN w:val="0"/>
        <w:adjustRightInd w:val="0"/>
        <w:spacing w:line="276" w:lineRule="auto"/>
        <w:ind w:firstLine="708"/>
        <w:jc w:val="both"/>
        <w:rPr>
          <w:rFonts w:ascii="Times New Roman" w:hAnsi="Times New Roman"/>
          <w:sz w:val="22"/>
          <w:szCs w:val="22"/>
          <w:lang w:val="hr-HR" w:eastAsia="en-US"/>
        </w:rPr>
      </w:pPr>
      <w:r w:rsidRPr="001F7799">
        <w:rPr>
          <w:rFonts w:ascii="Times New Roman" w:hAnsi="Times New Roman"/>
          <w:sz w:val="22"/>
          <w:szCs w:val="22"/>
          <w:lang w:val="hr-HR" w:eastAsia="en-US"/>
        </w:rPr>
        <w:t>Pripadnici na</w:t>
      </w:r>
      <w:r w:rsidR="00A6388E">
        <w:rPr>
          <w:rFonts w:ascii="Times New Roman" w:hAnsi="Times New Roman"/>
          <w:sz w:val="22"/>
          <w:szCs w:val="22"/>
          <w:lang w:val="hr-HR" w:eastAsia="en-US"/>
        </w:rPr>
        <w:t>cionalnih manjina u Gradu Kutjevu</w:t>
      </w:r>
      <w:r w:rsidRPr="001F7799">
        <w:rPr>
          <w:rFonts w:ascii="Times New Roman" w:hAnsi="Times New Roman"/>
          <w:sz w:val="22"/>
          <w:szCs w:val="22"/>
          <w:lang w:val="hr-HR" w:eastAsia="en-US"/>
        </w:rPr>
        <w:t xml:space="preserve"> sudjeluju u javnom životu i upravljanju lokalnim poslovima putem vijeća nacionalnih manjina i predstavnika nacionalnih manjina. </w:t>
      </w:r>
    </w:p>
    <w:p w:rsidR="0077066E" w:rsidRPr="001F7799" w:rsidRDefault="0077066E" w:rsidP="0077066E">
      <w:pPr>
        <w:autoSpaceDE w:val="0"/>
        <w:autoSpaceDN w:val="0"/>
        <w:adjustRightInd w:val="0"/>
        <w:spacing w:line="276" w:lineRule="auto"/>
        <w:rPr>
          <w:rFonts w:ascii="Times New Roman" w:hAnsi="Times New Roman"/>
          <w:sz w:val="22"/>
          <w:szCs w:val="22"/>
          <w:lang w:val="hr-HR" w:eastAsia="en-US"/>
        </w:rPr>
      </w:pPr>
    </w:p>
    <w:p w:rsidR="0077066E" w:rsidRPr="001F7799" w:rsidRDefault="00A6388E" w:rsidP="0077066E">
      <w:pPr>
        <w:autoSpaceDE w:val="0"/>
        <w:autoSpaceDN w:val="0"/>
        <w:adjustRightInd w:val="0"/>
        <w:spacing w:line="276" w:lineRule="auto"/>
        <w:jc w:val="center"/>
        <w:rPr>
          <w:rFonts w:ascii="Times New Roman" w:hAnsi="Times New Roman"/>
          <w:sz w:val="22"/>
          <w:szCs w:val="22"/>
          <w:lang w:val="hr-HR" w:eastAsia="en-US"/>
        </w:rPr>
      </w:pPr>
      <w:r>
        <w:rPr>
          <w:rFonts w:ascii="Times New Roman" w:hAnsi="Times New Roman"/>
          <w:sz w:val="22"/>
          <w:szCs w:val="22"/>
          <w:lang w:val="hr-HR" w:eastAsia="en-US"/>
        </w:rPr>
        <w:t>Članak 73</w:t>
      </w:r>
      <w:r w:rsidR="0077066E" w:rsidRPr="001F7799">
        <w:rPr>
          <w:rFonts w:ascii="Times New Roman" w:hAnsi="Times New Roman"/>
          <w:sz w:val="22"/>
          <w:szCs w:val="22"/>
          <w:lang w:val="hr-HR" w:eastAsia="en-US"/>
        </w:rPr>
        <w:t>.</w:t>
      </w:r>
    </w:p>
    <w:p w:rsidR="0077066E" w:rsidRPr="001F7799" w:rsidRDefault="0077066E" w:rsidP="0077066E">
      <w:pPr>
        <w:autoSpaceDE w:val="0"/>
        <w:autoSpaceDN w:val="0"/>
        <w:adjustRightInd w:val="0"/>
        <w:spacing w:line="276" w:lineRule="auto"/>
        <w:rPr>
          <w:rFonts w:ascii="Times New Roman" w:hAnsi="Times New Roman"/>
          <w:sz w:val="22"/>
          <w:szCs w:val="22"/>
          <w:lang w:val="hr-HR" w:eastAsia="en-US"/>
        </w:rPr>
      </w:pPr>
    </w:p>
    <w:p w:rsidR="0077066E" w:rsidRPr="001F7799" w:rsidRDefault="0077066E" w:rsidP="00591CF9">
      <w:pPr>
        <w:pStyle w:val="Odlomakpopisa"/>
        <w:numPr>
          <w:ilvl w:val="0"/>
          <w:numId w:val="17"/>
        </w:numPr>
        <w:autoSpaceDE w:val="0"/>
        <w:autoSpaceDN w:val="0"/>
        <w:adjustRightInd w:val="0"/>
        <w:spacing w:line="276" w:lineRule="auto"/>
        <w:jc w:val="both"/>
        <w:rPr>
          <w:sz w:val="22"/>
          <w:szCs w:val="22"/>
          <w:lang w:val="hr-HR" w:eastAsia="en-US"/>
        </w:rPr>
      </w:pPr>
      <w:r w:rsidRPr="001F7799">
        <w:rPr>
          <w:sz w:val="22"/>
          <w:szCs w:val="22"/>
          <w:lang w:val="hr-HR" w:eastAsia="en-US"/>
        </w:rPr>
        <w:t>Vijeća i predstavnici na</w:t>
      </w:r>
      <w:r w:rsidR="00A6388E">
        <w:rPr>
          <w:sz w:val="22"/>
          <w:szCs w:val="22"/>
          <w:lang w:val="hr-HR" w:eastAsia="en-US"/>
        </w:rPr>
        <w:t>cionalnih manjina u Gradu Kutjevu</w:t>
      </w:r>
      <w:r w:rsidRPr="001F7799">
        <w:rPr>
          <w:sz w:val="22"/>
          <w:szCs w:val="22"/>
          <w:lang w:val="hr-HR" w:eastAsia="en-US"/>
        </w:rPr>
        <w:t xml:space="preserve"> imaju pravo:</w:t>
      </w:r>
    </w:p>
    <w:p w:rsidR="0077066E" w:rsidRPr="001F7799" w:rsidRDefault="00A6388E" w:rsidP="00591CF9">
      <w:pPr>
        <w:numPr>
          <w:ilvl w:val="0"/>
          <w:numId w:val="11"/>
        </w:numPr>
        <w:autoSpaceDE w:val="0"/>
        <w:autoSpaceDN w:val="0"/>
        <w:adjustRightInd w:val="0"/>
        <w:spacing w:line="276" w:lineRule="auto"/>
        <w:jc w:val="both"/>
        <w:rPr>
          <w:rFonts w:ascii="Times New Roman" w:hAnsi="Times New Roman"/>
          <w:sz w:val="22"/>
          <w:szCs w:val="22"/>
          <w:lang w:val="hr-HR" w:eastAsia="en-US"/>
        </w:rPr>
      </w:pPr>
      <w:r>
        <w:rPr>
          <w:rFonts w:ascii="Times New Roman" w:hAnsi="Times New Roman"/>
          <w:sz w:val="22"/>
          <w:szCs w:val="22"/>
          <w:lang w:val="hr-HR" w:eastAsia="en-US"/>
        </w:rPr>
        <w:t>predlagati tijelima Grada Kutjeva</w:t>
      </w:r>
      <w:r w:rsidR="0077066E" w:rsidRPr="001F7799">
        <w:rPr>
          <w:rFonts w:ascii="Times New Roman" w:hAnsi="Times New Roman"/>
          <w:sz w:val="22"/>
          <w:szCs w:val="22"/>
          <w:lang w:val="hr-HR" w:eastAsia="en-US"/>
        </w:rPr>
        <w:t xml:space="preserve"> mjere za unapređivanje položaja na</w:t>
      </w:r>
      <w:r>
        <w:rPr>
          <w:rFonts w:ascii="Times New Roman" w:hAnsi="Times New Roman"/>
          <w:sz w:val="22"/>
          <w:szCs w:val="22"/>
          <w:lang w:val="hr-HR" w:eastAsia="en-US"/>
        </w:rPr>
        <w:t>cionalnih manjina u Gradu Kutjevu</w:t>
      </w:r>
      <w:r w:rsidR="0077066E" w:rsidRPr="001F7799">
        <w:rPr>
          <w:rFonts w:ascii="Times New Roman" w:hAnsi="Times New Roman"/>
          <w:sz w:val="22"/>
          <w:szCs w:val="22"/>
          <w:lang w:val="hr-HR" w:eastAsia="en-US"/>
        </w:rPr>
        <w:t xml:space="preserve">, uključujući davanje prijedloga općih akata kojima se uređuju pitanja od značaja za nacionalnu manjinu </w:t>
      </w:r>
    </w:p>
    <w:p w:rsidR="0077066E" w:rsidRPr="001F7799" w:rsidRDefault="0077066E" w:rsidP="00591CF9">
      <w:pPr>
        <w:numPr>
          <w:ilvl w:val="0"/>
          <w:numId w:val="11"/>
        </w:numPr>
        <w:autoSpaceDE w:val="0"/>
        <w:autoSpaceDN w:val="0"/>
        <w:adjustRightInd w:val="0"/>
        <w:spacing w:line="276" w:lineRule="auto"/>
        <w:jc w:val="both"/>
        <w:rPr>
          <w:rFonts w:ascii="Times New Roman" w:hAnsi="Times New Roman"/>
          <w:sz w:val="22"/>
          <w:szCs w:val="22"/>
          <w:lang w:val="hr-HR" w:eastAsia="en-US"/>
        </w:rPr>
      </w:pPr>
      <w:r w:rsidRPr="001F7799">
        <w:rPr>
          <w:rFonts w:ascii="Times New Roman" w:hAnsi="Times New Roman"/>
          <w:sz w:val="22"/>
          <w:szCs w:val="22"/>
          <w:lang w:val="hr-HR" w:eastAsia="en-US"/>
        </w:rPr>
        <w:t xml:space="preserve">isticati kandidate za </w:t>
      </w:r>
      <w:r w:rsidR="00A6388E">
        <w:rPr>
          <w:rFonts w:ascii="Times New Roman" w:hAnsi="Times New Roman"/>
          <w:sz w:val="22"/>
          <w:szCs w:val="22"/>
          <w:lang w:val="hr-HR" w:eastAsia="en-US"/>
        </w:rPr>
        <w:t>dužnosti u tijelima Grada Kutjeva</w:t>
      </w:r>
      <w:r w:rsidRPr="001F7799">
        <w:rPr>
          <w:rFonts w:ascii="Times New Roman" w:hAnsi="Times New Roman"/>
          <w:sz w:val="22"/>
          <w:szCs w:val="22"/>
          <w:lang w:val="hr-HR" w:eastAsia="en-US"/>
        </w:rPr>
        <w:t xml:space="preserve"> </w:t>
      </w:r>
    </w:p>
    <w:p w:rsidR="0077066E" w:rsidRPr="001F7799" w:rsidRDefault="0077066E" w:rsidP="00591CF9">
      <w:pPr>
        <w:numPr>
          <w:ilvl w:val="0"/>
          <w:numId w:val="11"/>
        </w:numPr>
        <w:autoSpaceDE w:val="0"/>
        <w:autoSpaceDN w:val="0"/>
        <w:adjustRightInd w:val="0"/>
        <w:spacing w:line="276" w:lineRule="auto"/>
        <w:jc w:val="both"/>
        <w:rPr>
          <w:rFonts w:ascii="Times New Roman" w:hAnsi="Times New Roman"/>
          <w:sz w:val="22"/>
          <w:szCs w:val="22"/>
          <w:lang w:val="hr-HR" w:eastAsia="en-US"/>
        </w:rPr>
      </w:pPr>
      <w:r w:rsidRPr="001F7799">
        <w:rPr>
          <w:rFonts w:ascii="Times New Roman" w:hAnsi="Times New Roman"/>
          <w:sz w:val="22"/>
          <w:szCs w:val="22"/>
          <w:lang w:val="hr-HR" w:eastAsia="en-US"/>
        </w:rPr>
        <w:t>biti obaviješteni o svakom pitanju o kome će raspravljati radno tijelo Gradskog vijeća, a tiče se položaja nacionalne manjine</w:t>
      </w:r>
    </w:p>
    <w:p w:rsidR="0077066E" w:rsidRPr="001F7799" w:rsidRDefault="0077066E" w:rsidP="00591CF9">
      <w:pPr>
        <w:pStyle w:val="Odlomakpopisa"/>
        <w:numPr>
          <w:ilvl w:val="0"/>
          <w:numId w:val="17"/>
        </w:numPr>
        <w:autoSpaceDE w:val="0"/>
        <w:autoSpaceDN w:val="0"/>
        <w:adjustRightInd w:val="0"/>
        <w:spacing w:line="276" w:lineRule="auto"/>
        <w:ind w:left="0" w:firstLine="993"/>
        <w:jc w:val="both"/>
        <w:rPr>
          <w:sz w:val="22"/>
          <w:szCs w:val="22"/>
          <w:lang w:val="hr-HR" w:eastAsia="en-US"/>
        </w:rPr>
      </w:pPr>
      <w:r w:rsidRPr="001F7799">
        <w:rPr>
          <w:sz w:val="22"/>
          <w:szCs w:val="22"/>
          <w:lang w:val="hr-HR" w:eastAsia="en-US"/>
        </w:rPr>
        <w:t>Način, rokovi i postupak ostvarivanja prava iz stavka 1. ovoga članka uredit će se Poslovnikom.</w:t>
      </w:r>
    </w:p>
    <w:p w:rsidR="00280157" w:rsidRPr="001F7799" w:rsidRDefault="00280157" w:rsidP="001F7799">
      <w:pPr>
        <w:autoSpaceDE w:val="0"/>
        <w:autoSpaceDN w:val="0"/>
        <w:adjustRightInd w:val="0"/>
        <w:spacing w:line="276" w:lineRule="auto"/>
        <w:rPr>
          <w:rFonts w:ascii="Times New Roman" w:hAnsi="Times New Roman"/>
          <w:sz w:val="22"/>
          <w:szCs w:val="22"/>
          <w:lang w:val="hr-HR" w:eastAsia="en-US"/>
        </w:rPr>
      </w:pPr>
    </w:p>
    <w:p w:rsidR="0077066E" w:rsidRPr="001F7799" w:rsidRDefault="00A6388E" w:rsidP="0077066E">
      <w:pPr>
        <w:autoSpaceDE w:val="0"/>
        <w:autoSpaceDN w:val="0"/>
        <w:adjustRightInd w:val="0"/>
        <w:spacing w:line="276" w:lineRule="auto"/>
        <w:jc w:val="center"/>
        <w:rPr>
          <w:rFonts w:ascii="Times New Roman" w:hAnsi="Times New Roman"/>
          <w:strike/>
          <w:sz w:val="22"/>
          <w:szCs w:val="22"/>
          <w:lang w:val="hr-HR" w:eastAsia="en-US"/>
        </w:rPr>
      </w:pPr>
      <w:r>
        <w:rPr>
          <w:rFonts w:ascii="Times New Roman" w:hAnsi="Times New Roman"/>
          <w:sz w:val="22"/>
          <w:szCs w:val="22"/>
          <w:lang w:val="hr-HR" w:eastAsia="en-US"/>
        </w:rPr>
        <w:t>Članak 74</w:t>
      </w:r>
    </w:p>
    <w:p w:rsidR="0077066E" w:rsidRPr="001F7799" w:rsidRDefault="0077066E" w:rsidP="0077066E">
      <w:pPr>
        <w:autoSpaceDE w:val="0"/>
        <w:autoSpaceDN w:val="0"/>
        <w:adjustRightInd w:val="0"/>
        <w:spacing w:line="276" w:lineRule="auto"/>
        <w:jc w:val="both"/>
        <w:rPr>
          <w:rFonts w:ascii="Times New Roman" w:hAnsi="Times New Roman"/>
          <w:sz w:val="22"/>
          <w:szCs w:val="22"/>
          <w:lang w:val="hr-HR" w:eastAsia="en-US"/>
        </w:rPr>
      </w:pPr>
    </w:p>
    <w:p w:rsidR="0077066E" w:rsidRPr="001F7799" w:rsidRDefault="0077066E" w:rsidP="0077066E">
      <w:pPr>
        <w:autoSpaceDE w:val="0"/>
        <w:autoSpaceDN w:val="0"/>
        <w:adjustRightInd w:val="0"/>
        <w:spacing w:line="276" w:lineRule="auto"/>
        <w:ind w:firstLine="708"/>
        <w:jc w:val="both"/>
        <w:rPr>
          <w:rFonts w:ascii="Times New Roman" w:hAnsi="Times New Roman"/>
          <w:sz w:val="22"/>
          <w:szCs w:val="22"/>
          <w:lang w:val="hr-HR" w:eastAsia="en-US"/>
        </w:rPr>
      </w:pPr>
      <w:r w:rsidRPr="001F7799">
        <w:rPr>
          <w:rFonts w:ascii="Times New Roman" w:hAnsi="Times New Roman"/>
          <w:sz w:val="22"/>
          <w:szCs w:val="22"/>
          <w:lang w:val="hr-HR" w:eastAsia="en-US"/>
        </w:rPr>
        <w:t>Gradonačelnik je dužan u pripremi prijedloga općih akata od vijeća nacionalnih manjina, odnosno predstavnika nacionalnih manjina os</w:t>
      </w:r>
      <w:r w:rsidR="00A6388E">
        <w:rPr>
          <w:rFonts w:ascii="Times New Roman" w:hAnsi="Times New Roman"/>
          <w:sz w:val="22"/>
          <w:szCs w:val="22"/>
          <w:lang w:val="hr-HR" w:eastAsia="en-US"/>
        </w:rPr>
        <w:t>novanih za područje Grada Kutjeva</w:t>
      </w:r>
      <w:r w:rsidRPr="001F7799">
        <w:rPr>
          <w:rFonts w:ascii="Times New Roman" w:hAnsi="Times New Roman"/>
          <w:sz w:val="22"/>
          <w:szCs w:val="22"/>
          <w:lang w:val="hr-HR" w:eastAsia="en-US"/>
        </w:rPr>
        <w:t>, zatražiti mišljenje i prijedloge o odredbama kojima se uređuju prava i slobode nacionalnih manjina.</w:t>
      </w:r>
    </w:p>
    <w:p w:rsidR="0077066E" w:rsidRPr="001F7799" w:rsidRDefault="0077066E" w:rsidP="0077066E">
      <w:pPr>
        <w:autoSpaceDE w:val="0"/>
        <w:autoSpaceDN w:val="0"/>
        <w:adjustRightInd w:val="0"/>
        <w:spacing w:line="276" w:lineRule="auto"/>
        <w:jc w:val="both"/>
        <w:rPr>
          <w:rFonts w:ascii="Times New Roman" w:hAnsi="Times New Roman"/>
          <w:sz w:val="22"/>
          <w:szCs w:val="22"/>
          <w:lang w:val="hr-HR"/>
        </w:rPr>
      </w:pPr>
    </w:p>
    <w:p w:rsidR="0077066E" w:rsidRPr="001F7799" w:rsidRDefault="00A6388E" w:rsidP="0077066E">
      <w:pPr>
        <w:autoSpaceDE w:val="0"/>
        <w:autoSpaceDN w:val="0"/>
        <w:adjustRightInd w:val="0"/>
        <w:spacing w:line="276" w:lineRule="auto"/>
        <w:jc w:val="center"/>
        <w:rPr>
          <w:rFonts w:ascii="Times New Roman" w:hAnsi="Times New Roman"/>
          <w:strike/>
          <w:sz w:val="22"/>
          <w:szCs w:val="22"/>
          <w:lang w:val="hr-HR"/>
        </w:rPr>
      </w:pPr>
      <w:r>
        <w:rPr>
          <w:rFonts w:ascii="Times New Roman" w:hAnsi="Times New Roman"/>
          <w:sz w:val="22"/>
          <w:szCs w:val="22"/>
          <w:lang w:val="hr-HR"/>
        </w:rPr>
        <w:t>Članak 75</w:t>
      </w:r>
      <w:r w:rsidR="0077066E" w:rsidRPr="001F7799">
        <w:rPr>
          <w:rFonts w:ascii="Times New Roman" w:hAnsi="Times New Roman"/>
          <w:sz w:val="22"/>
          <w:szCs w:val="22"/>
          <w:lang w:val="hr-HR"/>
        </w:rPr>
        <w:t xml:space="preserve">. </w:t>
      </w:r>
    </w:p>
    <w:p w:rsidR="0077066E" w:rsidRPr="001F7799" w:rsidRDefault="0077066E" w:rsidP="0077066E">
      <w:pPr>
        <w:autoSpaceDE w:val="0"/>
        <w:autoSpaceDN w:val="0"/>
        <w:adjustRightInd w:val="0"/>
        <w:spacing w:line="276" w:lineRule="auto"/>
        <w:jc w:val="both"/>
        <w:rPr>
          <w:rFonts w:ascii="Times New Roman" w:hAnsi="Times New Roman"/>
          <w:sz w:val="22"/>
          <w:szCs w:val="22"/>
          <w:lang w:val="hr-HR"/>
        </w:rPr>
      </w:pPr>
    </w:p>
    <w:p w:rsidR="0077066E" w:rsidRPr="001F7799" w:rsidRDefault="00A6388E" w:rsidP="0077066E">
      <w:pPr>
        <w:spacing w:line="276" w:lineRule="auto"/>
        <w:ind w:firstLine="708"/>
        <w:jc w:val="both"/>
        <w:rPr>
          <w:rFonts w:ascii="Times New Roman" w:hAnsi="Times New Roman"/>
          <w:sz w:val="22"/>
          <w:szCs w:val="22"/>
          <w:lang w:val="hr-HR"/>
        </w:rPr>
      </w:pPr>
      <w:r>
        <w:rPr>
          <w:rFonts w:ascii="Times New Roman" w:hAnsi="Times New Roman"/>
          <w:sz w:val="22"/>
          <w:szCs w:val="22"/>
          <w:lang w:val="hr-HR"/>
        </w:rPr>
        <w:t>Na području Grada Kutjeva</w:t>
      </w:r>
      <w:r w:rsidR="0077066E" w:rsidRPr="001F7799">
        <w:rPr>
          <w:rFonts w:ascii="Times New Roman" w:hAnsi="Times New Roman"/>
          <w:sz w:val="22"/>
          <w:szCs w:val="22"/>
          <w:lang w:val="hr-HR"/>
        </w:rPr>
        <w:t>, pripadnici nacionalnih manjina imaju pravo koristiti i isticati simbole i zastave nacionalne manjine.</w:t>
      </w:r>
    </w:p>
    <w:p w:rsidR="0077066E" w:rsidRPr="001F7799" w:rsidRDefault="0077066E" w:rsidP="001F7799">
      <w:pPr>
        <w:autoSpaceDE w:val="0"/>
        <w:autoSpaceDN w:val="0"/>
        <w:adjustRightInd w:val="0"/>
        <w:spacing w:line="276" w:lineRule="auto"/>
        <w:rPr>
          <w:rFonts w:ascii="Times New Roman" w:hAnsi="Times New Roman"/>
          <w:sz w:val="22"/>
          <w:szCs w:val="22"/>
          <w:lang w:val="hr-HR" w:eastAsia="en-US"/>
        </w:rPr>
      </w:pPr>
    </w:p>
    <w:p w:rsidR="0077066E" w:rsidRPr="001F7799" w:rsidRDefault="00A6388E" w:rsidP="0077066E">
      <w:pPr>
        <w:autoSpaceDE w:val="0"/>
        <w:autoSpaceDN w:val="0"/>
        <w:adjustRightInd w:val="0"/>
        <w:spacing w:line="276" w:lineRule="auto"/>
        <w:jc w:val="center"/>
        <w:rPr>
          <w:rFonts w:ascii="Times New Roman" w:hAnsi="Times New Roman"/>
          <w:sz w:val="22"/>
          <w:szCs w:val="22"/>
          <w:lang w:val="hr-HR" w:eastAsia="en-US"/>
        </w:rPr>
      </w:pPr>
      <w:r>
        <w:rPr>
          <w:rFonts w:ascii="Times New Roman" w:hAnsi="Times New Roman"/>
          <w:sz w:val="22"/>
          <w:szCs w:val="22"/>
          <w:lang w:val="hr-HR" w:eastAsia="en-US"/>
        </w:rPr>
        <w:t>Članak 76</w:t>
      </w:r>
      <w:r w:rsidR="0077066E" w:rsidRPr="001F7799">
        <w:rPr>
          <w:rFonts w:ascii="Times New Roman" w:hAnsi="Times New Roman"/>
          <w:sz w:val="22"/>
          <w:szCs w:val="22"/>
          <w:lang w:val="hr-HR" w:eastAsia="en-US"/>
        </w:rPr>
        <w:t>.</w:t>
      </w:r>
    </w:p>
    <w:p w:rsidR="0077066E" w:rsidRPr="001F7799" w:rsidRDefault="0077066E" w:rsidP="0077066E">
      <w:pPr>
        <w:autoSpaceDE w:val="0"/>
        <w:autoSpaceDN w:val="0"/>
        <w:adjustRightInd w:val="0"/>
        <w:spacing w:line="276" w:lineRule="auto"/>
        <w:jc w:val="both"/>
        <w:rPr>
          <w:rFonts w:ascii="Times New Roman" w:hAnsi="Times New Roman"/>
          <w:sz w:val="22"/>
          <w:szCs w:val="22"/>
          <w:lang w:val="hr-HR"/>
        </w:rPr>
      </w:pPr>
    </w:p>
    <w:p w:rsidR="0077066E" w:rsidRPr="001F7799" w:rsidRDefault="0077066E" w:rsidP="0077066E">
      <w:pPr>
        <w:autoSpaceDE w:val="0"/>
        <w:autoSpaceDN w:val="0"/>
        <w:adjustRightInd w:val="0"/>
        <w:spacing w:line="276" w:lineRule="auto"/>
        <w:ind w:firstLine="708"/>
        <w:jc w:val="both"/>
        <w:rPr>
          <w:rFonts w:ascii="Times New Roman" w:hAnsi="Times New Roman"/>
          <w:sz w:val="22"/>
          <w:szCs w:val="22"/>
          <w:lang w:val="hr-HR" w:eastAsia="en-US"/>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rPr>
        <w:t>Zastava nacionalne manjine može se uz zastavu Republike</w:t>
      </w:r>
      <w:r w:rsidR="00A6388E">
        <w:rPr>
          <w:rFonts w:ascii="Times New Roman" w:hAnsi="Times New Roman"/>
          <w:sz w:val="22"/>
          <w:szCs w:val="22"/>
          <w:lang w:val="hr-HR"/>
        </w:rPr>
        <w:t xml:space="preserve"> Hrvatske i zastavu Grada Kutjeva</w:t>
      </w:r>
      <w:r w:rsidRPr="001F7799">
        <w:rPr>
          <w:rFonts w:ascii="Times New Roman" w:hAnsi="Times New Roman"/>
          <w:sz w:val="22"/>
          <w:szCs w:val="22"/>
          <w:lang w:val="hr-HR"/>
        </w:rPr>
        <w:t xml:space="preserve"> isticati</w:t>
      </w:r>
      <w:r w:rsidRPr="001F7799">
        <w:rPr>
          <w:rFonts w:ascii="Times New Roman" w:hAnsi="Times New Roman"/>
          <w:sz w:val="22"/>
          <w:szCs w:val="22"/>
          <w:lang w:val="hr-HR" w:eastAsia="en-US"/>
        </w:rPr>
        <w:t xml:space="preserve"> na poslovnim zgradama u kojima nacionalna manjina ima sjedište i u svečanim prigodama značajnim za nacionalnu manjinu.</w:t>
      </w:r>
    </w:p>
    <w:p w:rsidR="0077066E" w:rsidRPr="001F7799" w:rsidRDefault="0077066E" w:rsidP="0077066E">
      <w:pPr>
        <w:autoSpaceDE w:val="0"/>
        <w:autoSpaceDN w:val="0"/>
        <w:adjustRightInd w:val="0"/>
        <w:spacing w:line="276" w:lineRule="auto"/>
        <w:ind w:firstLine="708"/>
        <w:jc w:val="both"/>
        <w:rPr>
          <w:rFonts w:ascii="Times New Roman" w:hAnsi="Times New Roman"/>
          <w:sz w:val="22"/>
          <w:szCs w:val="22"/>
          <w:lang w:val="hr-HR" w:eastAsia="en-US"/>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eastAsia="en-US"/>
        </w:rPr>
        <w:t>Vijeća i predstavnici nacionalnih manjina mogu u službene svrhe upotrebljavati i druge simbole i znamenja svoje nacionalne manjine i to:</w:t>
      </w:r>
    </w:p>
    <w:p w:rsidR="0077066E" w:rsidRPr="001F7799" w:rsidRDefault="0077066E" w:rsidP="00591CF9">
      <w:pPr>
        <w:pStyle w:val="Odlomakpopisa"/>
        <w:numPr>
          <w:ilvl w:val="0"/>
          <w:numId w:val="12"/>
        </w:numPr>
        <w:autoSpaceDE w:val="0"/>
        <w:autoSpaceDN w:val="0"/>
        <w:adjustRightInd w:val="0"/>
        <w:spacing w:line="276" w:lineRule="auto"/>
        <w:rPr>
          <w:sz w:val="22"/>
          <w:szCs w:val="22"/>
          <w:lang w:val="hr-HR" w:eastAsia="en-US"/>
        </w:rPr>
      </w:pPr>
      <w:r w:rsidRPr="001F7799">
        <w:rPr>
          <w:sz w:val="22"/>
          <w:szCs w:val="22"/>
          <w:lang w:val="hr-HR" w:eastAsia="en-US"/>
        </w:rPr>
        <w:t>u sastavu svojih pečata i žigova</w:t>
      </w:r>
    </w:p>
    <w:p w:rsidR="0077066E" w:rsidRPr="001F7799" w:rsidRDefault="0077066E" w:rsidP="00591CF9">
      <w:pPr>
        <w:numPr>
          <w:ilvl w:val="0"/>
          <w:numId w:val="12"/>
        </w:numPr>
        <w:autoSpaceDE w:val="0"/>
        <w:autoSpaceDN w:val="0"/>
        <w:adjustRightInd w:val="0"/>
        <w:spacing w:line="276" w:lineRule="auto"/>
        <w:jc w:val="both"/>
        <w:rPr>
          <w:rFonts w:ascii="Times New Roman" w:hAnsi="Times New Roman"/>
          <w:sz w:val="22"/>
          <w:szCs w:val="22"/>
          <w:lang w:val="hr-HR" w:eastAsia="en-US"/>
        </w:rPr>
      </w:pPr>
      <w:r w:rsidRPr="001F7799">
        <w:rPr>
          <w:rFonts w:ascii="Times New Roman" w:hAnsi="Times New Roman"/>
          <w:sz w:val="22"/>
          <w:szCs w:val="22"/>
          <w:lang w:val="hr-HR" w:eastAsia="en-US"/>
        </w:rPr>
        <w:t>u natpisnim pločama na poslovnim zgradama u kojima imaju sjedište te u službenim i svečanim prostorijama</w:t>
      </w:r>
    </w:p>
    <w:p w:rsidR="001F7799" w:rsidRPr="001F7799" w:rsidRDefault="0077066E" w:rsidP="00591CF9">
      <w:pPr>
        <w:numPr>
          <w:ilvl w:val="0"/>
          <w:numId w:val="12"/>
        </w:numPr>
        <w:autoSpaceDE w:val="0"/>
        <w:autoSpaceDN w:val="0"/>
        <w:adjustRightInd w:val="0"/>
        <w:spacing w:line="276" w:lineRule="auto"/>
        <w:jc w:val="both"/>
        <w:rPr>
          <w:rFonts w:ascii="Times New Roman" w:hAnsi="Times New Roman"/>
          <w:sz w:val="22"/>
          <w:szCs w:val="22"/>
          <w:lang w:val="hr-HR" w:eastAsia="en-US"/>
        </w:rPr>
      </w:pPr>
      <w:r w:rsidRPr="001F7799">
        <w:rPr>
          <w:rFonts w:ascii="Times New Roman" w:hAnsi="Times New Roman"/>
          <w:sz w:val="22"/>
          <w:szCs w:val="22"/>
          <w:lang w:val="hr-HR" w:eastAsia="en-US"/>
        </w:rPr>
        <w:t>u zaglavljima službenih akata koje donose.</w:t>
      </w:r>
    </w:p>
    <w:p w:rsidR="001F7799" w:rsidRPr="001F7799" w:rsidRDefault="001F7799" w:rsidP="00A121D2">
      <w:pPr>
        <w:spacing w:line="259" w:lineRule="auto"/>
        <w:rPr>
          <w:rFonts w:ascii="Times New Roman" w:hAnsi="Times New Roman"/>
          <w:sz w:val="22"/>
          <w:szCs w:val="22"/>
          <w:lang w:val="hr-HR" w:eastAsia="en-US"/>
        </w:rPr>
      </w:pPr>
    </w:p>
    <w:p w:rsidR="0077066E" w:rsidRPr="001F7799" w:rsidRDefault="00A6388E" w:rsidP="0077066E">
      <w:pPr>
        <w:autoSpaceDE w:val="0"/>
        <w:autoSpaceDN w:val="0"/>
        <w:adjustRightInd w:val="0"/>
        <w:spacing w:line="276" w:lineRule="auto"/>
        <w:jc w:val="center"/>
        <w:rPr>
          <w:rFonts w:ascii="Times New Roman" w:hAnsi="Times New Roman"/>
          <w:sz w:val="22"/>
          <w:szCs w:val="22"/>
          <w:lang w:val="hr-HR" w:eastAsia="en-US"/>
        </w:rPr>
      </w:pPr>
      <w:r>
        <w:rPr>
          <w:rFonts w:ascii="Times New Roman" w:hAnsi="Times New Roman"/>
          <w:sz w:val="22"/>
          <w:szCs w:val="22"/>
          <w:lang w:val="hr-HR" w:eastAsia="en-US"/>
        </w:rPr>
        <w:t>Članak 77</w:t>
      </w:r>
      <w:r w:rsidR="0077066E" w:rsidRPr="001F7799">
        <w:rPr>
          <w:rFonts w:ascii="Times New Roman" w:hAnsi="Times New Roman"/>
          <w:sz w:val="22"/>
          <w:szCs w:val="22"/>
          <w:lang w:val="hr-HR" w:eastAsia="en-US"/>
        </w:rPr>
        <w:t>.</w:t>
      </w:r>
    </w:p>
    <w:p w:rsidR="0077066E" w:rsidRPr="001F7799" w:rsidRDefault="0077066E" w:rsidP="0077066E">
      <w:pPr>
        <w:autoSpaceDE w:val="0"/>
        <w:autoSpaceDN w:val="0"/>
        <w:adjustRightInd w:val="0"/>
        <w:spacing w:line="276" w:lineRule="auto"/>
        <w:jc w:val="both"/>
        <w:rPr>
          <w:rFonts w:ascii="Times New Roman" w:hAnsi="Times New Roman"/>
          <w:sz w:val="22"/>
          <w:szCs w:val="22"/>
          <w:lang w:val="hr-HR" w:eastAsia="en-US"/>
        </w:rPr>
      </w:pPr>
    </w:p>
    <w:p w:rsidR="0077066E" w:rsidRPr="001F7799" w:rsidRDefault="0077066E" w:rsidP="0077066E">
      <w:pPr>
        <w:autoSpaceDE w:val="0"/>
        <w:autoSpaceDN w:val="0"/>
        <w:adjustRightInd w:val="0"/>
        <w:spacing w:line="276" w:lineRule="auto"/>
        <w:ind w:firstLine="708"/>
        <w:jc w:val="both"/>
        <w:rPr>
          <w:rFonts w:ascii="Times New Roman" w:hAnsi="Times New Roman"/>
          <w:sz w:val="22"/>
          <w:szCs w:val="22"/>
          <w:lang w:val="hr-HR" w:eastAsia="en-US"/>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eastAsia="en-US"/>
        </w:rPr>
        <w:t>U svečanim prigodama važnim za nacionalnu manjinu može se izvoditi himna ili svečana pjesma nacionalne manjine.</w:t>
      </w:r>
    </w:p>
    <w:p w:rsidR="0077066E" w:rsidRPr="001F7799" w:rsidRDefault="0077066E" w:rsidP="0077066E">
      <w:pPr>
        <w:autoSpaceDE w:val="0"/>
        <w:autoSpaceDN w:val="0"/>
        <w:adjustRightInd w:val="0"/>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eastAsia="en-US"/>
        </w:rPr>
        <w:t>Prije izvođenja himne i svečane pjesme nacionalne manjine, obvezatno se izvodi himna Republike Hrvatske.</w:t>
      </w:r>
    </w:p>
    <w:p w:rsidR="0077066E" w:rsidRPr="001F7799" w:rsidRDefault="0077066E" w:rsidP="0077066E">
      <w:pPr>
        <w:spacing w:line="276" w:lineRule="auto"/>
        <w:rPr>
          <w:rFonts w:ascii="Times New Roman" w:hAnsi="Times New Roman"/>
          <w:sz w:val="22"/>
          <w:szCs w:val="22"/>
          <w:lang w:val="hr-HR"/>
        </w:rPr>
      </w:pPr>
    </w:p>
    <w:p w:rsidR="0077066E" w:rsidRPr="001F7799" w:rsidRDefault="00A6388E"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78</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00A6388E">
        <w:rPr>
          <w:rFonts w:ascii="Times New Roman" w:hAnsi="Times New Roman"/>
          <w:sz w:val="22"/>
          <w:szCs w:val="22"/>
          <w:lang w:val="hr-HR"/>
        </w:rPr>
        <w:t>Grad Kutjevo</w:t>
      </w:r>
      <w:r w:rsidRPr="001F7799">
        <w:rPr>
          <w:rFonts w:ascii="Times New Roman" w:hAnsi="Times New Roman"/>
          <w:sz w:val="22"/>
          <w:szCs w:val="22"/>
          <w:lang w:val="hr-HR"/>
        </w:rPr>
        <w:t>, u skladu s mogućnostima financijski pomaže rad kulturnih i drugih udruga koje osnivaju pripadnici nacionalnih manjina, radi očuvanja nacionalnog i kulturnog identiteta.</w:t>
      </w:r>
    </w:p>
    <w:p w:rsidR="00A121D2"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00A6388E">
        <w:rPr>
          <w:rFonts w:ascii="Times New Roman" w:hAnsi="Times New Roman"/>
          <w:sz w:val="22"/>
          <w:szCs w:val="22"/>
          <w:lang w:val="hr-HR"/>
        </w:rPr>
        <w:t>Grad Kutjevo</w:t>
      </w:r>
      <w:r w:rsidRPr="001F7799">
        <w:rPr>
          <w:rFonts w:ascii="Times New Roman" w:hAnsi="Times New Roman"/>
          <w:sz w:val="22"/>
          <w:szCs w:val="22"/>
          <w:lang w:val="hr-HR"/>
        </w:rPr>
        <w:t xml:space="preserve"> osigurava sredstva za rad vijeća nacionalnih manjina i pripadnika nacionalne manjine.</w:t>
      </w:r>
    </w:p>
    <w:p w:rsidR="00A121D2" w:rsidRDefault="00A121D2">
      <w:pPr>
        <w:spacing w:after="160" w:line="259" w:lineRule="auto"/>
        <w:rPr>
          <w:rFonts w:ascii="Times New Roman" w:hAnsi="Times New Roman"/>
          <w:sz w:val="22"/>
          <w:szCs w:val="22"/>
          <w:lang w:val="hr-HR"/>
        </w:rPr>
      </w:pPr>
    </w:p>
    <w:p w:rsidR="0077066E" w:rsidRPr="001F7799" w:rsidRDefault="0077066E" w:rsidP="0077066E">
      <w:pPr>
        <w:spacing w:line="276" w:lineRule="auto"/>
        <w:jc w:val="both"/>
        <w:rPr>
          <w:rFonts w:ascii="Times New Roman" w:hAnsi="Times New Roman"/>
          <w:sz w:val="22"/>
          <w:szCs w:val="22"/>
          <w:lang w:val="hr-HR"/>
        </w:rPr>
      </w:pPr>
      <w:r w:rsidRPr="001F7799">
        <w:rPr>
          <w:rFonts w:ascii="Times New Roman" w:hAnsi="Times New Roman"/>
          <w:sz w:val="22"/>
          <w:szCs w:val="22"/>
          <w:lang w:val="hr-HR"/>
        </w:rPr>
        <w:t>X</w:t>
      </w:r>
      <w:r w:rsidR="00390293" w:rsidRPr="001F7799">
        <w:rPr>
          <w:rFonts w:ascii="Times New Roman" w:hAnsi="Times New Roman"/>
          <w:sz w:val="22"/>
          <w:szCs w:val="22"/>
          <w:lang w:val="hr-HR"/>
        </w:rPr>
        <w:t>I</w:t>
      </w:r>
      <w:r w:rsidRPr="001F7799">
        <w:rPr>
          <w:rFonts w:ascii="Times New Roman" w:hAnsi="Times New Roman"/>
          <w:sz w:val="22"/>
          <w:szCs w:val="22"/>
          <w:lang w:val="hr-HR"/>
        </w:rPr>
        <w:t>.</w:t>
      </w:r>
      <w:r w:rsidRPr="001F7799">
        <w:rPr>
          <w:rFonts w:ascii="Times New Roman" w:hAnsi="Times New Roman"/>
          <w:sz w:val="22"/>
          <w:szCs w:val="22"/>
          <w:lang w:val="hr-HR"/>
        </w:rPr>
        <w:tab/>
        <w:t>JAVNE SLUŽBE</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A6388E"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79</w:t>
      </w:r>
      <w:r w:rsidR="0077066E" w:rsidRPr="001F7799">
        <w:rPr>
          <w:rFonts w:ascii="Times New Roman" w:hAnsi="Times New Roman"/>
          <w:sz w:val="22"/>
          <w:szCs w:val="22"/>
          <w:lang w:val="hr-HR"/>
        </w:rPr>
        <w:t>.</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A6388E" w:rsidP="0077066E">
      <w:pPr>
        <w:spacing w:line="276" w:lineRule="auto"/>
        <w:ind w:firstLine="708"/>
        <w:jc w:val="both"/>
        <w:rPr>
          <w:rFonts w:ascii="Times New Roman" w:hAnsi="Times New Roman"/>
          <w:sz w:val="22"/>
          <w:szCs w:val="22"/>
          <w:lang w:val="hr-HR"/>
        </w:rPr>
      </w:pPr>
      <w:r>
        <w:rPr>
          <w:rFonts w:ascii="Times New Roman" w:hAnsi="Times New Roman"/>
          <w:sz w:val="22"/>
          <w:szCs w:val="22"/>
          <w:lang w:val="hr-HR"/>
        </w:rPr>
        <w:t>Grad Kutjevo</w:t>
      </w:r>
      <w:r w:rsidR="0077066E" w:rsidRPr="001F7799">
        <w:rPr>
          <w:rFonts w:ascii="Times New Roman" w:hAnsi="Times New Roman"/>
          <w:sz w:val="22"/>
          <w:szCs w:val="22"/>
          <w:lang w:val="hr-HR"/>
        </w:rPr>
        <w:t xml:space="preserve"> u okviru samoupravnog djelokruga osigurava obavljanje djelatnosti kojima se zadovoljavaju svakodnevne potrebe građana na području komunalnih, gospodarskih, društvenih te drugih djelatnosti za koje je zakonom utvrđeno da se obavljaju kao javna služba.</w:t>
      </w:r>
    </w:p>
    <w:p w:rsidR="00280157" w:rsidRPr="001F7799" w:rsidRDefault="00280157" w:rsidP="001F7799">
      <w:pPr>
        <w:spacing w:line="276"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8</w:t>
      </w:r>
      <w:r w:rsidR="00A6388E">
        <w:rPr>
          <w:rFonts w:ascii="Times New Roman" w:hAnsi="Times New Roman"/>
          <w:sz w:val="22"/>
          <w:szCs w:val="22"/>
          <w:lang w:val="hr-HR"/>
        </w:rPr>
        <w:t>0</w:t>
      </w:r>
      <w:r w:rsidRPr="001F7799">
        <w:rPr>
          <w:rFonts w:ascii="Times New Roman" w:hAnsi="Times New Roman"/>
          <w:sz w:val="22"/>
          <w:szCs w:val="22"/>
          <w:lang w:val="hr-HR"/>
        </w:rPr>
        <w:t>.</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00A6388E">
        <w:rPr>
          <w:rFonts w:ascii="Times New Roman" w:hAnsi="Times New Roman"/>
          <w:sz w:val="22"/>
          <w:szCs w:val="22"/>
          <w:lang w:val="hr-HR"/>
        </w:rPr>
        <w:t>Grad Kutjevo</w:t>
      </w:r>
      <w:r w:rsidRPr="001F7799">
        <w:rPr>
          <w:rFonts w:ascii="Times New Roman" w:hAnsi="Times New Roman"/>
          <w:sz w:val="22"/>
          <w:szCs w:val="22"/>
          <w:lang w:val="hr-HR"/>
        </w:rPr>
        <w:t xml:space="preserve"> osigurava ob</w:t>
      </w:r>
      <w:r w:rsidR="00A6388E">
        <w:rPr>
          <w:rFonts w:ascii="Times New Roman" w:hAnsi="Times New Roman"/>
          <w:sz w:val="22"/>
          <w:szCs w:val="22"/>
          <w:lang w:val="hr-HR"/>
        </w:rPr>
        <w:t>avljanje djelatnosti iz članka 79</w:t>
      </w:r>
      <w:r w:rsidRPr="001F7799">
        <w:rPr>
          <w:rFonts w:ascii="Times New Roman" w:hAnsi="Times New Roman"/>
          <w:sz w:val="22"/>
          <w:szCs w:val="22"/>
          <w:lang w:val="hr-HR"/>
        </w:rPr>
        <w:t>. ovoga Statuta osnivanjem trgovačkih društva, javnih ustanova, drugih pravnih osoba i vlastitih pogona.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Obavljanje određeni</w:t>
      </w:r>
      <w:r w:rsidR="00A6388E">
        <w:rPr>
          <w:rFonts w:ascii="Times New Roman" w:hAnsi="Times New Roman"/>
          <w:sz w:val="22"/>
          <w:szCs w:val="22"/>
          <w:lang w:val="hr-HR"/>
        </w:rPr>
        <w:t>h javnih djelatnosti Grad Kutjevo</w:t>
      </w:r>
      <w:r w:rsidRPr="001F7799">
        <w:rPr>
          <w:rFonts w:ascii="Times New Roman" w:hAnsi="Times New Roman"/>
          <w:sz w:val="22"/>
          <w:szCs w:val="22"/>
          <w:lang w:val="hr-HR"/>
        </w:rPr>
        <w:t xml:space="preserve"> može povjeriti i drugim pravnim i fizičkim osobama temeljem ugovora o koncesiji.</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8</w:t>
      </w:r>
      <w:r w:rsidR="00A6388E">
        <w:rPr>
          <w:rFonts w:ascii="Times New Roman" w:hAnsi="Times New Roman"/>
          <w:sz w:val="22"/>
          <w:szCs w:val="22"/>
          <w:lang w:val="hr-HR"/>
        </w:rPr>
        <w:t>1</w:t>
      </w:r>
      <w:r w:rsidRPr="001F7799">
        <w:rPr>
          <w:rFonts w:ascii="Times New Roman" w:hAnsi="Times New Roman"/>
          <w:sz w:val="22"/>
          <w:szCs w:val="22"/>
          <w:lang w:val="hr-HR"/>
        </w:rPr>
        <w:t>.</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Za obavljanje društvenih djelatnosti za koje je zakonom određeno da se obavlja</w:t>
      </w:r>
      <w:r w:rsidR="00A6388E">
        <w:rPr>
          <w:rFonts w:ascii="Times New Roman" w:hAnsi="Times New Roman"/>
          <w:sz w:val="22"/>
          <w:szCs w:val="22"/>
          <w:lang w:val="hr-HR"/>
        </w:rPr>
        <w:t>ju kao javne službe, Grad Kutjevo</w:t>
      </w:r>
      <w:r w:rsidRPr="001F7799">
        <w:rPr>
          <w:rFonts w:ascii="Times New Roman" w:hAnsi="Times New Roman"/>
          <w:sz w:val="22"/>
          <w:szCs w:val="22"/>
          <w:lang w:val="hr-HR"/>
        </w:rPr>
        <w:t xml:space="preserve"> osniva javne ustanove, a za obavljanje drugih društvenih djelatnosti, ako se ne obavljaju ra</w:t>
      </w:r>
      <w:r w:rsidR="00A6388E">
        <w:rPr>
          <w:rFonts w:ascii="Times New Roman" w:hAnsi="Times New Roman"/>
          <w:sz w:val="22"/>
          <w:szCs w:val="22"/>
          <w:lang w:val="hr-HR"/>
        </w:rPr>
        <w:t>di stjecanja dobiti, Grad Kutjevo</w:t>
      </w:r>
      <w:r w:rsidRPr="001F7799">
        <w:rPr>
          <w:rFonts w:ascii="Times New Roman" w:hAnsi="Times New Roman"/>
          <w:sz w:val="22"/>
          <w:szCs w:val="22"/>
          <w:lang w:val="hr-HR"/>
        </w:rPr>
        <w:t xml:space="preserve"> osniva ustanove (u daljnjem tekstu: ustanove). </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 xml:space="preserve">Članak </w:t>
      </w:r>
      <w:r w:rsidR="00A6388E">
        <w:rPr>
          <w:rFonts w:ascii="Times New Roman" w:hAnsi="Times New Roman"/>
          <w:sz w:val="22"/>
          <w:szCs w:val="22"/>
          <w:lang w:val="hr-HR"/>
        </w:rPr>
        <w:t>82</w:t>
      </w:r>
      <w:r w:rsidRPr="001F7799">
        <w:rPr>
          <w:rFonts w:ascii="Times New Roman" w:hAnsi="Times New Roman"/>
          <w:sz w:val="22"/>
          <w:szCs w:val="22"/>
          <w:lang w:val="hr-HR"/>
        </w:rPr>
        <w:t xml:space="preserve">. </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rPr>
        <w:t>Ustanove</w:t>
      </w:r>
      <w:r w:rsidR="00A6388E">
        <w:rPr>
          <w:rFonts w:ascii="Times New Roman" w:hAnsi="Times New Roman"/>
          <w:sz w:val="22"/>
          <w:szCs w:val="22"/>
          <w:lang w:val="hr-HR"/>
        </w:rPr>
        <w:t xml:space="preserve"> kojih je osnivač Grad Kutjevo</w:t>
      </w:r>
      <w:r w:rsidRPr="001F7799">
        <w:rPr>
          <w:rFonts w:ascii="Times New Roman" w:hAnsi="Times New Roman"/>
          <w:sz w:val="22"/>
          <w:szCs w:val="22"/>
          <w:lang w:val="hr-HR"/>
        </w:rPr>
        <w:t xml:space="preserve"> samostalne su u obavljanju svojih djelatnosti i u poslovanju sukladno zakonu, na zakonu utemeljenom propisu, aktu o osnivanju i statutu ustanove. </w:t>
      </w:r>
    </w:p>
    <w:p w:rsidR="00BF70B0" w:rsidRPr="001F7799" w:rsidRDefault="0077066E" w:rsidP="001F7799">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Aktom o osnivanju odnosno statutom ustanove može se ograničiti stjecanje, opterećivanje i otuđivanje nekretnina i druge imovine ustanove te način raspolaganja s dobiti.</w:t>
      </w:r>
    </w:p>
    <w:p w:rsidR="00BF70B0" w:rsidRPr="001F7799" w:rsidRDefault="00BF70B0"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jc w:val="both"/>
        <w:rPr>
          <w:rFonts w:ascii="Times New Roman" w:hAnsi="Times New Roman"/>
          <w:sz w:val="22"/>
          <w:szCs w:val="22"/>
          <w:lang w:val="hr-HR"/>
        </w:rPr>
      </w:pPr>
      <w:r w:rsidRPr="001F7799">
        <w:rPr>
          <w:rFonts w:ascii="Times New Roman" w:hAnsi="Times New Roman"/>
          <w:sz w:val="22"/>
          <w:szCs w:val="22"/>
          <w:lang w:val="hr-HR"/>
        </w:rPr>
        <w:t>XI</w:t>
      </w:r>
      <w:r w:rsidR="00390293" w:rsidRPr="001F7799">
        <w:rPr>
          <w:rFonts w:ascii="Times New Roman" w:hAnsi="Times New Roman"/>
          <w:sz w:val="22"/>
          <w:szCs w:val="22"/>
          <w:lang w:val="hr-HR"/>
        </w:rPr>
        <w:t>I</w:t>
      </w:r>
      <w:r w:rsidRPr="001F7799">
        <w:rPr>
          <w:rFonts w:ascii="Times New Roman" w:hAnsi="Times New Roman"/>
          <w:sz w:val="22"/>
          <w:szCs w:val="22"/>
          <w:lang w:val="hr-HR"/>
        </w:rPr>
        <w:t>.</w:t>
      </w:r>
      <w:r w:rsidRPr="001F7799">
        <w:rPr>
          <w:rFonts w:ascii="Times New Roman" w:hAnsi="Times New Roman"/>
          <w:sz w:val="22"/>
          <w:szCs w:val="22"/>
          <w:lang w:val="hr-HR"/>
        </w:rPr>
        <w:tab/>
        <w:t xml:space="preserve">MJESNA SAMOUPRAVA </w:t>
      </w:r>
    </w:p>
    <w:p w:rsidR="00C7421E" w:rsidRPr="001F7799" w:rsidRDefault="00C7421E" w:rsidP="001F7799">
      <w:pPr>
        <w:spacing w:line="276" w:lineRule="auto"/>
        <w:rPr>
          <w:rFonts w:ascii="Times New Roman" w:hAnsi="Times New Roman"/>
          <w:sz w:val="22"/>
          <w:szCs w:val="22"/>
          <w:lang w:val="hr-HR"/>
        </w:rPr>
      </w:pPr>
    </w:p>
    <w:p w:rsidR="0077066E" w:rsidRPr="001F7799" w:rsidRDefault="007A502B"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83</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6B0769">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007A502B">
        <w:rPr>
          <w:rFonts w:ascii="Times New Roman" w:hAnsi="Times New Roman"/>
          <w:sz w:val="22"/>
          <w:szCs w:val="22"/>
          <w:lang w:val="hr-HR"/>
        </w:rPr>
        <w:t>Na području Grada Kutjeva</w:t>
      </w:r>
      <w:r w:rsidRPr="001F7799">
        <w:rPr>
          <w:rFonts w:ascii="Times New Roman" w:hAnsi="Times New Roman"/>
          <w:sz w:val="22"/>
          <w:szCs w:val="22"/>
          <w:lang w:val="hr-HR"/>
        </w:rPr>
        <w:t xml:space="preserve"> osnivaju se mjesni odbori</w:t>
      </w:r>
      <w:r w:rsidR="006B0769" w:rsidRPr="001F7799">
        <w:rPr>
          <w:rFonts w:ascii="Times New Roman" w:hAnsi="Times New Roman"/>
          <w:sz w:val="22"/>
          <w:szCs w:val="22"/>
          <w:lang w:val="hr-HR"/>
        </w:rPr>
        <w:t xml:space="preserve"> </w:t>
      </w:r>
      <w:r w:rsidRPr="001F7799">
        <w:rPr>
          <w:rFonts w:ascii="Times New Roman" w:hAnsi="Times New Roman"/>
          <w:sz w:val="22"/>
          <w:szCs w:val="22"/>
          <w:lang w:val="hr-HR"/>
        </w:rPr>
        <w:t xml:space="preserve">kao oblici mjesne samouprave, radi ostvarivanja neposrednog sudjelovanja građana u odlučivanju o lokalnim poslovima. </w:t>
      </w:r>
    </w:p>
    <w:p w:rsidR="0077066E" w:rsidRPr="001F7799" w:rsidRDefault="0077066E" w:rsidP="006B0769">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 xml:space="preserve">Mjesni odbori se osnivaju za pojedina naselja ili više međusobno povezanih manjih naselja ili za dijelove naselja koji čine zasebnu razgraničenu cjelinu, na način i po postupku propisanom zakonom i ovim Statutom. </w:t>
      </w:r>
    </w:p>
    <w:p w:rsidR="0077066E" w:rsidRPr="001F7799" w:rsidRDefault="0077066E" w:rsidP="006B0769">
      <w:pPr>
        <w:pStyle w:val="Odlomakpopisa"/>
        <w:numPr>
          <w:ilvl w:val="0"/>
          <w:numId w:val="17"/>
        </w:numPr>
        <w:spacing w:line="276" w:lineRule="auto"/>
        <w:jc w:val="both"/>
        <w:rPr>
          <w:sz w:val="22"/>
          <w:szCs w:val="22"/>
          <w:lang w:val="hr-HR"/>
        </w:rPr>
      </w:pPr>
      <w:r w:rsidRPr="001F7799">
        <w:rPr>
          <w:sz w:val="22"/>
          <w:szCs w:val="22"/>
          <w:lang w:val="hr-HR"/>
        </w:rPr>
        <w:t>Mjesni odbor je pravna osoba.</w:t>
      </w:r>
    </w:p>
    <w:p w:rsidR="0077066E" w:rsidRPr="001F7799" w:rsidRDefault="0077066E" w:rsidP="0077066E">
      <w:pPr>
        <w:spacing w:line="276" w:lineRule="auto"/>
        <w:rPr>
          <w:rFonts w:ascii="Times New Roman" w:hAnsi="Times New Roman"/>
          <w:sz w:val="22"/>
          <w:szCs w:val="22"/>
          <w:lang w:val="hr-HR"/>
        </w:rPr>
      </w:pPr>
    </w:p>
    <w:p w:rsidR="0077066E" w:rsidRPr="001F7799" w:rsidRDefault="007A502B"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84</w:t>
      </w:r>
      <w:r w:rsidR="0077066E"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6B0769">
      <w:pPr>
        <w:spacing w:line="276" w:lineRule="auto"/>
        <w:ind w:firstLine="708"/>
        <w:rPr>
          <w:rFonts w:ascii="Times New Roman" w:hAnsi="Times New Roman"/>
          <w:sz w:val="22"/>
          <w:szCs w:val="22"/>
          <w:lang w:val="hr-HR"/>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rPr>
        <w:t>Mjesni</w:t>
      </w:r>
      <w:r w:rsidR="007A502B">
        <w:rPr>
          <w:rFonts w:ascii="Times New Roman" w:hAnsi="Times New Roman"/>
          <w:sz w:val="22"/>
          <w:szCs w:val="22"/>
          <w:lang w:val="hr-HR"/>
        </w:rPr>
        <w:t xml:space="preserve"> odbori na području Grada Kutjeva</w:t>
      </w:r>
      <w:r w:rsidRPr="001F7799">
        <w:rPr>
          <w:rFonts w:ascii="Times New Roman" w:hAnsi="Times New Roman"/>
          <w:sz w:val="22"/>
          <w:szCs w:val="22"/>
          <w:lang w:val="hr-HR"/>
        </w:rPr>
        <w:t xml:space="preserve"> su:</w:t>
      </w:r>
    </w:p>
    <w:p w:rsidR="0077066E" w:rsidRPr="001F7799" w:rsidRDefault="007A502B"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1.</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Bektež</w:t>
      </w:r>
    </w:p>
    <w:p w:rsidR="0077066E" w:rsidRPr="001F7799" w:rsidRDefault="007A502B"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2.</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Bjeliševac</w:t>
      </w:r>
    </w:p>
    <w:p w:rsidR="0077066E" w:rsidRPr="001F7799" w:rsidRDefault="007A502B"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3.</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Ciglenik</w:t>
      </w:r>
    </w:p>
    <w:p w:rsidR="0077066E" w:rsidRPr="001F7799" w:rsidRDefault="007A502B" w:rsidP="0077066E">
      <w:pPr>
        <w:spacing w:line="276" w:lineRule="auto"/>
        <w:ind w:firstLine="708"/>
        <w:rPr>
          <w:rFonts w:ascii="Times New Roman" w:hAnsi="Times New Roman"/>
          <w:sz w:val="22"/>
          <w:szCs w:val="22"/>
          <w:lang w:val="hr-HR"/>
        </w:rPr>
      </w:pPr>
      <w:r>
        <w:rPr>
          <w:rFonts w:ascii="Times New Roman" w:hAnsi="Times New Roman"/>
          <w:bCs/>
          <w:sz w:val="22"/>
          <w:szCs w:val="22"/>
          <w:lang w:val="hr-HR"/>
        </w:rPr>
        <w:t>4.</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Ferovac</w:t>
      </w:r>
    </w:p>
    <w:p w:rsidR="0077066E" w:rsidRPr="001F7799" w:rsidRDefault="007A502B"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5.</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Grabarje</w:t>
      </w:r>
    </w:p>
    <w:p w:rsidR="0077066E" w:rsidRPr="001F7799" w:rsidRDefault="0077066E" w:rsidP="0077066E">
      <w:pPr>
        <w:spacing w:line="276" w:lineRule="auto"/>
        <w:ind w:firstLine="708"/>
        <w:rPr>
          <w:rFonts w:ascii="Times New Roman" w:hAnsi="Times New Roman"/>
          <w:bCs/>
          <w:sz w:val="22"/>
          <w:szCs w:val="22"/>
          <w:lang w:val="hr-HR"/>
        </w:rPr>
      </w:pPr>
      <w:r w:rsidRPr="001F7799">
        <w:rPr>
          <w:rFonts w:ascii="Times New Roman" w:hAnsi="Times New Roman"/>
          <w:bCs/>
          <w:sz w:val="22"/>
          <w:szCs w:val="22"/>
          <w:lang w:val="hr-HR"/>
        </w:rPr>
        <w:t>6.</w:t>
      </w:r>
      <w:r w:rsidRPr="001F7799">
        <w:rPr>
          <w:rFonts w:ascii="Times New Roman" w:hAnsi="Times New Roman"/>
          <w:bCs/>
          <w:sz w:val="22"/>
          <w:szCs w:val="22"/>
          <w:lang w:val="hr-HR"/>
        </w:rPr>
        <w:tab/>
        <w:t>Mjesni odbo</w:t>
      </w:r>
      <w:r w:rsidR="007A502B">
        <w:rPr>
          <w:rFonts w:ascii="Times New Roman" w:hAnsi="Times New Roman"/>
          <w:bCs/>
          <w:sz w:val="22"/>
          <w:szCs w:val="22"/>
          <w:lang w:val="hr-HR"/>
        </w:rPr>
        <w:t>r</w:t>
      </w:r>
      <w:r w:rsidR="007A502B">
        <w:rPr>
          <w:rFonts w:ascii="Times New Roman" w:hAnsi="Times New Roman"/>
          <w:bCs/>
          <w:sz w:val="22"/>
          <w:szCs w:val="22"/>
          <w:lang w:val="hr-HR"/>
        </w:rPr>
        <w:tab/>
      </w:r>
      <w:r w:rsidR="007A502B">
        <w:rPr>
          <w:rFonts w:ascii="Times New Roman" w:hAnsi="Times New Roman"/>
          <w:bCs/>
          <w:sz w:val="22"/>
          <w:szCs w:val="22"/>
          <w:lang w:val="hr-HR"/>
        </w:rPr>
        <w:tab/>
        <w:t>-</w:t>
      </w:r>
      <w:r w:rsidR="007A502B">
        <w:rPr>
          <w:rFonts w:ascii="Times New Roman" w:hAnsi="Times New Roman"/>
          <w:bCs/>
          <w:sz w:val="22"/>
          <w:szCs w:val="22"/>
          <w:lang w:val="hr-HR"/>
        </w:rPr>
        <w:tab/>
        <w:t>Gradište</w:t>
      </w:r>
    </w:p>
    <w:p w:rsidR="0077066E" w:rsidRPr="001F7799" w:rsidRDefault="007A502B"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7.</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Hrnjevac</w:t>
      </w:r>
    </w:p>
    <w:p w:rsidR="0077066E" w:rsidRPr="001F7799" w:rsidRDefault="007A502B"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8.</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Kula</w:t>
      </w:r>
    </w:p>
    <w:p w:rsidR="0077066E" w:rsidRPr="001F7799" w:rsidRDefault="00594D80"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9.</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Kutjevo</w:t>
      </w:r>
    </w:p>
    <w:p w:rsidR="0077066E" w:rsidRPr="001F7799" w:rsidRDefault="00594D80"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10.</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Lukač</w:t>
      </w:r>
    </w:p>
    <w:p w:rsidR="0077066E" w:rsidRPr="001F7799" w:rsidRDefault="00594D80"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11.</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Mitrovac</w:t>
      </w:r>
    </w:p>
    <w:p w:rsidR="0077066E" w:rsidRPr="001F7799" w:rsidRDefault="00594D80"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12.</w:t>
      </w:r>
      <w:r>
        <w:rPr>
          <w:rFonts w:ascii="Times New Roman" w:hAnsi="Times New Roman"/>
          <w:bCs/>
          <w:sz w:val="22"/>
          <w:szCs w:val="22"/>
          <w:lang w:val="hr-HR"/>
        </w:rPr>
        <w:tab/>
        <w:t xml:space="preserve">Mjesni odbor </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Ovčare</w:t>
      </w:r>
    </w:p>
    <w:p w:rsidR="0077066E" w:rsidRPr="001F7799" w:rsidRDefault="0077066E" w:rsidP="0077066E">
      <w:pPr>
        <w:spacing w:line="276" w:lineRule="auto"/>
        <w:ind w:firstLine="708"/>
        <w:rPr>
          <w:rFonts w:ascii="Times New Roman" w:hAnsi="Times New Roman"/>
          <w:bCs/>
          <w:sz w:val="22"/>
          <w:szCs w:val="22"/>
          <w:lang w:val="hr-HR"/>
        </w:rPr>
      </w:pPr>
      <w:r w:rsidRPr="001F7799">
        <w:rPr>
          <w:rFonts w:ascii="Times New Roman" w:hAnsi="Times New Roman"/>
          <w:bCs/>
          <w:sz w:val="22"/>
          <w:szCs w:val="22"/>
          <w:lang w:val="hr-HR"/>
        </w:rPr>
        <w:t>13.</w:t>
      </w:r>
      <w:r w:rsidR="00594D80">
        <w:rPr>
          <w:rFonts w:ascii="Times New Roman" w:hAnsi="Times New Roman"/>
          <w:bCs/>
          <w:sz w:val="22"/>
          <w:szCs w:val="22"/>
          <w:lang w:val="hr-HR"/>
        </w:rPr>
        <w:tab/>
        <w:t>Mjesni odbor</w:t>
      </w:r>
      <w:r w:rsidR="00594D80">
        <w:rPr>
          <w:rFonts w:ascii="Times New Roman" w:hAnsi="Times New Roman"/>
          <w:bCs/>
          <w:sz w:val="22"/>
          <w:szCs w:val="22"/>
          <w:lang w:val="hr-HR"/>
        </w:rPr>
        <w:tab/>
      </w:r>
      <w:r w:rsidR="00594D80">
        <w:rPr>
          <w:rFonts w:ascii="Times New Roman" w:hAnsi="Times New Roman"/>
          <w:bCs/>
          <w:sz w:val="22"/>
          <w:szCs w:val="22"/>
          <w:lang w:val="hr-HR"/>
        </w:rPr>
        <w:tab/>
        <w:t>-</w:t>
      </w:r>
      <w:r w:rsidR="00594D80">
        <w:rPr>
          <w:rFonts w:ascii="Times New Roman" w:hAnsi="Times New Roman"/>
          <w:bCs/>
          <w:sz w:val="22"/>
          <w:szCs w:val="22"/>
          <w:lang w:val="hr-HR"/>
        </w:rPr>
        <w:tab/>
        <w:t>Poreč</w:t>
      </w:r>
    </w:p>
    <w:p w:rsidR="0077066E" w:rsidRPr="001F7799" w:rsidRDefault="00594D80"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14.</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Šumanovci</w:t>
      </w:r>
    </w:p>
    <w:p w:rsidR="0077066E" w:rsidRPr="001F7799" w:rsidRDefault="0077066E" w:rsidP="0077066E">
      <w:pPr>
        <w:spacing w:line="276" w:lineRule="auto"/>
        <w:ind w:firstLine="708"/>
        <w:rPr>
          <w:rFonts w:ascii="Times New Roman" w:hAnsi="Times New Roman"/>
          <w:bCs/>
          <w:sz w:val="22"/>
          <w:szCs w:val="22"/>
          <w:lang w:val="hr-HR"/>
        </w:rPr>
      </w:pPr>
      <w:r w:rsidRPr="001F7799">
        <w:rPr>
          <w:rFonts w:ascii="Times New Roman" w:hAnsi="Times New Roman"/>
          <w:bCs/>
          <w:sz w:val="22"/>
          <w:szCs w:val="22"/>
          <w:lang w:val="hr-HR"/>
        </w:rPr>
        <w:t>15.</w:t>
      </w:r>
      <w:r w:rsidRPr="001F7799">
        <w:rPr>
          <w:rFonts w:ascii="Times New Roman" w:hAnsi="Times New Roman"/>
          <w:bCs/>
          <w:sz w:val="22"/>
          <w:szCs w:val="22"/>
          <w:lang w:val="hr-HR"/>
        </w:rPr>
        <w:tab/>
        <w:t>Mj</w:t>
      </w:r>
      <w:r w:rsidR="00594D80">
        <w:rPr>
          <w:rFonts w:ascii="Times New Roman" w:hAnsi="Times New Roman"/>
          <w:bCs/>
          <w:sz w:val="22"/>
          <w:szCs w:val="22"/>
          <w:lang w:val="hr-HR"/>
        </w:rPr>
        <w:t>esni odbor</w:t>
      </w:r>
      <w:r w:rsidR="00594D80">
        <w:rPr>
          <w:rFonts w:ascii="Times New Roman" w:hAnsi="Times New Roman"/>
          <w:bCs/>
          <w:sz w:val="22"/>
          <w:szCs w:val="22"/>
          <w:lang w:val="hr-HR"/>
        </w:rPr>
        <w:tab/>
      </w:r>
      <w:r w:rsidR="00594D80">
        <w:rPr>
          <w:rFonts w:ascii="Times New Roman" w:hAnsi="Times New Roman"/>
          <w:bCs/>
          <w:sz w:val="22"/>
          <w:szCs w:val="22"/>
          <w:lang w:val="hr-HR"/>
        </w:rPr>
        <w:tab/>
        <w:t>-</w:t>
      </w:r>
      <w:r w:rsidR="00594D80">
        <w:rPr>
          <w:rFonts w:ascii="Times New Roman" w:hAnsi="Times New Roman"/>
          <w:bCs/>
          <w:sz w:val="22"/>
          <w:szCs w:val="22"/>
          <w:lang w:val="hr-HR"/>
        </w:rPr>
        <w:tab/>
        <w:t>Tominovac</w:t>
      </w:r>
    </w:p>
    <w:p w:rsidR="0077066E" w:rsidRPr="001F7799" w:rsidRDefault="00594D80" w:rsidP="0077066E">
      <w:pPr>
        <w:spacing w:line="276" w:lineRule="auto"/>
        <w:ind w:firstLine="708"/>
        <w:jc w:val="both"/>
        <w:rPr>
          <w:rFonts w:ascii="Times New Roman" w:hAnsi="Times New Roman"/>
          <w:bCs/>
          <w:sz w:val="22"/>
          <w:szCs w:val="22"/>
          <w:lang w:val="hr-HR"/>
        </w:rPr>
      </w:pPr>
      <w:r>
        <w:rPr>
          <w:rFonts w:ascii="Times New Roman" w:hAnsi="Times New Roman"/>
          <w:bCs/>
          <w:sz w:val="22"/>
          <w:szCs w:val="22"/>
          <w:lang w:val="hr-HR"/>
        </w:rPr>
        <w:t>16.</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Venje</w:t>
      </w:r>
    </w:p>
    <w:p w:rsidR="0077066E" w:rsidRPr="001F7799" w:rsidRDefault="00594D80" w:rsidP="0077066E">
      <w:pPr>
        <w:spacing w:line="276" w:lineRule="auto"/>
        <w:ind w:firstLine="708"/>
        <w:rPr>
          <w:rFonts w:ascii="Times New Roman" w:hAnsi="Times New Roman"/>
          <w:bCs/>
          <w:sz w:val="22"/>
          <w:szCs w:val="22"/>
          <w:lang w:val="hr-HR"/>
        </w:rPr>
      </w:pPr>
      <w:r>
        <w:rPr>
          <w:rFonts w:ascii="Times New Roman" w:hAnsi="Times New Roman"/>
          <w:bCs/>
          <w:sz w:val="22"/>
          <w:szCs w:val="22"/>
          <w:lang w:val="hr-HR"/>
        </w:rPr>
        <w:t>17.</w:t>
      </w:r>
      <w:r>
        <w:rPr>
          <w:rFonts w:ascii="Times New Roman" w:hAnsi="Times New Roman"/>
          <w:bCs/>
          <w:sz w:val="22"/>
          <w:szCs w:val="22"/>
          <w:lang w:val="hr-HR"/>
        </w:rPr>
        <w:tab/>
        <w:t>Mjesni odbor</w:t>
      </w:r>
      <w:r>
        <w:rPr>
          <w:rFonts w:ascii="Times New Roman" w:hAnsi="Times New Roman"/>
          <w:bCs/>
          <w:sz w:val="22"/>
          <w:szCs w:val="22"/>
          <w:lang w:val="hr-HR"/>
        </w:rPr>
        <w:tab/>
      </w:r>
      <w:r>
        <w:rPr>
          <w:rFonts w:ascii="Times New Roman" w:hAnsi="Times New Roman"/>
          <w:bCs/>
          <w:sz w:val="22"/>
          <w:szCs w:val="22"/>
          <w:lang w:val="hr-HR"/>
        </w:rPr>
        <w:tab/>
        <w:t>-</w:t>
      </w:r>
      <w:r>
        <w:rPr>
          <w:rFonts w:ascii="Times New Roman" w:hAnsi="Times New Roman"/>
          <w:bCs/>
          <w:sz w:val="22"/>
          <w:szCs w:val="22"/>
          <w:lang w:val="hr-HR"/>
        </w:rPr>
        <w:tab/>
        <w:t>Vetovo</w:t>
      </w:r>
    </w:p>
    <w:p w:rsidR="00594D80" w:rsidRDefault="00594D80" w:rsidP="0077066E">
      <w:pPr>
        <w:spacing w:line="276" w:lineRule="auto"/>
        <w:ind w:firstLine="708"/>
        <w:jc w:val="both"/>
        <w:rPr>
          <w:rFonts w:ascii="Times New Roman" w:hAnsi="Times New Roman"/>
          <w:bCs/>
          <w:sz w:val="22"/>
          <w:szCs w:val="22"/>
          <w:lang w:val="hr-HR"/>
        </w:rPr>
      </w:pPr>
    </w:p>
    <w:p w:rsidR="0077066E" w:rsidRPr="001F7799" w:rsidRDefault="00594D80"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 xml:space="preserve"> </w:t>
      </w:r>
      <w:r w:rsidR="0077066E" w:rsidRPr="001F7799">
        <w:rPr>
          <w:rFonts w:ascii="Times New Roman" w:hAnsi="Times New Roman"/>
          <w:bCs/>
          <w:sz w:val="22"/>
          <w:szCs w:val="22"/>
          <w:lang w:val="hr-HR"/>
        </w:rPr>
        <w:t>(2) Utvrđuje se da mjesni odbori iz stavka 1. ovoga članka udov</w:t>
      </w:r>
      <w:r>
        <w:rPr>
          <w:rFonts w:ascii="Times New Roman" w:hAnsi="Times New Roman"/>
          <w:bCs/>
          <w:sz w:val="22"/>
          <w:szCs w:val="22"/>
          <w:lang w:val="hr-HR"/>
        </w:rPr>
        <w:t>oljavaju kriterijima iz članka 83</w:t>
      </w:r>
      <w:r w:rsidR="0077066E" w:rsidRPr="001F7799">
        <w:rPr>
          <w:rFonts w:ascii="Times New Roman" w:hAnsi="Times New Roman"/>
          <w:bCs/>
          <w:sz w:val="22"/>
          <w:szCs w:val="22"/>
          <w:lang w:val="hr-HR"/>
        </w:rPr>
        <w:t xml:space="preserve">. Statuta i zakona, te se ovim Statutom potvrđuje njihovo osnivanje i oni nastavljaju s radom, sa svojstvom pravne sobe, suglasno zakonu i ovom Statutu. </w:t>
      </w:r>
    </w:p>
    <w:p w:rsidR="0077066E" w:rsidRPr="001F7799" w:rsidRDefault="0077066E" w:rsidP="001F7799">
      <w:pPr>
        <w:spacing w:line="276" w:lineRule="auto"/>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85</w:t>
      </w:r>
      <w:r w:rsidR="0077066E" w:rsidRPr="001F7799">
        <w:rPr>
          <w:rFonts w:ascii="Times New Roman" w:hAnsi="Times New Roman"/>
          <w:sz w:val="22"/>
          <w:szCs w:val="22"/>
          <w:lang w:val="hr-HR"/>
        </w:rPr>
        <w:t>.</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rPr>
        <w:t>Inicijativu i prijedlog za osnivanje mjesnog odbora može dati 10 % građana upisanih u popis birača za područje za koje se predlaže osnivanje mjesnog odbora, vijećnici i Gradonačelnik.</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U slučaju da prijedlog iz stavka 1. ovoga članka, daju građani ili Vijećnici, prijedlog se dostavlja u pisanom obliku Gradonačelniku.</w:t>
      </w:r>
    </w:p>
    <w:p w:rsidR="0077066E" w:rsidRPr="001F7799" w:rsidRDefault="0077066E" w:rsidP="001F7799">
      <w:pPr>
        <w:spacing w:line="276" w:lineRule="auto"/>
        <w:jc w:val="both"/>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86</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rPr>
        <w:t xml:space="preserve">Gradonačelnik u roku od 15 dana od dana primitka prijedloga utvrđuje da li je prijedlog podnesen na način i po postupku utvrđenim zakonom i ovim Statutom. </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Ukoliko Gradonačelnik utvrdi da prijedlog nije podnesen na propisani način i po propisanom postupku, obavijestit će predlagatelja i zatražiti da u roku od 15 dana dopuni prijedlog za osnivanje mjesnog odbora.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(3) </w:t>
      </w:r>
      <w:r w:rsidRPr="001F7799">
        <w:rPr>
          <w:rFonts w:ascii="Times New Roman" w:hAnsi="Times New Roman"/>
          <w:sz w:val="22"/>
          <w:szCs w:val="22"/>
          <w:lang w:val="hr-HR"/>
        </w:rPr>
        <w:t>Pravovaljani prijedlog Gradonačelnik upućuje Gradskom vijeću, koje je dužno izjasniti se o prijedlogu u roku od 60 dana od primitka prijedloga.</w:t>
      </w:r>
    </w:p>
    <w:p w:rsidR="0077066E" w:rsidRPr="001F7799" w:rsidRDefault="0077066E" w:rsidP="001F7799">
      <w:pPr>
        <w:spacing w:line="276" w:lineRule="auto"/>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87</w:t>
      </w:r>
      <w:r w:rsidR="0077066E"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U prijedlogu za osnivanje mjesnog odbora navode se podaci o predlagatelju, području i granicama mjesnog odbora, sjedište mjesnog odbora, osnove pravila mjesnog odbora, te zadaci i izvori financiranja mjesnog odbora.</w:t>
      </w:r>
    </w:p>
    <w:p w:rsidR="0077066E" w:rsidRPr="001F7799" w:rsidRDefault="0077066E" w:rsidP="0077066E">
      <w:pPr>
        <w:spacing w:line="276" w:lineRule="auto"/>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88.</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Tijela mjesnog odbora su vijeće mjesnog odbora i predsjednik vijeća mjesnog odbora.</w:t>
      </w:r>
    </w:p>
    <w:p w:rsidR="0077066E" w:rsidRPr="001F7799" w:rsidRDefault="0077066E" w:rsidP="0077066E">
      <w:pPr>
        <w:spacing w:line="276" w:lineRule="auto"/>
        <w:rPr>
          <w:rFonts w:ascii="Times New Roman" w:hAnsi="Times New Roman"/>
          <w:sz w:val="22"/>
          <w:szCs w:val="22"/>
          <w:lang w:val="hr-HR"/>
        </w:rPr>
      </w:pPr>
    </w:p>
    <w:p w:rsidR="0077066E" w:rsidRPr="001F7799" w:rsidRDefault="00594D80" w:rsidP="00280157">
      <w:pPr>
        <w:spacing w:line="276" w:lineRule="auto"/>
        <w:jc w:val="center"/>
        <w:rPr>
          <w:rFonts w:ascii="Times New Roman" w:hAnsi="Times New Roman"/>
          <w:sz w:val="22"/>
          <w:szCs w:val="22"/>
          <w:lang w:val="hr-HR"/>
        </w:rPr>
      </w:pPr>
      <w:r>
        <w:rPr>
          <w:rFonts w:ascii="Times New Roman" w:hAnsi="Times New Roman"/>
          <w:sz w:val="22"/>
          <w:szCs w:val="22"/>
          <w:lang w:val="hr-HR"/>
        </w:rPr>
        <w:t>Članak 89</w:t>
      </w:r>
      <w:r w:rsidR="0077066E" w:rsidRPr="001F7799">
        <w:rPr>
          <w:rFonts w:ascii="Times New Roman" w:hAnsi="Times New Roman"/>
          <w:sz w:val="22"/>
          <w:szCs w:val="22"/>
          <w:lang w:val="hr-HR"/>
        </w:rPr>
        <w:t>.</w:t>
      </w:r>
    </w:p>
    <w:p w:rsidR="001F7799" w:rsidRPr="001F7799" w:rsidRDefault="001F7799" w:rsidP="001F7799">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rPr>
        <w:t xml:space="preserve">Za člana vijeća mjesnog odbora može biti biran građanin koji ima biračko pravo i prebivalište na području mjesnog odbora čije se vijeće bira. </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Članove vijeća mjesnog odbora biraju građani s područja mjesnog odbora koji imaju biračko pravo na neposrednim izborima, tajnim glasovanjem, razmjernim izbornim sustavom na vrijeme od četiri godine.</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(3) </w:t>
      </w:r>
      <w:r w:rsidRPr="001F7799">
        <w:rPr>
          <w:rFonts w:ascii="Times New Roman" w:hAnsi="Times New Roman"/>
          <w:sz w:val="22"/>
          <w:szCs w:val="22"/>
          <w:lang w:val="hr-HR"/>
        </w:rPr>
        <w:t>Izbornu jedinicu za izbor članova vijeća mjesnog odbora čini cijelo područje mjesnog odbora.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(4) </w:t>
      </w:r>
      <w:r w:rsidRPr="001F7799">
        <w:rPr>
          <w:rFonts w:ascii="Times New Roman" w:hAnsi="Times New Roman"/>
          <w:sz w:val="22"/>
          <w:szCs w:val="22"/>
          <w:lang w:val="hr-HR"/>
        </w:rPr>
        <w:t xml:space="preserve">Posebnom odlukom Gradskog vijeća uredit će se sva pitanja vezana uz izbore i obavljanje dužnosti članova vijeća mjesnih odbora sukladno zakonu i </w:t>
      </w:r>
      <w:r w:rsidR="00280157" w:rsidRPr="001F7799">
        <w:rPr>
          <w:rFonts w:ascii="Times New Roman" w:hAnsi="Times New Roman"/>
          <w:sz w:val="22"/>
          <w:szCs w:val="22"/>
          <w:lang w:val="hr-HR"/>
        </w:rPr>
        <w:t xml:space="preserve">ovom </w:t>
      </w:r>
      <w:r w:rsidRPr="001F7799">
        <w:rPr>
          <w:rFonts w:ascii="Times New Roman" w:hAnsi="Times New Roman"/>
          <w:sz w:val="22"/>
          <w:szCs w:val="22"/>
          <w:lang w:val="hr-HR"/>
        </w:rPr>
        <w:t>Statutu.</w:t>
      </w:r>
    </w:p>
    <w:p w:rsidR="0077066E" w:rsidRPr="001F7799" w:rsidRDefault="0077066E" w:rsidP="0077066E">
      <w:pPr>
        <w:spacing w:line="276" w:lineRule="auto"/>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90</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jc w:val="both"/>
        <w:rPr>
          <w:rFonts w:ascii="Times New Roman" w:hAnsi="Times New Roman"/>
          <w:sz w:val="22"/>
          <w:szCs w:val="22"/>
          <w:lang w:val="hr-HR"/>
        </w:rPr>
      </w:pPr>
      <w:r w:rsidRPr="001F7799">
        <w:rPr>
          <w:rFonts w:ascii="Times New Roman" w:hAnsi="Times New Roman"/>
          <w:sz w:val="22"/>
          <w:szCs w:val="22"/>
          <w:lang w:val="hr-HR"/>
        </w:rPr>
        <w:tab/>
      </w:r>
      <w:r w:rsidRPr="001F7799">
        <w:rPr>
          <w:rFonts w:ascii="Times New Roman" w:hAnsi="Times New Roman"/>
          <w:bCs/>
          <w:sz w:val="22"/>
          <w:szCs w:val="22"/>
          <w:lang w:val="hr-HR"/>
        </w:rPr>
        <w:t xml:space="preserve">(1) </w:t>
      </w:r>
      <w:r w:rsidRPr="001F7799">
        <w:rPr>
          <w:rFonts w:ascii="Times New Roman" w:hAnsi="Times New Roman"/>
          <w:sz w:val="22"/>
          <w:szCs w:val="22"/>
          <w:lang w:val="hr-HR"/>
        </w:rPr>
        <w:t>Redovni izbori za članove vijeća mjesnih odbora održavaju se svake četvrte godine.</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 xml:space="preserve">Izbor za članove vijeća mjesnog odbora raspisuje Gradsko vijeće posebnom odlukom kojom se utvrđuje točan datum održavanja izbora. </w:t>
      </w:r>
    </w:p>
    <w:p w:rsidR="0077066E" w:rsidRPr="001F7799" w:rsidRDefault="0077066E" w:rsidP="0077066E">
      <w:pPr>
        <w:spacing w:line="276" w:lineRule="auto"/>
        <w:jc w:val="both"/>
        <w:rPr>
          <w:rFonts w:ascii="Times New Roman" w:hAnsi="Times New Roman"/>
          <w:sz w:val="22"/>
          <w:szCs w:val="22"/>
          <w:lang w:val="hr-HR"/>
        </w:rPr>
      </w:pPr>
      <w:r w:rsidRPr="001F7799">
        <w:rPr>
          <w:rFonts w:ascii="Times New Roman" w:hAnsi="Times New Roman"/>
          <w:sz w:val="22"/>
          <w:szCs w:val="22"/>
          <w:lang w:val="hr-HR"/>
        </w:rPr>
        <w:tab/>
      </w:r>
      <w:r w:rsidRPr="001F7799">
        <w:rPr>
          <w:rFonts w:ascii="Times New Roman" w:hAnsi="Times New Roman"/>
          <w:bCs/>
          <w:sz w:val="22"/>
          <w:szCs w:val="22"/>
          <w:lang w:val="hr-HR"/>
        </w:rPr>
        <w:t xml:space="preserve">(3) </w:t>
      </w:r>
      <w:r w:rsidRPr="001F7799">
        <w:rPr>
          <w:rFonts w:ascii="Times New Roman" w:hAnsi="Times New Roman"/>
          <w:sz w:val="22"/>
          <w:szCs w:val="22"/>
          <w:lang w:val="hr-HR"/>
        </w:rPr>
        <w:t>Ukoliko je mandat članova vijeća mjesnih odbora prestao uslijed raspuštanja vijeća mjesnog odbora, sukladno posebnom zakonu, prijevremeni izbori se imaju održati u roku 90 dana od dana raspuštanja vijeća mjesnog odbora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(4) </w:t>
      </w:r>
      <w:r w:rsidRPr="001F7799">
        <w:rPr>
          <w:rFonts w:ascii="Times New Roman" w:hAnsi="Times New Roman"/>
          <w:sz w:val="22"/>
          <w:szCs w:val="22"/>
          <w:lang w:val="hr-HR"/>
        </w:rPr>
        <w:t xml:space="preserve">Od dana raspisivanja izbora za vijeće mjesnog odbora pa do dana izbora ne može proteći manje od 30 niti više od 60 dana. </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(5) </w:t>
      </w:r>
      <w:r w:rsidRPr="001F7799">
        <w:rPr>
          <w:rFonts w:ascii="Times New Roman" w:hAnsi="Times New Roman"/>
          <w:sz w:val="22"/>
          <w:szCs w:val="22"/>
          <w:lang w:val="hr-HR"/>
        </w:rPr>
        <w:t>Kad je vijeće mjesnog odbora raspušteno u kalendarskoj godini u kojoj se održavaju redovni izbori za vijeća mjesnih odbora, a prije njihovog održavanja, u tom mjesnom odboru neće se raspisati i održati prijevremeni izbori</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9</w:t>
      </w:r>
      <w:r w:rsidR="00594D80">
        <w:rPr>
          <w:rFonts w:ascii="Times New Roman" w:hAnsi="Times New Roman"/>
          <w:sz w:val="22"/>
          <w:szCs w:val="22"/>
          <w:lang w:val="hr-HR"/>
        </w:rPr>
        <w:t>1</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(1) </w:t>
      </w:r>
      <w:r w:rsidRPr="001F7799">
        <w:rPr>
          <w:rFonts w:ascii="Times New Roman" w:hAnsi="Times New Roman"/>
          <w:sz w:val="22"/>
          <w:szCs w:val="22"/>
          <w:lang w:val="hr-HR"/>
        </w:rPr>
        <w:t xml:space="preserve">Vijeće mjesnog odbora ima, uključujući i predsjednika, </w:t>
      </w:r>
      <w:r w:rsidR="00280157" w:rsidRPr="001F7799">
        <w:rPr>
          <w:rFonts w:ascii="Times New Roman" w:hAnsi="Times New Roman"/>
          <w:sz w:val="22"/>
          <w:szCs w:val="22"/>
          <w:lang w:val="hr-HR"/>
        </w:rPr>
        <w:t xml:space="preserve">pet </w:t>
      </w:r>
      <w:r w:rsidR="00594D80">
        <w:rPr>
          <w:rFonts w:ascii="Times New Roman" w:hAnsi="Times New Roman"/>
          <w:sz w:val="22"/>
          <w:szCs w:val="22"/>
          <w:lang w:val="hr-HR"/>
        </w:rPr>
        <w:t>do</w:t>
      </w:r>
      <w:r w:rsidR="00280157" w:rsidRPr="001F7799">
        <w:rPr>
          <w:rFonts w:ascii="Times New Roman" w:hAnsi="Times New Roman"/>
          <w:sz w:val="22"/>
          <w:szCs w:val="22"/>
          <w:lang w:val="hr-HR"/>
        </w:rPr>
        <w:t xml:space="preserve"> </w:t>
      </w:r>
      <w:r w:rsidRPr="001F7799">
        <w:rPr>
          <w:rFonts w:ascii="Times New Roman" w:hAnsi="Times New Roman"/>
          <w:sz w:val="22"/>
          <w:szCs w:val="22"/>
          <w:lang w:val="hr-HR"/>
        </w:rPr>
        <w:t>članova.</w:t>
      </w:r>
    </w:p>
    <w:p w:rsidR="0077066E" w:rsidRPr="001F7799" w:rsidRDefault="00594D80" w:rsidP="0077066E">
      <w:pPr>
        <w:spacing w:line="276" w:lineRule="auto"/>
        <w:ind w:firstLine="708"/>
        <w:jc w:val="both"/>
        <w:rPr>
          <w:rFonts w:ascii="Times New Roman" w:hAnsi="Times New Roman"/>
          <w:sz w:val="22"/>
          <w:szCs w:val="22"/>
          <w:lang w:val="hr-HR"/>
        </w:rPr>
      </w:pPr>
      <w:r>
        <w:rPr>
          <w:rFonts w:ascii="Times New Roman" w:hAnsi="Times New Roman"/>
          <w:bCs/>
          <w:sz w:val="22"/>
          <w:szCs w:val="22"/>
          <w:lang w:val="hr-HR"/>
        </w:rPr>
        <w:t>(2</w:t>
      </w:r>
      <w:r w:rsidR="0077066E" w:rsidRPr="001F7799">
        <w:rPr>
          <w:rFonts w:ascii="Times New Roman" w:hAnsi="Times New Roman"/>
          <w:bCs/>
          <w:sz w:val="22"/>
          <w:szCs w:val="22"/>
          <w:lang w:val="hr-HR"/>
        </w:rPr>
        <w:t xml:space="preserve">) </w:t>
      </w:r>
      <w:r w:rsidR="0077066E" w:rsidRPr="001F7799">
        <w:rPr>
          <w:rFonts w:ascii="Times New Roman" w:hAnsi="Times New Roman"/>
          <w:sz w:val="22"/>
          <w:szCs w:val="22"/>
          <w:lang w:val="hr-HR"/>
        </w:rPr>
        <w:t>Za člana vijeća mjesnog odbora može biti biran hrvatski državljanin s navršenih 18 godina života koji ima prebivalište na području mjesnog odbora.</w:t>
      </w:r>
    </w:p>
    <w:p w:rsidR="0077066E" w:rsidRPr="001F7799" w:rsidRDefault="0077066E" w:rsidP="001F7799">
      <w:pPr>
        <w:spacing w:line="276"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 xml:space="preserve">Članak </w:t>
      </w:r>
      <w:r w:rsidR="00594D80">
        <w:rPr>
          <w:rFonts w:ascii="Times New Roman" w:hAnsi="Times New Roman"/>
          <w:sz w:val="22"/>
          <w:szCs w:val="22"/>
          <w:lang w:val="hr-HR"/>
        </w:rPr>
        <w:t>92</w:t>
      </w:r>
      <w:r w:rsidR="00FD7DD3"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(1</w:t>
      </w:r>
      <w:r w:rsidRPr="001F7799">
        <w:rPr>
          <w:rFonts w:ascii="Times New Roman" w:hAnsi="Times New Roman"/>
          <w:bCs/>
          <w:sz w:val="22"/>
          <w:szCs w:val="22"/>
          <w:lang w:val="hr-HR"/>
        </w:rPr>
        <w:t xml:space="preserve">) </w:t>
      </w:r>
      <w:r w:rsidRPr="001F7799">
        <w:rPr>
          <w:rFonts w:ascii="Times New Roman" w:hAnsi="Times New Roman"/>
          <w:sz w:val="22"/>
          <w:szCs w:val="22"/>
          <w:lang w:val="hr-HR"/>
        </w:rPr>
        <w:t>Vijeće mjesnog odbora bira predsjednika vijeća mjesnog odbora iz svog sastava većinom glasova svih članova na vrijeme od četiri godine.</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 xml:space="preserve">(2) </w:t>
      </w:r>
      <w:r w:rsidRPr="001F7799">
        <w:rPr>
          <w:rFonts w:ascii="Times New Roman" w:hAnsi="Times New Roman"/>
          <w:sz w:val="22"/>
          <w:szCs w:val="22"/>
          <w:lang w:val="hr-HR"/>
        </w:rPr>
        <w:t xml:space="preserve">Predsjednik vijeća mjesnog odbora predstavlja mjesni odbor i za svoj rad odgovoran je vijeću mjesnog odbora. </w:t>
      </w:r>
    </w:p>
    <w:p w:rsidR="0077066E" w:rsidRPr="001F7799" w:rsidRDefault="0077066E" w:rsidP="0077066E">
      <w:pPr>
        <w:spacing w:line="276" w:lineRule="auto"/>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93</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rPr>
          <w:rFonts w:ascii="Times New Roman" w:hAnsi="Times New Roman"/>
          <w:sz w:val="22"/>
          <w:szCs w:val="22"/>
          <w:lang w:val="hr-HR"/>
        </w:rPr>
      </w:pPr>
      <w:r w:rsidRPr="001F7799">
        <w:rPr>
          <w:rFonts w:ascii="Times New Roman" w:hAnsi="Times New Roman"/>
          <w:sz w:val="22"/>
          <w:szCs w:val="22"/>
          <w:lang w:val="hr-HR"/>
        </w:rPr>
        <w:t>Vijeće mjesnog odbora donosi:</w:t>
      </w:r>
    </w:p>
    <w:p w:rsidR="0077066E" w:rsidRPr="001F7799" w:rsidRDefault="0077066E" w:rsidP="001F7799">
      <w:pPr>
        <w:spacing w:line="276" w:lineRule="auto"/>
        <w:ind w:left="1134" w:hanging="283"/>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 xml:space="preserve">program rada mjesnog odbora </w:t>
      </w:r>
    </w:p>
    <w:p w:rsidR="0077066E" w:rsidRPr="001F7799" w:rsidRDefault="0077066E" w:rsidP="001F7799">
      <w:pPr>
        <w:spacing w:line="276" w:lineRule="auto"/>
        <w:ind w:left="1134" w:hanging="283"/>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 xml:space="preserve">pravila mjesnog odbora </w:t>
      </w:r>
    </w:p>
    <w:p w:rsidR="0077066E" w:rsidRPr="001F7799" w:rsidRDefault="0077066E" w:rsidP="001F7799">
      <w:pPr>
        <w:spacing w:line="276" w:lineRule="auto"/>
        <w:ind w:left="1134" w:hanging="283"/>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 xml:space="preserve">poslovnik o svom radu u skladu sa Statutom </w:t>
      </w:r>
    </w:p>
    <w:p w:rsidR="0077066E" w:rsidRPr="001F7799" w:rsidRDefault="0077066E" w:rsidP="001F7799">
      <w:pPr>
        <w:spacing w:line="276" w:lineRule="auto"/>
        <w:ind w:left="1134" w:hanging="283"/>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 xml:space="preserve">financijski plan i godišnji obračun, te </w:t>
      </w:r>
    </w:p>
    <w:p w:rsidR="0077066E" w:rsidRPr="001F7799" w:rsidRDefault="0077066E" w:rsidP="001F7799">
      <w:pPr>
        <w:spacing w:line="276" w:lineRule="auto"/>
        <w:ind w:left="1134" w:hanging="283"/>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 xml:space="preserve">obavlja i druge poslove utvrđene zakonom i ovim Statutom. </w:t>
      </w:r>
    </w:p>
    <w:p w:rsidR="006B0769" w:rsidRPr="001F7799" w:rsidRDefault="006B0769" w:rsidP="001F7799">
      <w:pPr>
        <w:spacing w:line="276" w:lineRule="auto"/>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94</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Programom rada utvrđuju se zadaci mjesnog odbora, osobito u pogledu vođenja brige o uređenju područja mjesnog odbora, provođenjem manjih komunalnih akcija kojima se poboljšava komunalni standard građana na području mjesnog odbora, vođenju brige o poboljšavanju zadovoljavanja lokalnih potreba građana u oblasti zdravstva, socijalne skrbi, kulture, športa i drugih lokalnih potreba na svom području.</w:t>
      </w:r>
    </w:p>
    <w:p w:rsidR="0077066E" w:rsidRPr="001F7799" w:rsidRDefault="0077066E" w:rsidP="0077066E">
      <w:pPr>
        <w:spacing w:line="276" w:lineRule="auto"/>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95</w:t>
      </w:r>
      <w:r w:rsidR="0077066E"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Pravilima mjesnog odbora detaljnije se uređuje način konstituiranja, sazivanja i rad vijeća mjesnog odbora, ostvarivanje prava, obveza i odgovornosti članova vijeća mjesnog odbora, ostvarivanje prava i dužnosti predsjednika vijeća mjesnog odbora, način odlučivanja, te druga pitanja od značaja za rad mjesnog odbora.</w:t>
      </w: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96</w:t>
      </w:r>
      <w:r w:rsidR="0077066E"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Prihode mjesnog odbora čine prihodi od pomoći i dotacija pravnih ili fizičkih osoba, te prihodi koje posebnom odlukom utvrdi Gradsko vijeće.</w:t>
      </w:r>
    </w:p>
    <w:p w:rsidR="0077066E" w:rsidRPr="001F7799" w:rsidRDefault="0077066E" w:rsidP="0077066E">
      <w:pPr>
        <w:spacing w:line="276" w:lineRule="auto"/>
        <w:rPr>
          <w:rFonts w:ascii="Times New Roman" w:hAnsi="Times New Roman"/>
          <w:sz w:val="22"/>
          <w:szCs w:val="22"/>
          <w:lang w:val="hr-HR"/>
        </w:rPr>
      </w:pPr>
    </w:p>
    <w:p w:rsidR="0077066E" w:rsidRPr="001F7799" w:rsidRDefault="00594D80" w:rsidP="001F7799">
      <w:pPr>
        <w:spacing w:line="259" w:lineRule="auto"/>
        <w:jc w:val="center"/>
        <w:rPr>
          <w:rFonts w:ascii="Times New Roman" w:hAnsi="Times New Roman"/>
          <w:sz w:val="22"/>
          <w:szCs w:val="22"/>
          <w:lang w:val="hr-HR"/>
        </w:rPr>
      </w:pPr>
      <w:r>
        <w:rPr>
          <w:rFonts w:ascii="Times New Roman" w:hAnsi="Times New Roman"/>
          <w:sz w:val="22"/>
          <w:szCs w:val="22"/>
          <w:lang w:val="hr-HR"/>
        </w:rPr>
        <w:t>Članak 97</w:t>
      </w:r>
      <w:r w:rsidR="0077066E" w:rsidRPr="001F7799">
        <w:rPr>
          <w:rFonts w:ascii="Times New Roman" w:hAnsi="Times New Roman"/>
          <w:sz w:val="22"/>
          <w:szCs w:val="22"/>
          <w:lang w:val="hr-HR"/>
        </w:rPr>
        <w:t>.</w:t>
      </w:r>
    </w:p>
    <w:p w:rsidR="001F7799" w:rsidRPr="001F7799" w:rsidRDefault="001F7799" w:rsidP="001F7799">
      <w:pPr>
        <w:spacing w:line="259" w:lineRule="auto"/>
        <w:rPr>
          <w:rFonts w:ascii="Times New Roman" w:hAnsi="Times New Roman"/>
          <w:strike/>
          <w:sz w:val="22"/>
          <w:szCs w:val="22"/>
          <w:lang w:val="hr-HR"/>
        </w:rPr>
      </w:pPr>
    </w:p>
    <w:p w:rsidR="00A121D2"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Stručne i administrativne poslove za potrebe mjesnog odbora obavlja </w:t>
      </w:r>
      <w:r w:rsidR="00594D80">
        <w:rPr>
          <w:rFonts w:ascii="Times New Roman" w:hAnsi="Times New Roman"/>
          <w:sz w:val="22"/>
          <w:szCs w:val="22"/>
          <w:lang w:val="hr-HR"/>
        </w:rPr>
        <w:t>Jedinstveni upravni odjel Grada Kutjeva</w:t>
      </w:r>
      <w:r w:rsidRPr="001F7799">
        <w:rPr>
          <w:rFonts w:ascii="Times New Roman" w:hAnsi="Times New Roman"/>
          <w:sz w:val="22"/>
          <w:szCs w:val="22"/>
          <w:lang w:val="hr-HR"/>
        </w:rPr>
        <w:t>, na način propisan općim aktom kojim se uređuje ustrojstvo i način rada navedenog Upravnog odjela.</w:t>
      </w:r>
    </w:p>
    <w:p w:rsidR="00A121D2" w:rsidRDefault="00A121D2">
      <w:pPr>
        <w:spacing w:after="160" w:line="259" w:lineRule="auto"/>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98</w:t>
      </w:r>
      <w:r w:rsidR="0077066E"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bCs/>
          <w:sz w:val="22"/>
          <w:szCs w:val="22"/>
          <w:lang w:val="hr-HR"/>
        </w:rPr>
      </w:pPr>
      <w:r w:rsidRPr="001F7799">
        <w:rPr>
          <w:rFonts w:ascii="Times New Roman" w:hAnsi="Times New Roman"/>
          <w:bCs/>
          <w:sz w:val="22"/>
          <w:szCs w:val="22"/>
          <w:lang w:val="hr-HR"/>
        </w:rPr>
        <w:t>(1) Inicijativu i prijedlog za promjenu područja mjesnog odbora mogu dati tijela mjesnog odbora, 20 % birača koji imaju prebivalište na području mjesnog odbora i Gradonačelnik.</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bCs/>
          <w:sz w:val="22"/>
          <w:szCs w:val="22"/>
          <w:lang w:val="hr-HR"/>
        </w:rPr>
        <w:t>(2) O inicijativi i prijedlogu iz stavka 1. ovoga članka Gradsko vijeće donosi odluku uz prethodno pribavljeno mišljenje građana mjesnog odbora za koje se traži promjena područja</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594D80"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99</w:t>
      </w:r>
      <w:r w:rsidR="0077066E"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(1) Nadzor nad zakonitošću rada tijela mjesnog odbora obavlja Gradonačelnik. </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Gradsko vijeće može na prijedlog Gradonačelnika raspustiti vijeće mjesnog odbora, ako ono učestalo krši odredbe ovoga Statuta, pravila mjesnog odbora i ne izvršava povjerene mu poslove. </w:t>
      </w:r>
    </w:p>
    <w:p w:rsidR="001F7799" w:rsidRPr="001F7799" w:rsidRDefault="001F7799" w:rsidP="0077066E">
      <w:pPr>
        <w:spacing w:line="276" w:lineRule="auto"/>
        <w:rPr>
          <w:rFonts w:ascii="Times New Roman" w:hAnsi="Times New Roman"/>
          <w:sz w:val="22"/>
          <w:szCs w:val="22"/>
          <w:lang w:val="hr-HR"/>
        </w:rPr>
      </w:pPr>
    </w:p>
    <w:p w:rsidR="0077066E" w:rsidRPr="001F7799" w:rsidRDefault="0077066E" w:rsidP="0077066E">
      <w:pPr>
        <w:spacing w:line="276" w:lineRule="auto"/>
        <w:rPr>
          <w:rFonts w:ascii="Times New Roman" w:hAnsi="Times New Roman"/>
          <w:sz w:val="22"/>
          <w:szCs w:val="22"/>
          <w:lang w:val="hr-HR"/>
        </w:rPr>
      </w:pPr>
      <w:r w:rsidRPr="001F7799">
        <w:rPr>
          <w:rFonts w:ascii="Times New Roman" w:hAnsi="Times New Roman"/>
          <w:sz w:val="22"/>
          <w:szCs w:val="22"/>
          <w:lang w:val="hr-HR"/>
        </w:rPr>
        <w:t>XI</w:t>
      </w:r>
      <w:r w:rsidR="00390293" w:rsidRPr="001F7799">
        <w:rPr>
          <w:rFonts w:ascii="Times New Roman" w:hAnsi="Times New Roman"/>
          <w:sz w:val="22"/>
          <w:szCs w:val="22"/>
          <w:lang w:val="hr-HR"/>
        </w:rPr>
        <w:t>II.</w:t>
      </w:r>
      <w:r w:rsidRPr="001F7799">
        <w:rPr>
          <w:rFonts w:ascii="Times New Roman" w:hAnsi="Times New Roman"/>
          <w:sz w:val="22"/>
          <w:szCs w:val="22"/>
          <w:lang w:val="hr-HR"/>
        </w:rPr>
        <w:tab/>
        <w:t>IMO</w:t>
      </w:r>
      <w:r w:rsidR="00594D80">
        <w:rPr>
          <w:rFonts w:ascii="Times New Roman" w:hAnsi="Times New Roman"/>
          <w:sz w:val="22"/>
          <w:szCs w:val="22"/>
          <w:lang w:val="hr-HR"/>
        </w:rPr>
        <w:t>VINA I FINANCIRANJE GRADA KUTJEVA</w:t>
      </w:r>
      <w:r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10</w:t>
      </w:r>
      <w:r w:rsidR="00594D80">
        <w:rPr>
          <w:rFonts w:ascii="Times New Roman" w:hAnsi="Times New Roman"/>
          <w:sz w:val="22"/>
          <w:szCs w:val="22"/>
          <w:lang w:val="hr-HR"/>
        </w:rPr>
        <w:t>0</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Sve pokretne i nepokretne stvari, te imovinska p</w:t>
      </w:r>
      <w:r w:rsidR="00594D80">
        <w:rPr>
          <w:rFonts w:ascii="Times New Roman" w:hAnsi="Times New Roman"/>
          <w:sz w:val="22"/>
          <w:szCs w:val="22"/>
          <w:lang w:val="hr-HR"/>
        </w:rPr>
        <w:t>rava koja pripadaju Gradu Kutjevu, čine imovinu Grada Kutjeva</w:t>
      </w:r>
      <w:r w:rsidRPr="001F7799">
        <w:rPr>
          <w:rFonts w:ascii="Times New Roman" w:hAnsi="Times New Roman"/>
          <w:sz w:val="22"/>
          <w:szCs w:val="22"/>
          <w:lang w:val="hr-HR"/>
        </w:rPr>
        <w:t xml:space="preserve">. </w:t>
      </w:r>
    </w:p>
    <w:p w:rsidR="000D767C" w:rsidRPr="001F7799" w:rsidRDefault="000D767C"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10</w:t>
      </w:r>
      <w:r w:rsidR="00594D80">
        <w:rPr>
          <w:rFonts w:ascii="Times New Roman" w:hAnsi="Times New Roman"/>
          <w:sz w:val="22"/>
          <w:szCs w:val="22"/>
          <w:lang w:val="hr-HR"/>
        </w:rPr>
        <w:t>1</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594D80" w:rsidP="0077066E">
      <w:pPr>
        <w:spacing w:line="276" w:lineRule="auto"/>
        <w:ind w:firstLine="708"/>
        <w:jc w:val="both"/>
        <w:rPr>
          <w:rFonts w:ascii="Times New Roman" w:hAnsi="Times New Roman"/>
          <w:sz w:val="22"/>
          <w:szCs w:val="22"/>
          <w:lang w:val="hr-HR"/>
        </w:rPr>
      </w:pPr>
      <w:r>
        <w:rPr>
          <w:rFonts w:ascii="Times New Roman" w:hAnsi="Times New Roman"/>
          <w:sz w:val="22"/>
          <w:szCs w:val="22"/>
          <w:lang w:val="hr-HR"/>
        </w:rPr>
        <w:t>(1) Imovinom Grada Kutjeva</w:t>
      </w:r>
      <w:r w:rsidR="0077066E" w:rsidRPr="001F7799">
        <w:rPr>
          <w:rFonts w:ascii="Times New Roman" w:hAnsi="Times New Roman"/>
          <w:sz w:val="22"/>
          <w:szCs w:val="22"/>
          <w:lang w:val="hr-HR"/>
        </w:rPr>
        <w:t xml:space="preserve"> upravljaju Gradonačelnik i Gradsko vijeće u skladu sa zakonom i  odredbama ovoga Statuta, pažnjom dobrog gospodara.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(2) Gradonačelnik u postupku u</w:t>
      </w:r>
      <w:r w:rsidR="00594D80">
        <w:rPr>
          <w:rFonts w:ascii="Times New Roman" w:hAnsi="Times New Roman"/>
          <w:sz w:val="22"/>
          <w:szCs w:val="22"/>
          <w:lang w:val="hr-HR"/>
        </w:rPr>
        <w:t>pravljanja imovinom Grada Kutjeva</w:t>
      </w:r>
      <w:r w:rsidRPr="001F7799">
        <w:rPr>
          <w:rFonts w:ascii="Times New Roman" w:hAnsi="Times New Roman"/>
          <w:sz w:val="22"/>
          <w:szCs w:val="22"/>
          <w:lang w:val="hr-HR"/>
        </w:rPr>
        <w:t xml:space="preserve"> donosi pojedinačne akte u svezi upravljanja imovinom, na temelju općeg akta Gradskog vijeća o uvjetima, načinu i postupku gospodarenja nekret</w:t>
      </w:r>
      <w:r w:rsidR="00594D80">
        <w:rPr>
          <w:rFonts w:ascii="Times New Roman" w:hAnsi="Times New Roman"/>
          <w:sz w:val="22"/>
          <w:szCs w:val="22"/>
          <w:lang w:val="hr-HR"/>
        </w:rPr>
        <w:t>ninama u vlasništvu Grada Kutjeva</w:t>
      </w:r>
      <w:r w:rsidRPr="001F7799">
        <w:rPr>
          <w:rFonts w:ascii="Times New Roman" w:hAnsi="Times New Roman"/>
          <w:sz w:val="22"/>
          <w:szCs w:val="22"/>
          <w:lang w:val="hr-HR"/>
        </w:rPr>
        <w:t>.</w:t>
      </w:r>
    </w:p>
    <w:p w:rsidR="0077066E" w:rsidRPr="001F7799" w:rsidRDefault="0077066E" w:rsidP="001F7799">
      <w:pPr>
        <w:spacing w:line="276"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z w:val="22"/>
          <w:szCs w:val="22"/>
          <w:lang w:val="hr-HR"/>
        </w:rPr>
      </w:pPr>
      <w:r w:rsidRPr="001F7799">
        <w:rPr>
          <w:rFonts w:ascii="Times New Roman" w:hAnsi="Times New Roman"/>
          <w:sz w:val="22"/>
          <w:szCs w:val="22"/>
          <w:lang w:val="hr-HR"/>
        </w:rPr>
        <w:t>Članak 1</w:t>
      </w:r>
      <w:r w:rsidR="00594D80">
        <w:rPr>
          <w:rFonts w:ascii="Times New Roman" w:hAnsi="Times New Roman"/>
          <w:sz w:val="22"/>
          <w:szCs w:val="22"/>
          <w:lang w:val="hr-HR"/>
        </w:rPr>
        <w:t>02</w:t>
      </w:r>
      <w:r w:rsidRPr="001F7799">
        <w:rPr>
          <w:rFonts w:ascii="Times New Roman" w:hAnsi="Times New Roman"/>
          <w:sz w:val="22"/>
          <w:szCs w:val="22"/>
          <w:lang w:val="hr-HR"/>
        </w:rPr>
        <w:t>.</w:t>
      </w:r>
    </w:p>
    <w:p w:rsidR="00BF70B0" w:rsidRPr="001F7799" w:rsidRDefault="00BF70B0" w:rsidP="001F7799">
      <w:pPr>
        <w:spacing w:line="276" w:lineRule="auto"/>
        <w:rPr>
          <w:rFonts w:ascii="Times New Roman" w:hAnsi="Times New Roman"/>
          <w:strike/>
          <w:sz w:val="22"/>
          <w:szCs w:val="22"/>
          <w:lang w:val="hr-HR"/>
        </w:rPr>
      </w:pPr>
    </w:p>
    <w:p w:rsidR="0077066E" w:rsidRPr="001F7799" w:rsidRDefault="00594D80" w:rsidP="0077343D">
      <w:pPr>
        <w:spacing w:line="276" w:lineRule="auto"/>
        <w:ind w:firstLine="708"/>
        <w:jc w:val="both"/>
        <w:rPr>
          <w:rFonts w:ascii="Times New Roman" w:hAnsi="Times New Roman"/>
          <w:sz w:val="22"/>
          <w:szCs w:val="22"/>
          <w:lang w:val="hr-HR"/>
        </w:rPr>
      </w:pPr>
      <w:r>
        <w:rPr>
          <w:rFonts w:ascii="Times New Roman" w:hAnsi="Times New Roman"/>
          <w:sz w:val="22"/>
          <w:szCs w:val="22"/>
          <w:lang w:val="hr-HR"/>
        </w:rPr>
        <w:t>(1) Grad Kutjevo</w:t>
      </w:r>
      <w:r w:rsidR="0077066E" w:rsidRPr="001F7799">
        <w:rPr>
          <w:rFonts w:ascii="Times New Roman" w:hAnsi="Times New Roman"/>
          <w:sz w:val="22"/>
          <w:szCs w:val="22"/>
          <w:lang w:val="hr-HR"/>
        </w:rPr>
        <w:t xml:space="preserve"> ima prihode kojima u okviru svog samoupravnog djelokruga slobodno raspolaže.</w:t>
      </w:r>
    </w:p>
    <w:p w:rsidR="0077066E" w:rsidRPr="001F7799" w:rsidRDefault="00594D80" w:rsidP="0077066E">
      <w:pPr>
        <w:spacing w:line="276" w:lineRule="auto"/>
        <w:ind w:firstLine="708"/>
        <w:rPr>
          <w:rFonts w:ascii="Times New Roman" w:hAnsi="Times New Roman"/>
          <w:sz w:val="22"/>
          <w:szCs w:val="22"/>
          <w:lang w:val="hr-HR"/>
        </w:rPr>
      </w:pPr>
      <w:r>
        <w:rPr>
          <w:rFonts w:ascii="Times New Roman" w:hAnsi="Times New Roman"/>
          <w:sz w:val="22"/>
          <w:szCs w:val="22"/>
          <w:lang w:val="hr-HR"/>
        </w:rPr>
        <w:t>(2) Prihodi Grada Kutjeva</w:t>
      </w:r>
      <w:r w:rsidR="0077066E" w:rsidRPr="001F7799">
        <w:rPr>
          <w:rFonts w:ascii="Times New Roman" w:hAnsi="Times New Roman"/>
          <w:sz w:val="22"/>
          <w:szCs w:val="22"/>
          <w:lang w:val="hr-HR"/>
        </w:rPr>
        <w:t xml:space="preserve"> su: </w:t>
      </w:r>
    </w:p>
    <w:p w:rsidR="0077066E" w:rsidRPr="001F7799" w:rsidRDefault="0077066E" w:rsidP="001F7799">
      <w:pPr>
        <w:spacing w:line="276" w:lineRule="auto"/>
        <w:ind w:left="1134" w:hanging="283"/>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 xml:space="preserve">gradski porezi, prirez, naknade, doprinosi i pristojbe, u skladu sa zakonom i posebnim </w:t>
      </w:r>
      <w:r w:rsidR="006B0769" w:rsidRPr="001F7799">
        <w:rPr>
          <w:rFonts w:ascii="Times New Roman" w:hAnsi="Times New Roman"/>
          <w:sz w:val="22"/>
          <w:szCs w:val="22"/>
          <w:lang w:val="hr-HR"/>
        </w:rPr>
        <w:t xml:space="preserve"> </w:t>
      </w:r>
      <w:r w:rsidRPr="001F7799">
        <w:rPr>
          <w:rFonts w:ascii="Times New Roman" w:hAnsi="Times New Roman"/>
          <w:sz w:val="22"/>
          <w:szCs w:val="22"/>
          <w:lang w:val="hr-HR"/>
        </w:rPr>
        <w:t>odluka Gradskog vijeća</w:t>
      </w:r>
    </w:p>
    <w:p w:rsidR="0077066E" w:rsidRPr="001F7799" w:rsidRDefault="0077066E" w:rsidP="001F7799">
      <w:pPr>
        <w:spacing w:line="276" w:lineRule="auto"/>
        <w:ind w:left="1134" w:hanging="283"/>
        <w:jc w:val="both"/>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 xml:space="preserve">prihodi od stvari </w:t>
      </w:r>
      <w:r w:rsidR="00594D80">
        <w:rPr>
          <w:rFonts w:ascii="Times New Roman" w:hAnsi="Times New Roman"/>
          <w:sz w:val="22"/>
          <w:szCs w:val="22"/>
          <w:lang w:val="hr-HR"/>
        </w:rPr>
        <w:t>u vlasništvu Grada Kutjeva</w:t>
      </w:r>
      <w:r w:rsidRPr="001F7799">
        <w:rPr>
          <w:rFonts w:ascii="Times New Roman" w:hAnsi="Times New Roman"/>
          <w:sz w:val="22"/>
          <w:szCs w:val="22"/>
          <w:lang w:val="hr-HR"/>
        </w:rPr>
        <w:t xml:space="preserve"> i imovinskih prava</w:t>
      </w:r>
    </w:p>
    <w:p w:rsidR="0077066E" w:rsidRPr="001F7799" w:rsidRDefault="0077066E" w:rsidP="001F7799">
      <w:pPr>
        <w:spacing w:line="276" w:lineRule="auto"/>
        <w:ind w:left="1134" w:hanging="283"/>
        <w:jc w:val="both"/>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prihod od trgovačkih društava i drugih pravnih</w:t>
      </w:r>
      <w:r w:rsidR="00594D80">
        <w:rPr>
          <w:rFonts w:ascii="Times New Roman" w:hAnsi="Times New Roman"/>
          <w:sz w:val="22"/>
          <w:szCs w:val="22"/>
          <w:lang w:val="hr-HR"/>
        </w:rPr>
        <w:t xml:space="preserve"> osoba u vlasništvu Grada Kutjeva</w:t>
      </w:r>
      <w:r w:rsidRPr="001F7799">
        <w:rPr>
          <w:rFonts w:ascii="Times New Roman" w:hAnsi="Times New Roman"/>
          <w:sz w:val="22"/>
          <w:szCs w:val="22"/>
          <w:lang w:val="hr-HR"/>
        </w:rPr>
        <w:t xml:space="preserve"> odnosno u kojima Grad ima udjele ili dionice</w:t>
      </w:r>
    </w:p>
    <w:p w:rsidR="0077066E" w:rsidRPr="001F7799" w:rsidRDefault="0077066E" w:rsidP="001F7799">
      <w:pPr>
        <w:spacing w:line="276" w:lineRule="auto"/>
        <w:ind w:left="1134" w:hanging="283"/>
        <w:jc w:val="both"/>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 xml:space="preserve">prihodi od naknade za koncesiju </w:t>
      </w:r>
    </w:p>
    <w:p w:rsidR="0077066E" w:rsidRPr="001F7799" w:rsidRDefault="0077066E" w:rsidP="001F7799">
      <w:pPr>
        <w:spacing w:line="276" w:lineRule="auto"/>
        <w:ind w:left="1134" w:hanging="283"/>
        <w:jc w:val="both"/>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novčane kazne i oduzeta imovinska korist za pr</w:t>
      </w:r>
      <w:r w:rsidR="008C3CDB">
        <w:rPr>
          <w:rFonts w:ascii="Times New Roman" w:hAnsi="Times New Roman"/>
          <w:sz w:val="22"/>
          <w:szCs w:val="22"/>
          <w:lang w:val="hr-HR"/>
        </w:rPr>
        <w:t>ekršaje koje propiše Grad Kutjevo</w:t>
      </w:r>
      <w:r w:rsidRPr="001F7799">
        <w:rPr>
          <w:rFonts w:ascii="Times New Roman" w:hAnsi="Times New Roman"/>
          <w:sz w:val="22"/>
          <w:szCs w:val="22"/>
          <w:lang w:val="hr-HR"/>
        </w:rPr>
        <w:t xml:space="preserve"> u skladu sa zakonom</w:t>
      </w:r>
    </w:p>
    <w:p w:rsidR="0077066E" w:rsidRPr="001F7799" w:rsidRDefault="0077066E" w:rsidP="001F7799">
      <w:pPr>
        <w:spacing w:line="276" w:lineRule="auto"/>
        <w:ind w:left="1134" w:hanging="283"/>
        <w:jc w:val="both"/>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 xml:space="preserve">udio u zajedničkom porezu prema posebnom zakonu </w:t>
      </w:r>
    </w:p>
    <w:p w:rsidR="0077066E" w:rsidRPr="001F7799" w:rsidRDefault="001F7799" w:rsidP="001F7799">
      <w:pPr>
        <w:spacing w:line="276" w:lineRule="auto"/>
        <w:ind w:left="1134" w:hanging="283"/>
        <w:jc w:val="both"/>
        <w:rPr>
          <w:rFonts w:ascii="Times New Roman" w:hAnsi="Times New Roman"/>
          <w:sz w:val="22"/>
          <w:szCs w:val="22"/>
          <w:lang w:val="hr-HR"/>
        </w:rPr>
      </w:pPr>
      <w:r w:rsidRPr="001F7799">
        <w:rPr>
          <w:rFonts w:ascii="Times New Roman" w:hAnsi="Times New Roman"/>
          <w:sz w:val="22"/>
          <w:szCs w:val="22"/>
          <w:lang w:val="hr-HR"/>
        </w:rPr>
        <w:t>-</w:t>
      </w:r>
      <w:r w:rsidRPr="001F7799">
        <w:rPr>
          <w:rFonts w:ascii="Times New Roman" w:hAnsi="Times New Roman"/>
          <w:sz w:val="22"/>
          <w:szCs w:val="22"/>
          <w:lang w:val="hr-HR"/>
        </w:rPr>
        <w:tab/>
      </w:r>
      <w:r w:rsidR="0077066E" w:rsidRPr="001F7799">
        <w:rPr>
          <w:rFonts w:ascii="Times New Roman" w:hAnsi="Times New Roman"/>
          <w:sz w:val="22"/>
          <w:szCs w:val="22"/>
          <w:lang w:val="hr-HR"/>
        </w:rPr>
        <w:t xml:space="preserve">sredstva pomoći Republike Hrvatske predviđena u Državnom proračunu </w:t>
      </w:r>
    </w:p>
    <w:p w:rsidR="00A121D2" w:rsidRDefault="0077066E" w:rsidP="001F7799">
      <w:pPr>
        <w:spacing w:line="276" w:lineRule="auto"/>
        <w:ind w:left="1134" w:hanging="283"/>
        <w:jc w:val="both"/>
        <w:rPr>
          <w:rFonts w:ascii="Times New Roman" w:hAnsi="Times New Roman"/>
          <w:sz w:val="22"/>
          <w:szCs w:val="22"/>
          <w:lang w:val="hr-HR"/>
        </w:rPr>
      </w:pPr>
      <w:r w:rsidRPr="001F7799">
        <w:rPr>
          <w:rFonts w:ascii="Times New Roman" w:hAnsi="Times New Roman"/>
          <w:sz w:val="22"/>
          <w:szCs w:val="22"/>
          <w:lang w:val="hr-HR"/>
        </w:rPr>
        <w:t>-</w:t>
      </w:r>
      <w:r w:rsidR="001F7799" w:rsidRPr="001F7799">
        <w:rPr>
          <w:rFonts w:ascii="Times New Roman" w:hAnsi="Times New Roman"/>
          <w:sz w:val="22"/>
          <w:szCs w:val="22"/>
          <w:lang w:val="hr-HR"/>
        </w:rPr>
        <w:tab/>
      </w:r>
      <w:r w:rsidRPr="001F7799">
        <w:rPr>
          <w:rFonts w:ascii="Times New Roman" w:hAnsi="Times New Roman"/>
          <w:sz w:val="22"/>
          <w:szCs w:val="22"/>
          <w:lang w:val="hr-HR"/>
        </w:rPr>
        <w:t>drugi prihodi određeni zakonom.</w:t>
      </w:r>
    </w:p>
    <w:p w:rsidR="00A121D2" w:rsidRDefault="00A121D2">
      <w:pPr>
        <w:spacing w:after="160" w:line="259"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1</w:t>
      </w:r>
      <w:r w:rsidR="008C3CDB">
        <w:rPr>
          <w:rFonts w:ascii="Times New Roman" w:hAnsi="Times New Roman"/>
          <w:sz w:val="22"/>
          <w:szCs w:val="22"/>
          <w:lang w:val="hr-HR"/>
        </w:rPr>
        <w:t>03</w:t>
      </w:r>
      <w:r w:rsidR="00FD7DD3"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(1) Procjena godišnjih prihoda i primitaka te utvrđeni iznosi izdataka i </w:t>
      </w:r>
      <w:r w:rsidR="008C3CDB">
        <w:rPr>
          <w:rFonts w:ascii="Times New Roman" w:hAnsi="Times New Roman"/>
          <w:sz w:val="22"/>
          <w:szCs w:val="22"/>
          <w:lang w:val="hr-HR"/>
        </w:rPr>
        <w:t>drugih plaćanja Grada Kutjeva</w:t>
      </w:r>
      <w:r w:rsidRPr="001F7799">
        <w:rPr>
          <w:rFonts w:ascii="Times New Roman" w:hAnsi="Times New Roman"/>
          <w:sz w:val="22"/>
          <w:szCs w:val="22"/>
          <w:lang w:val="hr-HR"/>
        </w:rPr>
        <w:t xml:space="preserve"> iska</w:t>
      </w:r>
      <w:r w:rsidR="008C3CDB">
        <w:rPr>
          <w:rFonts w:ascii="Times New Roman" w:hAnsi="Times New Roman"/>
          <w:sz w:val="22"/>
          <w:szCs w:val="22"/>
          <w:lang w:val="hr-HR"/>
        </w:rPr>
        <w:t>zuju se u proračunu Grada Kutjeva</w:t>
      </w:r>
      <w:r w:rsidRPr="001F7799">
        <w:rPr>
          <w:rFonts w:ascii="Times New Roman" w:hAnsi="Times New Roman"/>
          <w:sz w:val="22"/>
          <w:szCs w:val="22"/>
          <w:lang w:val="hr-HR"/>
        </w:rPr>
        <w:t>, koji je temel</w:t>
      </w:r>
      <w:r w:rsidR="008C3CDB">
        <w:rPr>
          <w:rFonts w:ascii="Times New Roman" w:hAnsi="Times New Roman"/>
          <w:sz w:val="22"/>
          <w:szCs w:val="22"/>
          <w:lang w:val="hr-HR"/>
        </w:rPr>
        <w:t>jni financijski akt Grada Kutjeva</w:t>
      </w:r>
      <w:r w:rsidRPr="001F7799">
        <w:rPr>
          <w:rFonts w:ascii="Times New Roman" w:hAnsi="Times New Roman"/>
          <w:sz w:val="22"/>
          <w:szCs w:val="22"/>
          <w:lang w:val="hr-HR"/>
        </w:rPr>
        <w:t>.</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Gradonačelnik kao jednini ovlašteni predlagatelj dužan je utvrditi </w:t>
      </w:r>
      <w:r w:rsidR="008C3CDB">
        <w:rPr>
          <w:rFonts w:ascii="Times New Roman" w:hAnsi="Times New Roman"/>
          <w:sz w:val="22"/>
          <w:szCs w:val="22"/>
          <w:lang w:val="hr-HR"/>
        </w:rPr>
        <w:t>prijedlog proračuna Grada Kutjeva</w:t>
      </w:r>
      <w:r w:rsidRPr="001F7799">
        <w:rPr>
          <w:rFonts w:ascii="Times New Roman" w:hAnsi="Times New Roman"/>
          <w:sz w:val="22"/>
          <w:szCs w:val="22"/>
          <w:lang w:val="hr-HR"/>
        </w:rPr>
        <w:t xml:space="preserve"> i podnijeti ga Gradskom vijeću na donošenje u roku utvrđenom posebnim zakonom.</w:t>
      </w:r>
    </w:p>
    <w:p w:rsidR="0077066E" w:rsidRPr="001F7799" w:rsidRDefault="0077066E" w:rsidP="001F7799">
      <w:pPr>
        <w:spacing w:line="276" w:lineRule="auto"/>
        <w:jc w:val="both"/>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z w:val="22"/>
          <w:szCs w:val="22"/>
          <w:lang w:val="hr-HR"/>
        </w:rPr>
      </w:pPr>
      <w:r w:rsidRPr="001F7799">
        <w:rPr>
          <w:rFonts w:ascii="Times New Roman" w:hAnsi="Times New Roman"/>
          <w:sz w:val="22"/>
          <w:szCs w:val="22"/>
          <w:lang w:val="hr-HR"/>
        </w:rPr>
        <w:t>Članak 1</w:t>
      </w:r>
      <w:r w:rsidR="008C3CDB">
        <w:rPr>
          <w:rFonts w:ascii="Times New Roman" w:hAnsi="Times New Roman"/>
          <w:sz w:val="22"/>
          <w:szCs w:val="22"/>
          <w:lang w:val="hr-HR"/>
        </w:rPr>
        <w:t>04</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8C3CDB" w:rsidP="0077066E">
      <w:pPr>
        <w:spacing w:line="276" w:lineRule="auto"/>
        <w:ind w:firstLine="708"/>
        <w:jc w:val="both"/>
        <w:rPr>
          <w:rFonts w:ascii="Times New Roman" w:hAnsi="Times New Roman"/>
          <w:sz w:val="22"/>
          <w:szCs w:val="22"/>
          <w:lang w:val="hr-HR"/>
        </w:rPr>
      </w:pPr>
      <w:r>
        <w:rPr>
          <w:rFonts w:ascii="Times New Roman" w:hAnsi="Times New Roman"/>
          <w:sz w:val="22"/>
          <w:szCs w:val="22"/>
          <w:lang w:val="hr-HR"/>
        </w:rPr>
        <w:t>(1) Proračun Grada Kutjeva</w:t>
      </w:r>
      <w:r w:rsidR="0077066E" w:rsidRPr="001F7799">
        <w:rPr>
          <w:rFonts w:ascii="Times New Roman" w:hAnsi="Times New Roman"/>
          <w:sz w:val="22"/>
          <w:szCs w:val="22"/>
          <w:lang w:val="hr-HR"/>
        </w:rPr>
        <w:t xml:space="preserve"> i odluka o izvršenju proračuna donosi se za proračunsku godinu i vrijedi za godinu za koju je donesen.</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(2) Proračunska godina je razdoblje od dvanaest mjeseci, koja počinje 1. siječnja, a završava 31. prosinca.</w:t>
      </w:r>
    </w:p>
    <w:p w:rsidR="0077066E" w:rsidRPr="001F7799" w:rsidRDefault="0077066E" w:rsidP="0077066E">
      <w:pPr>
        <w:spacing w:line="276" w:lineRule="auto"/>
        <w:rPr>
          <w:rFonts w:ascii="Times New Roman" w:hAnsi="Times New Roman"/>
          <w:sz w:val="22"/>
          <w:szCs w:val="22"/>
          <w:lang w:val="hr-HR"/>
        </w:rPr>
      </w:pPr>
    </w:p>
    <w:p w:rsidR="0077066E" w:rsidRPr="001F7799" w:rsidRDefault="008C3CDB"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105</w:t>
      </w:r>
      <w:r w:rsidR="0077066E" w:rsidRPr="001F7799">
        <w:rPr>
          <w:rFonts w:ascii="Times New Roman" w:hAnsi="Times New Roman"/>
          <w:sz w:val="22"/>
          <w:szCs w:val="22"/>
          <w:lang w:val="hr-HR"/>
        </w:rPr>
        <w:t>.</w:t>
      </w:r>
    </w:p>
    <w:p w:rsidR="0077066E" w:rsidRPr="001F7799" w:rsidRDefault="0077066E" w:rsidP="001F7799">
      <w:pPr>
        <w:spacing w:line="276" w:lineRule="auto"/>
        <w:rPr>
          <w:rFonts w:ascii="Times New Roman" w:hAnsi="Times New Roman"/>
          <w:strike/>
          <w:sz w:val="22"/>
          <w:szCs w:val="22"/>
          <w:lang w:val="hr-HR"/>
        </w:rPr>
      </w:pP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bCs/>
          <w:sz w:val="22"/>
          <w:szCs w:val="22"/>
          <w:lang w:val="hr-HR"/>
        </w:rPr>
        <w:tab/>
        <w:t>(</w:t>
      </w:r>
      <w:r w:rsidRPr="001F7799">
        <w:rPr>
          <w:rFonts w:ascii="Times New Roman" w:hAnsi="Times New Roman"/>
          <w:sz w:val="22"/>
          <w:szCs w:val="22"/>
          <w:lang w:val="hr-HR"/>
        </w:rPr>
        <w:t>1) Gradsko vijeće donosi proračun za sljedeću proračunsku godinu na način i u rokovima propisanim zakonom.</w:t>
      </w:r>
    </w:p>
    <w:p w:rsidR="0077066E" w:rsidRPr="001F7799" w:rsidRDefault="0077066E" w:rsidP="0077066E">
      <w:pPr>
        <w:pStyle w:val="StandardWeb"/>
        <w:spacing w:before="0" w:beforeAutospacing="0" w:after="0" w:afterAutospacing="0"/>
        <w:ind w:firstLine="708"/>
        <w:jc w:val="both"/>
        <w:rPr>
          <w:color w:val="auto"/>
          <w:sz w:val="22"/>
          <w:szCs w:val="22"/>
        </w:rPr>
      </w:pPr>
      <w:r w:rsidRPr="001F7799">
        <w:rPr>
          <w:color w:val="auto"/>
          <w:sz w:val="22"/>
          <w:szCs w:val="22"/>
        </w:rPr>
        <w:t>(2) Gradonačelnik je dužan, kao jedini ovlašteni predlagatelj, utvrditi prijedlog proračuna i podnijeti ga Gradskom vijeću na donošenje u roku utvrđenom posebnim zakonom.</w:t>
      </w: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bCs/>
          <w:sz w:val="22"/>
          <w:szCs w:val="22"/>
          <w:lang w:val="hr-HR"/>
        </w:rPr>
        <w:tab/>
      </w:r>
      <w:r w:rsidRPr="001F7799">
        <w:rPr>
          <w:rFonts w:ascii="Times New Roman" w:hAnsi="Times New Roman"/>
          <w:sz w:val="22"/>
          <w:szCs w:val="22"/>
          <w:lang w:val="hr-HR"/>
        </w:rPr>
        <w:t>(3) Ako se proračun za sljedeću proračunsku godinu ne može donijeti u propisanom roku, Gradsko vijeće na prijedlog Gradonačelnika ili drugog ovlaštenog predlagatelja utvrđenog Poslovnikom donosi odluku o privremenom financiranju na način i postupku propisanim zakonom i to najduže za razdoblje od prva tri mjeseca proračunske godine.</w:t>
      </w:r>
    </w:p>
    <w:p w:rsidR="0077066E" w:rsidRPr="001F7799" w:rsidRDefault="0077066E" w:rsidP="0077066E">
      <w:pPr>
        <w:spacing w:line="276" w:lineRule="auto"/>
        <w:rPr>
          <w:rFonts w:ascii="Times New Roman" w:hAnsi="Times New Roman"/>
          <w:sz w:val="22"/>
          <w:szCs w:val="22"/>
          <w:lang w:val="hr-HR"/>
        </w:rPr>
      </w:pPr>
    </w:p>
    <w:p w:rsidR="0077066E" w:rsidRPr="001F7799" w:rsidRDefault="008C3CDB"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106</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Kada je raspušteno Gradsko vijeće, a Gradonačelnik nije razriješen, do imenovanje povjerenika Vlade Republike Hrvatske za Gradsko vijeće financiranje se obavlja izvršavanjem redovnih i nužnih rashoda i izdataka na temelju odluke o financiranju nužnih rashoda i izdataka koju donosi Gradonačelnik. </w:t>
      </w:r>
    </w:p>
    <w:p w:rsidR="0077066E" w:rsidRPr="001F7799" w:rsidRDefault="0077066E" w:rsidP="001F7799">
      <w:pPr>
        <w:spacing w:line="276" w:lineRule="auto"/>
        <w:rPr>
          <w:rFonts w:ascii="Times New Roman" w:hAnsi="Times New Roman"/>
          <w:bCs/>
          <w:sz w:val="22"/>
          <w:szCs w:val="22"/>
          <w:lang w:val="hr-HR"/>
        </w:rPr>
      </w:pPr>
    </w:p>
    <w:p w:rsidR="0077066E" w:rsidRPr="001F7799" w:rsidRDefault="008C3CDB" w:rsidP="0077066E">
      <w:pPr>
        <w:tabs>
          <w:tab w:val="left" w:pos="709"/>
          <w:tab w:val="left" w:pos="7088"/>
        </w:tabs>
        <w:jc w:val="center"/>
        <w:rPr>
          <w:rFonts w:ascii="Times New Roman" w:hAnsi="Times New Roman"/>
          <w:sz w:val="22"/>
          <w:szCs w:val="22"/>
          <w:lang w:val="hr-HR"/>
        </w:rPr>
      </w:pPr>
      <w:r>
        <w:rPr>
          <w:rFonts w:ascii="Times New Roman" w:hAnsi="Times New Roman"/>
          <w:sz w:val="22"/>
          <w:szCs w:val="22"/>
          <w:lang w:val="hr-HR"/>
        </w:rPr>
        <w:t>Članak 107</w:t>
      </w:r>
      <w:r w:rsidR="0077066E" w:rsidRPr="001F7799">
        <w:rPr>
          <w:rFonts w:ascii="Times New Roman" w:hAnsi="Times New Roman"/>
          <w:sz w:val="22"/>
          <w:szCs w:val="22"/>
          <w:lang w:val="hr-HR"/>
        </w:rPr>
        <w:t>.</w:t>
      </w:r>
    </w:p>
    <w:p w:rsidR="0077066E" w:rsidRPr="001F7799" w:rsidRDefault="0077066E" w:rsidP="001F7799">
      <w:pPr>
        <w:tabs>
          <w:tab w:val="left" w:pos="709"/>
          <w:tab w:val="left" w:pos="7088"/>
        </w:tabs>
        <w:rPr>
          <w:rFonts w:ascii="Times New Roman" w:hAnsi="Times New Roman"/>
          <w:sz w:val="22"/>
          <w:szCs w:val="22"/>
          <w:lang w:val="hr-HR"/>
        </w:rPr>
      </w:pP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(1) Ako se tijekom proračunske godine smanje prihodi i primici ili povećaju izdaci utvrđeni proračunom, proračun se mora uravnotežiti sniženjem predviđenih izdataka ili pronalaženjem novih prihoda.</w:t>
      </w: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(2) Uravnoteženje proračuna provodi se izmjenama i dopunama proračuna po postupku propisnom za donošenje proračuna.</w:t>
      </w:r>
    </w:p>
    <w:p w:rsidR="0077066E" w:rsidRPr="001F7799" w:rsidRDefault="0077066E" w:rsidP="001F7799">
      <w:pPr>
        <w:tabs>
          <w:tab w:val="left" w:pos="709"/>
          <w:tab w:val="left" w:pos="7088"/>
        </w:tabs>
        <w:rPr>
          <w:rFonts w:ascii="Times New Roman" w:hAnsi="Times New Roman"/>
          <w:sz w:val="22"/>
          <w:szCs w:val="22"/>
          <w:lang w:val="hr-HR"/>
        </w:rPr>
      </w:pPr>
    </w:p>
    <w:p w:rsidR="0077066E" w:rsidRPr="001F7799" w:rsidRDefault="008C3CDB" w:rsidP="0077066E">
      <w:pPr>
        <w:tabs>
          <w:tab w:val="left" w:pos="709"/>
          <w:tab w:val="left" w:pos="7088"/>
        </w:tabs>
        <w:jc w:val="center"/>
        <w:rPr>
          <w:rFonts w:ascii="Times New Roman" w:hAnsi="Times New Roman"/>
          <w:sz w:val="22"/>
          <w:szCs w:val="22"/>
          <w:lang w:val="hr-HR"/>
        </w:rPr>
      </w:pPr>
      <w:r>
        <w:rPr>
          <w:rFonts w:ascii="Times New Roman" w:hAnsi="Times New Roman"/>
          <w:sz w:val="22"/>
          <w:szCs w:val="22"/>
          <w:lang w:val="hr-HR"/>
        </w:rPr>
        <w:t>Članak 108</w:t>
      </w:r>
      <w:r w:rsidR="0077066E" w:rsidRPr="001F7799">
        <w:rPr>
          <w:rFonts w:ascii="Times New Roman" w:hAnsi="Times New Roman"/>
          <w:sz w:val="22"/>
          <w:szCs w:val="22"/>
          <w:lang w:val="hr-HR"/>
        </w:rPr>
        <w:t>.</w:t>
      </w:r>
    </w:p>
    <w:p w:rsidR="0077066E" w:rsidRPr="001F7799" w:rsidRDefault="0077066E" w:rsidP="001F7799">
      <w:pPr>
        <w:tabs>
          <w:tab w:val="left" w:pos="709"/>
          <w:tab w:val="left" w:pos="7088"/>
        </w:tabs>
        <w:rPr>
          <w:rFonts w:ascii="Times New Roman" w:hAnsi="Times New Roman"/>
          <w:sz w:val="22"/>
          <w:szCs w:val="22"/>
          <w:lang w:val="hr-HR"/>
        </w:rPr>
      </w:pPr>
    </w:p>
    <w:p w:rsidR="0077066E"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(1) Ukupno materijalno i fin</w:t>
      </w:r>
      <w:r w:rsidR="008C3CDB">
        <w:rPr>
          <w:rFonts w:ascii="Times New Roman" w:hAnsi="Times New Roman"/>
          <w:sz w:val="22"/>
          <w:szCs w:val="22"/>
          <w:lang w:val="hr-HR"/>
        </w:rPr>
        <w:t>ancijsko poslovanje Grada Kutjeva</w:t>
      </w:r>
      <w:r w:rsidRPr="001F7799">
        <w:rPr>
          <w:rFonts w:ascii="Times New Roman" w:hAnsi="Times New Roman"/>
          <w:sz w:val="22"/>
          <w:szCs w:val="22"/>
          <w:lang w:val="hr-HR"/>
        </w:rPr>
        <w:t xml:space="preserve"> nadzire Gradsko vijeće.</w:t>
      </w:r>
    </w:p>
    <w:p w:rsidR="001F7799" w:rsidRPr="001F7799" w:rsidRDefault="0077066E" w:rsidP="0077066E">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(2) Zakonitost, svrhovitost i pravodobnost korištenja pro</w:t>
      </w:r>
      <w:r w:rsidR="008C3CDB">
        <w:rPr>
          <w:rFonts w:ascii="Times New Roman" w:hAnsi="Times New Roman"/>
          <w:sz w:val="22"/>
          <w:szCs w:val="22"/>
          <w:lang w:val="hr-HR"/>
        </w:rPr>
        <w:t>računskih sredstava Grada Kutjeva</w:t>
      </w:r>
      <w:r w:rsidRPr="001F7799">
        <w:rPr>
          <w:rFonts w:ascii="Times New Roman" w:hAnsi="Times New Roman"/>
          <w:sz w:val="22"/>
          <w:szCs w:val="22"/>
          <w:lang w:val="hr-HR"/>
        </w:rPr>
        <w:t xml:space="preserve"> nadzire Ministarstvo financija RH.</w:t>
      </w:r>
    </w:p>
    <w:p w:rsidR="001F7799" w:rsidRPr="001F7799" w:rsidRDefault="001F7799" w:rsidP="00A121D2">
      <w:pPr>
        <w:spacing w:line="259" w:lineRule="auto"/>
        <w:rPr>
          <w:rFonts w:ascii="Times New Roman" w:hAnsi="Times New Roman"/>
          <w:sz w:val="22"/>
          <w:szCs w:val="22"/>
          <w:lang w:val="hr-HR"/>
        </w:rPr>
      </w:pPr>
    </w:p>
    <w:p w:rsidR="0077066E" w:rsidRPr="001F7799" w:rsidRDefault="008C3CDB" w:rsidP="0077066E">
      <w:pPr>
        <w:tabs>
          <w:tab w:val="left" w:pos="709"/>
          <w:tab w:val="left" w:pos="7088"/>
        </w:tabs>
        <w:jc w:val="center"/>
        <w:rPr>
          <w:rFonts w:ascii="Times New Roman" w:hAnsi="Times New Roman"/>
          <w:sz w:val="22"/>
          <w:szCs w:val="22"/>
          <w:lang w:val="hr-HR"/>
        </w:rPr>
      </w:pPr>
      <w:r>
        <w:rPr>
          <w:rFonts w:ascii="Times New Roman" w:hAnsi="Times New Roman"/>
          <w:sz w:val="22"/>
          <w:szCs w:val="22"/>
          <w:lang w:val="hr-HR"/>
        </w:rPr>
        <w:t>Članak 109</w:t>
      </w:r>
      <w:r w:rsidR="0077066E" w:rsidRPr="001F7799">
        <w:rPr>
          <w:rFonts w:ascii="Times New Roman" w:hAnsi="Times New Roman"/>
          <w:sz w:val="22"/>
          <w:szCs w:val="22"/>
          <w:lang w:val="hr-HR"/>
        </w:rPr>
        <w:t>.</w:t>
      </w:r>
    </w:p>
    <w:p w:rsidR="0077066E" w:rsidRPr="001F7799" w:rsidRDefault="0077066E" w:rsidP="0077066E">
      <w:pPr>
        <w:tabs>
          <w:tab w:val="left" w:pos="709"/>
          <w:tab w:val="left" w:pos="7088"/>
        </w:tabs>
        <w:jc w:val="both"/>
        <w:rPr>
          <w:rFonts w:ascii="Times New Roman" w:hAnsi="Times New Roman"/>
          <w:sz w:val="22"/>
          <w:szCs w:val="22"/>
          <w:lang w:val="hr-HR"/>
        </w:rPr>
      </w:pPr>
    </w:p>
    <w:p w:rsidR="0077066E" w:rsidRPr="001F7799" w:rsidRDefault="001C5D79" w:rsidP="0077066E">
      <w:pPr>
        <w:ind w:firstLine="708"/>
        <w:jc w:val="both"/>
        <w:rPr>
          <w:rFonts w:ascii="Times New Roman" w:hAnsi="Times New Roman"/>
          <w:sz w:val="22"/>
          <w:szCs w:val="22"/>
          <w:lang w:val="hr-HR"/>
        </w:rPr>
      </w:pPr>
      <w:r>
        <w:rPr>
          <w:rFonts w:ascii="Times New Roman" w:hAnsi="Times New Roman"/>
          <w:sz w:val="22"/>
          <w:szCs w:val="22"/>
          <w:lang w:val="hr-HR"/>
        </w:rPr>
        <w:t>(1) Grad Kutjevo</w:t>
      </w:r>
      <w:r w:rsidR="0077066E" w:rsidRPr="001F7799">
        <w:rPr>
          <w:rFonts w:ascii="Times New Roman" w:hAnsi="Times New Roman"/>
          <w:sz w:val="22"/>
          <w:szCs w:val="22"/>
          <w:lang w:val="hr-HR"/>
        </w:rPr>
        <w:t xml:space="preserve"> je dužan javno objaviti informacije o trošenju proračunskih sredstava na svojoj mrežnoj stranici tako da te informacije budu lako dostupne i pretražive. </w:t>
      </w:r>
    </w:p>
    <w:p w:rsidR="0077066E" w:rsidRPr="001F7799" w:rsidRDefault="0077066E" w:rsidP="0077066E">
      <w:pPr>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Objava informacija iz stavka 1. ovoga članka obavlja se u skladu s odredbama zakona kojim se uređuje planiranje, izrada, donošenje i izvršavanje proračuna, te uputa i drugih akata Ministarstva financija RH. </w:t>
      </w:r>
    </w:p>
    <w:p w:rsidR="0077066E" w:rsidRPr="001F7799" w:rsidRDefault="0077066E" w:rsidP="0077066E">
      <w:pPr>
        <w:tabs>
          <w:tab w:val="left" w:pos="709"/>
          <w:tab w:val="left" w:pos="7088"/>
        </w:tabs>
        <w:jc w:val="both"/>
        <w:rPr>
          <w:rFonts w:ascii="Times New Roman" w:hAnsi="Times New Roman"/>
          <w:sz w:val="22"/>
          <w:szCs w:val="22"/>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11</w:t>
      </w:r>
      <w:r w:rsidR="001C5D79">
        <w:rPr>
          <w:rFonts w:ascii="Times New Roman" w:hAnsi="Times New Roman"/>
          <w:sz w:val="22"/>
          <w:szCs w:val="22"/>
          <w:lang w:val="hr-HR"/>
        </w:rPr>
        <w:t>0</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Nakon isteka godine za koju je proračun donesen Gradsko vijeće donosi godišnji izvještaj o izvršenju proračuna sukladno posebnom zakonu.</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rPr>
          <w:rFonts w:ascii="Times New Roman" w:hAnsi="Times New Roman"/>
          <w:sz w:val="22"/>
          <w:szCs w:val="22"/>
          <w:lang w:val="hr-HR"/>
        </w:rPr>
      </w:pPr>
      <w:r w:rsidRPr="001F7799">
        <w:rPr>
          <w:rFonts w:ascii="Times New Roman" w:hAnsi="Times New Roman"/>
          <w:sz w:val="22"/>
          <w:szCs w:val="22"/>
          <w:lang w:val="hr-HR"/>
        </w:rPr>
        <w:t>X</w:t>
      </w:r>
      <w:r w:rsidR="00390293" w:rsidRPr="001F7799">
        <w:rPr>
          <w:rFonts w:ascii="Times New Roman" w:hAnsi="Times New Roman"/>
          <w:sz w:val="22"/>
          <w:szCs w:val="22"/>
          <w:lang w:val="hr-HR"/>
        </w:rPr>
        <w:t>IV.</w:t>
      </w:r>
      <w:r w:rsidRPr="001F7799">
        <w:rPr>
          <w:rFonts w:ascii="Times New Roman" w:hAnsi="Times New Roman"/>
          <w:sz w:val="22"/>
          <w:szCs w:val="22"/>
          <w:lang w:val="hr-HR"/>
        </w:rPr>
        <w:tab/>
        <w:t>AKTI GRADA</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11</w:t>
      </w:r>
      <w:r w:rsidR="001C5D79">
        <w:rPr>
          <w:rFonts w:ascii="Times New Roman" w:hAnsi="Times New Roman"/>
          <w:sz w:val="22"/>
          <w:szCs w:val="22"/>
          <w:lang w:val="hr-HR"/>
        </w:rPr>
        <w:t>1</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(1) Gradsko vijeće na temelju prava i ovlaštenja utvrđenih zakonom i ovim Statutom donosi Statut, Poslovnik, proračun, odluku o izvršenju proračuna, odluke i druge opće akte i zaključke.</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(2) Gradsko vijeće donosi rješenja i druge pojedinačne akte, kada u skladu sa zakonom rješava o pojedinačnim stvarima.</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z w:val="22"/>
          <w:szCs w:val="22"/>
          <w:lang w:val="hr-HR"/>
        </w:rPr>
      </w:pPr>
      <w:r w:rsidRPr="001F7799">
        <w:rPr>
          <w:rFonts w:ascii="Times New Roman" w:hAnsi="Times New Roman"/>
          <w:sz w:val="22"/>
          <w:szCs w:val="22"/>
          <w:lang w:val="hr-HR"/>
        </w:rPr>
        <w:t>Članak 1</w:t>
      </w:r>
      <w:r w:rsidR="001C5D79">
        <w:rPr>
          <w:rFonts w:ascii="Times New Roman" w:hAnsi="Times New Roman"/>
          <w:sz w:val="22"/>
          <w:szCs w:val="22"/>
          <w:lang w:val="hr-HR"/>
        </w:rPr>
        <w:t>12</w:t>
      </w:r>
      <w:r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rPr>
          <w:rFonts w:ascii="Times New Roman" w:hAnsi="Times New Roman"/>
          <w:sz w:val="22"/>
          <w:szCs w:val="22"/>
          <w:lang w:val="hr-HR"/>
        </w:rPr>
      </w:pPr>
      <w:r w:rsidRPr="001F7799">
        <w:rPr>
          <w:rFonts w:ascii="Times New Roman" w:hAnsi="Times New Roman"/>
          <w:sz w:val="22"/>
          <w:szCs w:val="22"/>
          <w:lang w:val="hr-HR"/>
        </w:rPr>
        <w:t>Gradonačelnik u poslovima iz svog djelokruga donosi odluke, zaključke, pravilnike, te opće akte kada je za to ovlašten zakonom ili općim aktom Gradskog vijeća.</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1</w:t>
      </w:r>
      <w:r w:rsidR="001C5D79">
        <w:rPr>
          <w:rFonts w:ascii="Times New Roman" w:hAnsi="Times New Roman"/>
          <w:sz w:val="22"/>
          <w:szCs w:val="22"/>
          <w:lang w:val="hr-HR"/>
        </w:rPr>
        <w:t>13</w:t>
      </w:r>
      <w:r w:rsidR="00FD7DD3"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rPr>
          <w:rFonts w:ascii="Times New Roman" w:hAnsi="Times New Roman"/>
          <w:sz w:val="22"/>
          <w:szCs w:val="22"/>
          <w:lang w:val="hr-HR"/>
        </w:rPr>
      </w:pPr>
      <w:r w:rsidRPr="001F7799">
        <w:rPr>
          <w:rFonts w:ascii="Times New Roman" w:hAnsi="Times New Roman"/>
          <w:sz w:val="22"/>
          <w:szCs w:val="22"/>
          <w:lang w:val="hr-HR"/>
        </w:rPr>
        <w:t>Radna tijela Gradskog vijeća donose zaključke i preporuke.</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1</w:t>
      </w:r>
      <w:r w:rsidR="001C5D79">
        <w:rPr>
          <w:rFonts w:ascii="Times New Roman" w:hAnsi="Times New Roman"/>
          <w:sz w:val="22"/>
          <w:szCs w:val="22"/>
          <w:lang w:val="hr-HR"/>
        </w:rPr>
        <w:t>14</w:t>
      </w:r>
      <w:r w:rsidR="00FD7DD3"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Gradonačelnik osigurava izv</w:t>
      </w:r>
      <w:r w:rsidR="00237956">
        <w:rPr>
          <w:rFonts w:ascii="Times New Roman" w:hAnsi="Times New Roman"/>
          <w:sz w:val="22"/>
          <w:szCs w:val="22"/>
          <w:lang w:val="hr-HR"/>
        </w:rPr>
        <w:t>ršenje općih akata iz članka 111</w:t>
      </w:r>
      <w:r w:rsidRPr="001F7799">
        <w:rPr>
          <w:rFonts w:ascii="Times New Roman" w:hAnsi="Times New Roman"/>
          <w:sz w:val="22"/>
          <w:szCs w:val="22"/>
          <w:lang w:val="hr-HR"/>
        </w:rPr>
        <w:t xml:space="preserve">. ovoga Statuta, na način i u postupku propisanom ovim Statutom, te nadzire zakonitost rada upravnih tijela. </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C129A6" w:rsidP="0077066E">
      <w:pPr>
        <w:spacing w:line="276" w:lineRule="auto"/>
        <w:jc w:val="center"/>
        <w:rPr>
          <w:rFonts w:ascii="Times New Roman" w:hAnsi="Times New Roman"/>
          <w:strike/>
          <w:sz w:val="22"/>
          <w:szCs w:val="22"/>
          <w:lang w:val="hr-HR"/>
        </w:rPr>
      </w:pPr>
      <w:r>
        <w:rPr>
          <w:rFonts w:ascii="Times New Roman" w:hAnsi="Times New Roman"/>
          <w:sz w:val="22"/>
          <w:szCs w:val="22"/>
          <w:lang w:val="hr-HR"/>
        </w:rPr>
        <w:t>Članak 115</w:t>
      </w:r>
      <w:r w:rsidR="0077066E" w:rsidRPr="001F7799">
        <w:rPr>
          <w:rFonts w:ascii="Times New Roman" w:hAnsi="Times New Roman"/>
          <w:sz w:val="22"/>
          <w:szCs w:val="22"/>
          <w:lang w:val="hr-HR"/>
        </w:rPr>
        <w:t>.</w:t>
      </w:r>
    </w:p>
    <w:p w:rsidR="0077066E" w:rsidRPr="001F7799" w:rsidRDefault="0077066E" w:rsidP="001F7799">
      <w:pPr>
        <w:spacing w:line="276" w:lineRule="auto"/>
        <w:rPr>
          <w:rFonts w:ascii="Times New Roman" w:hAnsi="Times New Roman"/>
          <w:sz w:val="22"/>
          <w:szCs w:val="22"/>
          <w:lang w:val="hr-HR"/>
        </w:rPr>
      </w:pPr>
    </w:p>
    <w:p w:rsidR="0077066E" w:rsidRPr="001F7799" w:rsidRDefault="0077066E" w:rsidP="001F7799">
      <w:pPr>
        <w:pStyle w:val="Bezproreda"/>
        <w:spacing w:line="276" w:lineRule="auto"/>
        <w:ind w:left="851" w:hanging="283"/>
        <w:jc w:val="both"/>
        <w:rPr>
          <w:rFonts w:ascii="Times New Roman" w:hAnsi="Times New Roman"/>
        </w:rPr>
      </w:pPr>
      <w:r w:rsidRPr="001F7799">
        <w:rPr>
          <w:rFonts w:ascii="Times New Roman" w:hAnsi="Times New Roman"/>
        </w:rPr>
        <w:t>(1)</w:t>
      </w:r>
      <w:r w:rsidR="001F7799" w:rsidRPr="001F7799">
        <w:rPr>
          <w:rFonts w:ascii="Times New Roman" w:hAnsi="Times New Roman"/>
        </w:rPr>
        <w:tab/>
      </w:r>
      <w:r w:rsidRPr="001F7799">
        <w:rPr>
          <w:rFonts w:ascii="Times New Roman" w:hAnsi="Times New Roman"/>
        </w:rPr>
        <w:t>Upravna tijela u izvršavanju općih akata Gradskog vijeća donose pojedinačne akte kojima rješavaju o pravima, obvezama i pravnim interesima fizičkih i pravnih osoba (upravne stvari).</w:t>
      </w:r>
    </w:p>
    <w:p w:rsidR="0077066E" w:rsidRPr="001F7799" w:rsidRDefault="0077066E" w:rsidP="001F7799">
      <w:pPr>
        <w:pStyle w:val="Bezproreda"/>
        <w:spacing w:line="276" w:lineRule="auto"/>
        <w:ind w:left="851" w:hanging="283"/>
        <w:jc w:val="both"/>
        <w:rPr>
          <w:rFonts w:ascii="Times New Roman" w:hAnsi="Times New Roman"/>
        </w:rPr>
      </w:pPr>
      <w:r w:rsidRPr="001F7799">
        <w:rPr>
          <w:rFonts w:ascii="Times New Roman" w:hAnsi="Times New Roman"/>
        </w:rPr>
        <w:t>(2)</w:t>
      </w:r>
      <w:r w:rsidR="001F7799" w:rsidRPr="001F7799">
        <w:rPr>
          <w:rFonts w:ascii="Times New Roman" w:hAnsi="Times New Roman"/>
        </w:rPr>
        <w:tab/>
      </w:r>
      <w:r w:rsidRPr="001F7799">
        <w:rPr>
          <w:rFonts w:ascii="Times New Roman" w:hAnsi="Times New Roman"/>
        </w:rPr>
        <w:t>Upravna tijela u obavljanju povjerenih poslova državne uprave rješavaju u upravnim stvarima u prvom stupnju.</w:t>
      </w:r>
    </w:p>
    <w:p w:rsidR="0077066E" w:rsidRPr="001F7799" w:rsidRDefault="0077066E" w:rsidP="001F7799">
      <w:pPr>
        <w:pStyle w:val="Bezproreda"/>
        <w:spacing w:line="276" w:lineRule="auto"/>
        <w:ind w:left="851" w:hanging="283"/>
        <w:jc w:val="both"/>
        <w:rPr>
          <w:rFonts w:ascii="Times New Roman" w:hAnsi="Times New Roman"/>
        </w:rPr>
      </w:pPr>
      <w:r w:rsidRPr="001F7799">
        <w:rPr>
          <w:rFonts w:ascii="Times New Roman" w:hAnsi="Times New Roman"/>
        </w:rPr>
        <w:t>(3)</w:t>
      </w:r>
      <w:r w:rsidR="001F7799" w:rsidRPr="001F7799">
        <w:rPr>
          <w:rFonts w:ascii="Times New Roman" w:hAnsi="Times New Roman"/>
        </w:rPr>
        <w:tab/>
      </w:r>
      <w:r w:rsidRPr="001F7799">
        <w:rPr>
          <w:rFonts w:ascii="Times New Roman" w:hAnsi="Times New Roman"/>
        </w:rPr>
        <w:t xml:space="preserve">Protiv pojedinačnih akata iz stavka </w:t>
      </w:r>
      <w:r w:rsidR="0090289B" w:rsidRPr="001F7799">
        <w:rPr>
          <w:rFonts w:ascii="Times New Roman" w:hAnsi="Times New Roman"/>
        </w:rPr>
        <w:t>1</w:t>
      </w:r>
      <w:r w:rsidRPr="001F7799">
        <w:rPr>
          <w:rFonts w:ascii="Times New Roman" w:hAnsi="Times New Roman"/>
        </w:rPr>
        <w:t>. ovog</w:t>
      </w:r>
      <w:r w:rsidR="000D767C" w:rsidRPr="001F7799">
        <w:rPr>
          <w:rFonts w:ascii="Times New Roman" w:hAnsi="Times New Roman"/>
        </w:rPr>
        <w:t>a</w:t>
      </w:r>
      <w:r w:rsidRPr="001F7799">
        <w:rPr>
          <w:rFonts w:ascii="Times New Roman" w:hAnsi="Times New Roman"/>
        </w:rPr>
        <w:t xml:space="preserve"> članka koje donose </w:t>
      </w:r>
      <w:r w:rsidR="0077343D" w:rsidRPr="001F7799">
        <w:rPr>
          <w:rFonts w:ascii="Times New Roman" w:hAnsi="Times New Roman"/>
        </w:rPr>
        <w:t>u</w:t>
      </w:r>
      <w:r w:rsidRPr="001F7799">
        <w:rPr>
          <w:rFonts w:ascii="Times New Roman" w:hAnsi="Times New Roman"/>
        </w:rPr>
        <w:t>pravna tijela u obavljanju povjerenih poslova državne uprave može se izjaviti žalba nadležnom tijelu državne uprave u skladu s posebnim zakonom kojim se uređuje pojedino upravno područje.</w:t>
      </w:r>
    </w:p>
    <w:p w:rsidR="0077066E" w:rsidRPr="001F7799" w:rsidRDefault="0077066E" w:rsidP="001F7799">
      <w:pPr>
        <w:pStyle w:val="Bezproreda"/>
        <w:spacing w:line="276" w:lineRule="auto"/>
        <w:ind w:left="851" w:hanging="283"/>
        <w:jc w:val="both"/>
        <w:rPr>
          <w:rFonts w:ascii="Times New Roman" w:hAnsi="Times New Roman"/>
        </w:rPr>
      </w:pPr>
      <w:r w:rsidRPr="001F7799">
        <w:rPr>
          <w:rFonts w:ascii="Times New Roman" w:hAnsi="Times New Roman"/>
        </w:rPr>
        <w:t>(4)</w:t>
      </w:r>
      <w:r w:rsidR="001F7799" w:rsidRPr="001F7799">
        <w:rPr>
          <w:rFonts w:ascii="Times New Roman" w:hAnsi="Times New Roman"/>
        </w:rPr>
        <w:tab/>
      </w:r>
      <w:r w:rsidRPr="001F7799">
        <w:rPr>
          <w:rFonts w:ascii="Times New Roman" w:hAnsi="Times New Roman"/>
        </w:rPr>
        <w:t xml:space="preserve">Protiv pojedinačnih akata iz stavka 1. ovog članka, može se izjaviti žalba nadležnom upravnom tijelu </w:t>
      </w:r>
      <w:r w:rsidR="008968E7">
        <w:rPr>
          <w:rFonts w:ascii="Times New Roman" w:hAnsi="Times New Roman"/>
        </w:rPr>
        <w:t>s</w:t>
      </w:r>
      <w:r w:rsidRPr="001F7799">
        <w:rPr>
          <w:rFonts w:ascii="Times New Roman" w:hAnsi="Times New Roman"/>
        </w:rPr>
        <w:t>ško-slavonske županije.</w:t>
      </w:r>
    </w:p>
    <w:p w:rsidR="0077066E" w:rsidRPr="001F7799" w:rsidRDefault="0077066E" w:rsidP="001F7799">
      <w:pPr>
        <w:pStyle w:val="Bezproreda"/>
        <w:spacing w:line="276" w:lineRule="auto"/>
        <w:ind w:left="851" w:hanging="283"/>
        <w:jc w:val="both"/>
        <w:rPr>
          <w:rFonts w:ascii="Times New Roman" w:hAnsi="Times New Roman"/>
        </w:rPr>
      </w:pPr>
      <w:r w:rsidRPr="001F7799">
        <w:rPr>
          <w:rFonts w:ascii="Times New Roman" w:hAnsi="Times New Roman"/>
        </w:rPr>
        <w:t>(5)</w:t>
      </w:r>
      <w:r w:rsidR="001F7799" w:rsidRPr="001F7799">
        <w:rPr>
          <w:rFonts w:ascii="Times New Roman" w:hAnsi="Times New Roman"/>
        </w:rPr>
        <w:tab/>
      </w:r>
      <w:r w:rsidRPr="001F7799">
        <w:rPr>
          <w:rFonts w:ascii="Times New Roman" w:hAnsi="Times New Roman"/>
        </w:rPr>
        <w:t>Na donošenje pojedinačnih akata shodno se primjenjuju odredbe Zakona o općem upravnom postupku i drugih propisa.</w:t>
      </w:r>
    </w:p>
    <w:p w:rsidR="0077066E" w:rsidRDefault="0077066E" w:rsidP="001F7799">
      <w:pPr>
        <w:pStyle w:val="Bezproreda"/>
        <w:spacing w:line="276" w:lineRule="auto"/>
        <w:ind w:left="851" w:hanging="283"/>
        <w:jc w:val="both"/>
        <w:rPr>
          <w:rFonts w:ascii="Times New Roman" w:hAnsi="Times New Roman"/>
        </w:rPr>
      </w:pPr>
      <w:r w:rsidRPr="001F7799">
        <w:rPr>
          <w:rFonts w:ascii="Times New Roman" w:hAnsi="Times New Roman"/>
        </w:rPr>
        <w:t>(6)</w:t>
      </w:r>
      <w:r w:rsidR="001F7799" w:rsidRPr="001F7799">
        <w:rPr>
          <w:rFonts w:ascii="Times New Roman" w:hAnsi="Times New Roman"/>
        </w:rPr>
        <w:tab/>
      </w:r>
      <w:r w:rsidRPr="001F7799">
        <w:rPr>
          <w:rFonts w:ascii="Times New Roman" w:hAnsi="Times New Roman"/>
        </w:rPr>
        <w:t>Odredbe ovog</w:t>
      </w:r>
      <w:r w:rsidR="0077343D" w:rsidRPr="001F7799">
        <w:rPr>
          <w:rFonts w:ascii="Times New Roman" w:hAnsi="Times New Roman"/>
        </w:rPr>
        <w:t>a</w:t>
      </w:r>
      <w:r w:rsidRPr="001F7799">
        <w:rPr>
          <w:rFonts w:ascii="Times New Roman" w:hAnsi="Times New Roman"/>
        </w:rPr>
        <w:t xml:space="preserve"> članka odnose se i na pojedinačne akte koje donose pravne osobe kojima je odlukom Gradskog vijeća, u skladu sa zakonom, povjereno obavljanje javnih ovlasti u poslovima iz samo</w:t>
      </w:r>
      <w:r w:rsidR="00CA0173">
        <w:rPr>
          <w:rFonts w:ascii="Times New Roman" w:hAnsi="Times New Roman"/>
        </w:rPr>
        <w:t>upravnog djelokruga Grada Kutjeva</w:t>
      </w:r>
      <w:r w:rsidRPr="001F7799">
        <w:rPr>
          <w:rFonts w:ascii="Times New Roman" w:hAnsi="Times New Roman"/>
        </w:rPr>
        <w:t>.</w:t>
      </w:r>
    </w:p>
    <w:p w:rsidR="00CA0173" w:rsidRPr="001F7799" w:rsidRDefault="00CA0173" w:rsidP="001F7799">
      <w:pPr>
        <w:pStyle w:val="Bezproreda"/>
        <w:spacing w:line="276" w:lineRule="auto"/>
        <w:ind w:left="851" w:hanging="283"/>
        <w:jc w:val="both"/>
        <w:rPr>
          <w:rFonts w:ascii="Times New Roman" w:hAnsi="Times New Roman"/>
          <w:strike/>
        </w:rPr>
      </w:pPr>
    </w:p>
    <w:p w:rsidR="0077066E" w:rsidRPr="001F7799" w:rsidRDefault="00CA0173"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116</w:t>
      </w:r>
      <w:r w:rsidR="0077066E"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Protiv pojedinačnih akata Gradskog vijeća i Gradonačelnika kojima se rješava o pravima, obvezama i pravnim interesima fizičkih i pravnih osoba, ako posebnim zakonom nije drugačije propisano, ne može se izjaviti žalba, već se može pokrenuti upravni spor. </w:t>
      </w:r>
    </w:p>
    <w:p w:rsidR="0077066E" w:rsidRPr="001F7799" w:rsidRDefault="0077066E" w:rsidP="0077066E">
      <w:pPr>
        <w:spacing w:line="276" w:lineRule="auto"/>
        <w:rPr>
          <w:rFonts w:ascii="Times New Roman" w:hAnsi="Times New Roman"/>
          <w:sz w:val="22"/>
          <w:szCs w:val="22"/>
          <w:lang w:val="hr-HR"/>
        </w:rPr>
      </w:pPr>
    </w:p>
    <w:p w:rsidR="0077066E" w:rsidRPr="001F7799" w:rsidRDefault="00CA0173"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117</w:t>
      </w:r>
      <w:r w:rsidR="0077066E" w:rsidRPr="001F7799">
        <w:rPr>
          <w:rFonts w:ascii="Times New Roman" w:hAnsi="Times New Roman"/>
          <w:sz w:val="22"/>
          <w:szCs w:val="22"/>
          <w:lang w:val="hr-HR"/>
        </w:rPr>
        <w:t>.</w:t>
      </w:r>
    </w:p>
    <w:p w:rsidR="0077066E" w:rsidRPr="001F7799" w:rsidRDefault="0077066E" w:rsidP="001F7799">
      <w:pPr>
        <w:spacing w:line="276" w:lineRule="auto"/>
        <w:rPr>
          <w:rFonts w:ascii="Times New Roman" w:hAnsi="Times New Roman"/>
          <w:sz w:val="22"/>
          <w:szCs w:val="22"/>
          <w:lang w:val="hr-HR"/>
        </w:rPr>
      </w:pPr>
    </w:p>
    <w:p w:rsidR="0077066E" w:rsidRPr="001F7799" w:rsidRDefault="0077066E" w:rsidP="0077066E">
      <w:pPr>
        <w:autoSpaceDE w:val="0"/>
        <w:autoSpaceDN w:val="0"/>
        <w:adjustRightInd w:val="0"/>
        <w:spacing w:line="276" w:lineRule="auto"/>
        <w:ind w:firstLine="708"/>
        <w:jc w:val="both"/>
        <w:rPr>
          <w:rFonts w:ascii="Times New Roman" w:eastAsiaTheme="minorHAnsi" w:hAnsi="Times New Roman"/>
          <w:sz w:val="22"/>
          <w:szCs w:val="22"/>
          <w:lang w:val="hr-HR" w:eastAsia="en-US"/>
        </w:rPr>
      </w:pPr>
      <w:r w:rsidRPr="001F7799">
        <w:rPr>
          <w:rFonts w:ascii="Times New Roman" w:eastAsiaTheme="minorHAnsi" w:hAnsi="Times New Roman"/>
          <w:sz w:val="22"/>
          <w:szCs w:val="22"/>
          <w:lang w:val="hr-HR" w:eastAsia="en-US"/>
        </w:rPr>
        <w:t xml:space="preserve">Nadzor nad zakonitošću općih akata Gradskog vijeća u njegovom samoupravnom djelokrugu </w:t>
      </w:r>
      <w:r w:rsidRPr="001F7799">
        <w:rPr>
          <w:rFonts w:ascii="Times New Roman" w:hAnsi="Times New Roman"/>
          <w:sz w:val="22"/>
          <w:szCs w:val="22"/>
          <w:lang w:val="hr-HR"/>
        </w:rPr>
        <w:t>obavljaju nadležna tijela državne uprave, svatko u svojem djelokrugu, sukladno posebnom zakonu.</w:t>
      </w:r>
    </w:p>
    <w:p w:rsidR="0077066E" w:rsidRPr="001F7799" w:rsidRDefault="0077066E" w:rsidP="0077066E">
      <w:pPr>
        <w:spacing w:line="276" w:lineRule="auto"/>
        <w:rPr>
          <w:rFonts w:ascii="Times New Roman" w:hAnsi="Times New Roman"/>
          <w:sz w:val="22"/>
          <w:szCs w:val="22"/>
          <w:lang w:val="hr-HR"/>
        </w:rPr>
      </w:pPr>
    </w:p>
    <w:p w:rsidR="0077066E" w:rsidRPr="001F7799" w:rsidRDefault="009962CD"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118</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Detaljni</w:t>
      </w:r>
      <w:r w:rsidR="009962CD">
        <w:rPr>
          <w:rFonts w:ascii="Times New Roman" w:hAnsi="Times New Roman"/>
          <w:sz w:val="22"/>
          <w:szCs w:val="22"/>
          <w:lang w:val="hr-HR"/>
        </w:rPr>
        <w:t>je odredbe o aktima Grada Kutjeva</w:t>
      </w:r>
      <w:r w:rsidRPr="001F7799">
        <w:rPr>
          <w:rFonts w:ascii="Times New Roman" w:hAnsi="Times New Roman"/>
          <w:sz w:val="22"/>
          <w:szCs w:val="22"/>
          <w:lang w:val="hr-HR"/>
        </w:rPr>
        <w:t xml:space="preserve"> i postupku donošenja akata utvrđuje se Poslovnikom. </w:t>
      </w:r>
    </w:p>
    <w:p w:rsidR="0077066E" w:rsidRPr="001F7799" w:rsidRDefault="0077066E" w:rsidP="001F7799">
      <w:pPr>
        <w:spacing w:line="276" w:lineRule="auto"/>
        <w:rPr>
          <w:rFonts w:ascii="Times New Roman" w:hAnsi="Times New Roman"/>
          <w:sz w:val="22"/>
          <w:szCs w:val="22"/>
          <w:lang w:val="hr-HR"/>
        </w:rPr>
      </w:pPr>
    </w:p>
    <w:p w:rsidR="0077066E" w:rsidRPr="001F7799" w:rsidRDefault="009962CD" w:rsidP="0077066E">
      <w:pPr>
        <w:spacing w:line="276" w:lineRule="auto"/>
        <w:jc w:val="center"/>
        <w:rPr>
          <w:rFonts w:ascii="Times New Roman" w:hAnsi="Times New Roman"/>
          <w:sz w:val="22"/>
          <w:szCs w:val="22"/>
          <w:lang w:val="hr-HR"/>
        </w:rPr>
      </w:pPr>
      <w:r>
        <w:rPr>
          <w:rFonts w:ascii="Times New Roman" w:hAnsi="Times New Roman"/>
          <w:sz w:val="22"/>
          <w:szCs w:val="22"/>
          <w:lang w:val="hr-HR"/>
        </w:rPr>
        <w:t>Članak 119</w:t>
      </w:r>
      <w:r w:rsidR="0077066E" w:rsidRPr="001F7799">
        <w:rPr>
          <w:rFonts w:ascii="Times New Roman" w:hAnsi="Times New Roman"/>
          <w:sz w:val="22"/>
          <w:szCs w:val="22"/>
          <w:lang w:val="hr-HR"/>
        </w:rPr>
        <w:t>.</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1F7799">
      <w:pPr>
        <w:spacing w:line="276" w:lineRule="auto"/>
        <w:ind w:left="709" w:hanging="283"/>
        <w:jc w:val="both"/>
        <w:rPr>
          <w:rFonts w:ascii="Times New Roman" w:hAnsi="Times New Roman"/>
          <w:sz w:val="22"/>
          <w:szCs w:val="22"/>
          <w:lang w:val="hr-HR"/>
        </w:rPr>
      </w:pPr>
      <w:r w:rsidRPr="001F7799">
        <w:rPr>
          <w:rFonts w:ascii="Times New Roman" w:hAnsi="Times New Roman"/>
          <w:sz w:val="22"/>
          <w:szCs w:val="22"/>
          <w:lang w:val="hr-HR"/>
        </w:rPr>
        <w:t>(1)</w:t>
      </w:r>
      <w:r w:rsidR="001F7799" w:rsidRPr="001F7799">
        <w:rPr>
          <w:rFonts w:ascii="Times New Roman" w:hAnsi="Times New Roman"/>
          <w:sz w:val="22"/>
          <w:szCs w:val="22"/>
          <w:lang w:val="hr-HR"/>
        </w:rPr>
        <w:tab/>
      </w:r>
      <w:r w:rsidRPr="001F7799">
        <w:rPr>
          <w:rFonts w:ascii="Times New Roman" w:hAnsi="Times New Roman"/>
          <w:sz w:val="22"/>
          <w:szCs w:val="22"/>
          <w:lang w:val="hr-HR"/>
        </w:rPr>
        <w:t>Opći akti se prije nego što stupe</w:t>
      </w:r>
      <w:r w:rsidR="009962CD">
        <w:rPr>
          <w:rFonts w:ascii="Times New Roman" w:hAnsi="Times New Roman"/>
          <w:sz w:val="22"/>
          <w:szCs w:val="22"/>
          <w:lang w:val="hr-HR"/>
        </w:rPr>
        <w:t xml:space="preserve"> na snagu, objavljuju u Službeno</w:t>
      </w:r>
      <w:r w:rsidRPr="001F7799">
        <w:rPr>
          <w:rFonts w:ascii="Times New Roman" w:hAnsi="Times New Roman"/>
          <w:sz w:val="22"/>
          <w:szCs w:val="22"/>
          <w:lang w:val="hr-HR"/>
        </w:rPr>
        <w:t xml:space="preserve">m </w:t>
      </w:r>
      <w:r w:rsidR="009962CD">
        <w:rPr>
          <w:rFonts w:ascii="Times New Roman" w:hAnsi="Times New Roman"/>
          <w:sz w:val="22"/>
          <w:szCs w:val="22"/>
          <w:lang w:val="hr-HR"/>
        </w:rPr>
        <w:t>glasniku</w:t>
      </w:r>
      <w:r w:rsidRPr="001F7799">
        <w:rPr>
          <w:rFonts w:ascii="Times New Roman" w:hAnsi="Times New Roman"/>
          <w:sz w:val="22"/>
          <w:szCs w:val="22"/>
          <w:lang w:val="hr-HR"/>
        </w:rPr>
        <w:t xml:space="preserve"> Grada </w:t>
      </w:r>
      <w:r w:rsidR="009962CD">
        <w:rPr>
          <w:rFonts w:ascii="Times New Roman" w:hAnsi="Times New Roman"/>
          <w:sz w:val="22"/>
          <w:szCs w:val="22"/>
          <w:lang w:val="hr-HR"/>
        </w:rPr>
        <w:t>Kutjeva</w:t>
      </w:r>
      <w:r w:rsidRPr="001F7799">
        <w:rPr>
          <w:rFonts w:ascii="Times New Roman" w:hAnsi="Times New Roman"/>
          <w:sz w:val="22"/>
          <w:szCs w:val="22"/>
          <w:lang w:val="hr-HR"/>
        </w:rPr>
        <w:t>.</w:t>
      </w:r>
    </w:p>
    <w:p w:rsidR="0077066E" w:rsidRPr="001F7799" w:rsidRDefault="0077066E" w:rsidP="001F7799">
      <w:pPr>
        <w:spacing w:line="276" w:lineRule="auto"/>
        <w:ind w:left="709" w:hanging="283"/>
        <w:jc w:val="both"/>
        <w:rPr>
          <w:rFonts w:ascii="Times New Roman" w:hAnsi="Times New Roman"/>
          <w:sz w:val="22"/>
          <w:szCs w:val="22"/>
          <w:lang w:val="hr-HR"/>
        </w:rPr>
      </w:pPr>
      <w:r w:rsidRPr="001F7799">
        <w:rPr>
          <w:rFonts w:ascii="Times New Roman" w:hAnsi="Times New Roman"/>
          <w:sz w:val="22"/>
          <w:szCs w:val="22"/>
          <w:lang w:val="hr-HR"/>
        </w:rPr>
        <w:t>(2)</w:t>
      </w:r>
      <w:r w:rsidR="001F7799" w:rsidRPr="001F7799">
        <w:rPr>
          <w:rFonts w:ascii="Times New Roman" w:hAnsi="Times New Roman"/>
          <w:sz w:val="22"/>
          <w:szCs w:val="22"/>
          <w:lang w:val="hr-HR"/>
        </w:rPr>
        <w:tab/>
      </w:r>
      <w:r w:rsidRPr="001F7799">
        <w:rPr>
          <w:rFonts w:ascii="Times New Roman" w:hAnsi="Times New Roman"/>
          <w:sz w:val="22"/>
          <w:szCs w:val="22"/>
          <w:lang w:val="hr-HR"/>
        </w:rPr>
        <w:t>Opći akti stupaju na snagu osmog dana od dana objave. Iznimno, općim se aktom može iz osobito opravdanih razloga odrediti da stupa na snagu prvog dana od dana objave.</w:t>
      </w:r>
    </w:p>
    <w:p w:rsidR="0077066E" w:rsidRPr="001F7799" w:rsidRDefault="0077066E" w:rsidP="001F7799">
      <w:pPr>
        <w:spacing w:line="276" w:lineRule="auto"/>
        <w:ind w:left="709" w:hanging="283"/>
        <w:jc w:val="both"/>
        <w:rPr>
          <w:rFonts w:ascii="Times New Roman" w:hAnsi="Times New Roman"/>
          <w:sz w:val="22"/>
          <w:szCs w:val="22"/>
          <w:lang w:val="hr-HR"/>
        </w:rPr>
      </w:pPr>
      <w:r w:rsidRPr="001F7799">
        <w:rPr>
          <w:rFonts w:ascii="Times New Roman" w:hAnsi="Times New Roman"/>
          <w:sz w:val="22"/>
          <w:szCs w:val="22"/>
          <w:lang w:val="hr-HR"/>
        </w:rPr>
        <w:t>(3)</w:t>
      </w:r>
      <w:r w:rsidR="001F7799" w:rsidRPr="001F7799">
        <w:rPr>
          <w:rFonts w:ascii="Times New Roman" w:hAnsi="Times New Roman"/>
          <w:sz w:val="22"/>
          <w:szCs w:val="22"/>
          <w:lang w:val="hr-HR"/>
        </w:rPr>
        <w:tab/>
      </w:r>
      <w:r w:rsidRPr="001F7799">
        <w:rPr>
          <w:rFonts w:ascii="Times New Roman" w:hAnsi="Times New Roman"/>
          <w:sz w:val="22"/>
          <w:szCs w:val="22"/>
          <w:lang w:val="hr-HR"/>
        </w:rPr>
        <w:t>Opći akti ne mogu imati povratno djelovanje.</w:t>
      </w:r>
    </w:p>
    <w:p w:rsidR="0077066E" w:rsidRPr="001F7799" w:rsidRDefault="0077066E" w:rsidP="0077066E">
      <w:pPr>
        <w:spacing w:line="276" w:lineRule="auto"/>
        <w:jc w:val="both"/>
        <w:rPr>
          <w:rFonts w:ascii="Times New Roman" w:hAnsi="Times New Roman"/>
          <w:sz w:val="22"/>
          <w:szCs w:val="22"/>
          <w:lang w:val="hr-HR"/>
        </w:rPr>
      </w:pPr>
    </w:p>
    <w:p w:rsidR="0077066E" w:rsidRPr="001F7799" w:rsidRDefault="0077066E" w:rsidP="0077066E">
      <w:pPr>
        <w:spacing w:line="276" w:lineRule="auto"/>
        <w:jc w:val="both"/>
        <w:rPr>
          <w:rFonts w:ascii="Times New Roman" w:hAnsi="Times New Roman"/>
          <w:sz w:val="22"/>
          <w:szCs w:val="22"/>
          <w:lang w:val="hr-HR"/>
        </w:rPr>
      </w:pPr>
      <w:r w:rsidRPr="001F7799">
        <w:rPr>
          <w:rFonts w:ascii="Times New Roman" w:hAnsi="Times New Roman"/>
          <w:sz w:val="22"/>
          <w:szCs w:val="22"/>
          <w:lang w:val="hr-HR"/>
        </w:rPr>
        <w:t>XV.</w:t>
      </w:r>
      <w:r w:rsidRPr="001F7799">
        <w:rPr>
          <w:rFonts w:ascii="Times New Roman" w:hAnsi="Times New Roman"/>
          <w:sz w:val="22"/>
          <w:szCs w:val="22"/>
          <w:lang w:val="hr-HR"/>
        </w:rPr>
        <w:tab/>
        <w:t>JAVNOST RADA</w:t>
      </w:r>
    </w:p>
    <w:p w:rsidR="0077066E" w:rsidRPr="001F7799" w:rsidRDefault="0077066E" w:rsidP="0077066E">
      <w:pPr>
        <w:spacing w:line="276" w:lineRule="auto"/>
        <w:jc w:val="center"/>
        <w:rPr>
          <w:rFonts w:ascii="Times New Roman" w:hAnsi="Times New Roman"/>
          <w:strike/>
          <w:sz w:val="22"/>
          <w:szCs w:val="22"/>
          <w:lang w:val="hr-HR"/>
        </w:rPr>
      </w:pPr>
      <w:r w:rsidRPr="001F7799">
        <w:rPr>
          <w:rFonts w:ascii="Times New Roman" w:hAnsi="Times New Roman"/>
          <w:sz w:val="22"/>
          <w:szCs w:val="22"/>
          <w:lang w:val="hr-HR"/>
        </w:rPr>
        <w:t>Članak 12</w:t>
      </w:r>
      <w:r w:rsidR="009962CD">
        <w:rPr>
          <w:rFonts w:ascii="Times New Roman" w:hAnsi="Times New Roman"/>
          <w:sz w:val="22"/>
          <w:szCs w:val="22"/>
          <w:lang w:val="hr-HR"/>
        </w:rPr>
        <w:t>0</w:t>
      </w:r>
      <w:r w:rsidRPr="001F7799">
        <w:rPr>
          <w:rFonts w:ascii="Times New Roman" w:hAnsi="Times New Roman"/>
          <w:sz w:val="22"/>
          <w:szCs w:val="22"/>
          <w:lang w:val="hr-HR"/>
        </w:rPr>
        <w:t xml:space="preserve">. </w:t>
      </w:r>
    </w:p>
    <w:p w:rsidR="0077066E" w:rsidRPr="001F7799" w:rsidRDefault="0077066E" w:rsidP="0077066E">
      <w:pPr>
        <w:spacing w:line="276" w:lineRule="auto"/>
        <w:rPr>
          <w:rFonts w:ascii="Times New Roman" w:hAnsi="Times New Roman"/>
          <w:sz w:val="22"/>
          <w:szCs w:val="22"/>
          <w:lang w:val="hr-HR"/>
        </w:rPr>
      </w:pPr>
    </w:p>
    <w:p w:rsidR="0077066E" w:rsidRPr="001F7799" w:rsidRDefault="0077066E" w:rsidP="0077066E">
      <w:pPr>
        <w:spacing w:line="276" w:lineRule="auto"/>
        <w:ind w:firstLine="708"/>
        <w:rPr>
          <w:rFonts w:ascii="Times New Roman" w:hAnsi="Times New Roman"/>
          <w:sz w:val="22"/>
          <w:szCs w:val="22"/>
          <w:lang w:val="hr-HR"/>
        </w:rPr>
      </w:pPr>
      <w:r w:rsidRPr="001F7799">
        <w:rPr>
          <w:rFonts w:ascii="Times New Roman" w:hAnsi="Times New Roman"/>
          <w:sz w:val="22"/>
          <w:szCs w:val="22"/>
          <w:lang w:val="hr-HR"/>
        </w:rPr>
        <w:t xml:space="preserve">(1) Rad Gradskog vijeća, Gradonačelnika i </w:t>
      </w:r>
      <w:r w:rsidR="0077343D" w:rsidRPr="001F7799">
        <w:rPr>
          <w:rFonts w:ascii="Times New Roman" w:hAnsi="Times New Roman"/>
          <w:sz w:val="22"/>
          <w:szCs w:val="22"/>
          <w:lang w:val="hr-HR"/>
        </w:rPr>
        <w:t>u</w:t>
      </w:r>
      <w:r w:rsidRPr="001F7799">
        <w:rPr>
          <w:rFonts w:ascii="Times New Roman" w:hAnsi="Times New Roman"/>
          <w:sz w:val="22"/>
          <w:szCs w:val="22"/>
          <w:lang w:val="hr-HR"/>
        </w:rPr>
        <w:t>pravnih tijela je javan.</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(2) Predstavnici udruga građana, građani i predstavnici medija mogu pratiti rad Gradskog vijeća u skladu s odredbama Poslovnika.</w:t>
      </w:r>
    </w:p>
    <w:p w:rsidR="0077066E" w:rsidRPr="001F7799" w:rsidRDefault="0077066E" w:rsidP="0077066E">
      <w:pPr>
        <w:spacing w:line="276" w:lineRule="auto"/>
        <w:jc w:val="both"/>
        <w:rPr>
          <w:rFonts w:ascii="Times New Roman" w:hAnsi="Times New Roman"/>
          <w:sz w:val="22"/>
          <w:szCs w:val="22"/>
          <w:lang w:val="hr-HR"/>
        </w:rPr>
      </w:pPr>
    </w:p>
    <w:p w:rsidR="0077343D" w:rsidRPr="001F7799" w:rsidRDefault="0077066E" w:rsidP="0077066E">
      <w:pPr>
        <w:spacing w:line="276" w:lineRule="auto"/>
        <w:jc w:val="center"/>
        <w:rPr>
          <w:rFonts w:ascii="Times New Roman" w:hAnsi="Times New Roman"/>
          <w:sz w:val="22"/>
          <w:szCs w:val="22"/>
          <w:lang w:val="hr-HR"/>
        </w:rPr>
      </w:pPr>
      <w:r w:rsidRPr="001F7799">
        <w:rPr>
          <w:rFonts w:ascii="Times New Roman" w:hAnsi="Times New Roman"/>
          <w:sz w:val="22"/>
          <w:szCs w:val="22"/>
          <w:lang w:val="hr-HR"/>
        </w:rPr>
        <w:t>Članak 12</w:t>
      </w:r>
      <w:r w:rsidR="009962CD">
        <w:rPr>
          <w:rFonts w:ascii="Times New Roman" w:hAnsi="Times New Roman"/>
          <w:sz w:val="22"/>
          <w:szCs w:val="22"/>
          <w:lang w:val="hr-HR"/>
        </w:rPr>
        <w:t>1</w:t>
      </w:r>
      <w:r w:rsidRPr="001F7799">
        <w:rPr>
          <w:rFonts w:ascii="Times New Roman" w:hAnsi="Times New Roman"/>
          <w:sz w:val="22"/>
          <w:szCs w:val="22"/>
          <w:lang w:val="hr-HR"/>
        </w:rPr>
        <w:t>.</w:t>
      </w:r>
    </w:p>
    <w:p w:rsidR="0077343D" w:rsidRPr="001F7799" w:rsidRDefault="0077343D" w:rsidP="001F7799">
      <w:pPr>
        <w:spacing w:line="276" w:lineRule="auto"/>
        <w:rPr>
          <w:rFonts w:ascii="Times New Roman" w:hAnsi="Times New Roman"/>
          <w:sz w:val="22"/>
          <w:szCs w:val="22"/>
          <w:lang w:val="hr-HR"/>
        </w:rPr>
      </w:pPr>
    </w:p>
    <w:p w:rsidR="0077066E" w:rsidRPr="001F7799" w:rsidRDefault="0077066E" w:rsidP="0077066E">
      <w:pPr>
        <w:spacing w:line="276" w:lineRule="auto"/>
        <w:ind w:firstLine="708"/>
        <w:rPr>
          <w:rFonts w:ascii="Times New Roman" w:hAnsi="Times New Roman"/>
          <w:sz w:val="22"/>
          <w:szCs w:val="22"/>
          <w:lang w:val="hr-HR"/>
        </w:rPr>
      </w:pPr>
      <w:r w:rsidRPr="001F7799">
        <w:rPr>
          <w:rFonts w:ascii="Times New Roman" w:hAnsi="Times New Roman"/>
          <w:sz w:val="22"/>
          <w:szCs w:val="22"/>
          <w:lang w:val="hr-HR"/>
        </w:rPr>
        <w:t>(1) Javnost rada Gradskog vijeća osigurava se:</w:t>
      </w:r>
    </w:p>
    <w:p w:rsidR="0077066E" w:rsidRPr="001F7799" w:rsidRDefault="0077066E" w:rsidP="00591CF9">
      <w:pPr>
        <w:numPr>
          <w:ilvl w:val="0"/>
          <w:numId w:val="1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javnim održavanjem sjednica</w:t>
      </w:r>
    </w:p>
    <w:p w:rsidR="0077066E" w:rsidRPr="001F7799" w:rsidRDefault="0077066E" w:rsidP="00591CF9">
      <w:pPr>
        <w:numPr>
          <w:ilvl w:val="0"/>
          <w:numId w:val="1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izvještavanjem i napisima u tisku i drugim oblicima javnog priopćavanja</w:t>
      </w:r>
    </w:p>
    <w:p w:rsidR="0077066E" w:rsidRPr="001F7799" w:rsidRDefault="0077066E" w:rsidP="00591CF9">
      <w:pPr>
        <w:numPr>
          <w:ilvl w:val="0"/>
          <w:numId w:val="13"/>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objavljivanjem općih akata i d</w:t>
      </w:r>
      <w:r w:rsidR="009962CD">
        <w:rPr>
          <w:rFonts w:ascii="Times New Roman" w:hAnsi="Times New Roman"/>
          <w:sz w:val="22"/>
          <w:szCs w:val="22"/>
          <w:lang w:val="hr-HR"/>
        </w:rPr>
        <w:t>rugih akata u Službenom glasniku Grada Kutjeva</w:t>
      </w:r>
      <w:r w:rsidRPr="001F7799">
        <w:rPr>
          <w:rFonts w:ascii="Times New Roman" w:hAnsi="Times New Roman"/>
          <w:sz w:val="22"/>
          <w:szCs w:val="22"/>
          <w:lang w:val="hr-HR"/>
        </w:rPr>
        <w:t xml:space="preserve"> i na</w:t>
      </w:r>
      <w:r w:rsidR="009962CD">
        <w:rPr>
          <w:rFonts w:ascii="Times New Roman" w:hAnsi="Times New Roman"/>
          <w:sz w:val="22"/>
          <w:szCs w:val="22"/>
          <w:lang w:val="hr-HR"/>
        </w:rPr>
        <w:t xml:space="preserve"> mrežnim stranicama Grada Kutjeva</w:t>
      </w:r>
      <w:r w:rsidRPr="001F7799">
        <w:rPr>
          <w:rFonts w:ascii="Times New Roman" w:hAnsi="Times New Roman"/>
          <w:sz w:val="22"/>
          <w:szCs w:val="22"/>
          <w:lang w:val="hr-HR"/>
        </w:rPr>
        <w:t>.</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(2) Javnost rada Gradonačelnika osigurava se:</w:t>
      </w:r>
    </w:p>
    <w:p w:rsidR="0077066E" w:rsidRPr="001F7799" w:rsidRDefault="009962CD" w:rsidP="00591CF9">
      <w:pPr>
        <w:numPr>
          <w:ilvl w:val="0"/>
          <w:numId w:val="14"/>
        </w:numPr>
        <w:spacing w:line="276" w:lineRule="auto"/>
        <w:jc w:val="both"/>
        <w:rPr>
          <w:rFonts w:ascii="Times New Roman" w:hAnsi="Times New Roman"/>
          <w:sz w:val="22"/>
          <w:szCs w:val="22"/>
          <w:lang w:val="hr-HR"/>
        </w:rPr>
      </w:pPr>
      <w:r>
        <w:rPr>
          <w:rFonts w:ascii="Times New Roman" w:hAnsi="Times New Roman"/>
          <w:sz w:val="22"/>
          <w:szCs w:val="22"/>
          <w:lang w:val="hr-HR"/>
        </w:rPr>
        <w:t>održavanjem</w:t>
      </w:r>
      <w:r w:rsidR="0077066E" w:rsidRPr="001F7799">
        <w:rPr>
          <w:rFonts w:ascii="Times New Roman" w:hAnsi="Times New Roman"/>
          <w:sz w:val="22"/>
          <w:szCs w:val="22"/>
          <w:lang w:val="hr-HR"/>
        </w:rPr>
        <w:t xml:space="preserve"> konferencija za medije</w:t>
      </w:r>
    </w:p>
    <w:p w:rsidR="0077066E" w:rsidRPr="001F7799" w:rsidRDefault="0077066E" w:rsidP="00591CF9">
      <w:pPr>
        <w:numPr>
          <w:ilvl w:val="0"/>
          <w:numId w:val="14"/>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izvještavanjem i napisima u tisku i drugim oblicima javnog priopćavanja</w:t>
      </w:r>
    </w:p>
    <w:p w:rsidR="0077066E" w:rsidRPr="001F7799" w:rsidRDefault="0077066E" w:rsidP="00591CF9">
      <w:pPr>
        <w:numPr>
          <w:ilvl w:val="0"/>
          <w:numId w:val="14"/>
        </w:numPr>
        <w:spacing w:line="276" w:lineRule="auto"/>
        <w:jc w:val="both"/>
        <w:rPr>
          <w:rFonts w:ascii="Times New Roman" w:hAnsi="Times New Roman"/>
          <w:sz w:val="22"/>
          <w:szCs w:val="22"/>
          <w:lang w:val="hr-HR"/>
        </w:rPr>
      </w:pPr>
      <w:r w:rsidRPr="001F7799">
        <w:rPr>
          <w:rFonts w:ascii="Times New Roman" w:hAnsi="Times New Roman"/>
          <w:sz w:val="22"/>
          <w:szCs w:val="22"/>
          <w:lang w:val="hr-HR"/>
        </w:rPr>
        <w:t>objavljivanjem općih akata i d</w:t>
      </w:r>
      <w:r w:rsidR="009962CD">
        <w:rPr>
          <w:rFonts w:ascii="Times New Roman" w:hAnsi="Times New Roman"/>
          <w:sz w:val="22"/>
          <w:szCs w:val="22"/>
          <w:lang w:val="hr-HR"/>
        </w:rPr>
        <w:t>rugih akata u Službenom glasniku Grada Kutjeva</w:t>
      </w:r>
      <w:r w:rsidRPr="001F7799">
        <w:rPr>
          <w:rFonts w:ascii="Times New Roman" w:hAnsi="Times New Roman"/>
          <w:sz w:val="22"/>
          <w:szCs w:val="22"/>
          <w:lang w:val="hr-HR"/>
        </w:rPr>
        <w:t xml:space="preserve"> i na</w:t>
      </w:r>
      <w:r w:rsidR="009962CD">
        <w:rPr>
          <w:rFonts w:ascii="Times New Roman" w:hAnsi="Times New Roman"/>
          <w:sz w:val="22"/>
          <w:szCs w:val="22"/>
          <w:lang w:val="hr-HR"/>
        </w:rPr>
        <w:t xml:space="preserve"> mrežnim stranicama Grada Kutjeva</w:t>
      </w:r>
      <w:r w:rsidRPr="001F7799">
        <w:rPr>
          <w:rFonts w:ascii="Times New Roman" w:hAnsi="Times New Roman"/>
          <w:sz w:val="22"/>
          <w:szCs w:val="22"/>
          <w:lang w:val="hr-HR"/>
        </w:rPr>
        <w:t xml:space="preserve"> ili na drugi prikladan način. </w:t>
      </w:r>
    </w:p>
    <w:p w:rsidR="00A121D2"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(3) Javnost rada Upravnih tijela osigurava se izvještavanjem i napisima u tisku i drugim oblicima javnog priopćavanja.</w:t>
      </w:r>
    </w:p>
    <w:p w:rsidR="00A121D2" w:rsidRDefault="00A121D2">
      <w:pPr>
        <w:spacing w:after="160" w:line="259" w:lineRule="auto"/>
        <w:rPr>
          <w:rFonts w:ascii="Times New Roman" w:hAnsi="Times New Roman"/>
          <w:sz w:val="22"/>
          <w:szCs w:val="22"/>
          <w:lang w:val="hr-HR"/>
        </w:rPr>
      </w:pPr>
    </w:p>
    <w:p w:rsidR="0077066E" w:rsidRPr="001F7799" w:rsidRDefault="0077066E" w:rsidP="0077066E">
      <w:pPr>
        <w:tabs>
          <w:tab w:val="left" w:pos="709"/>
          <w:tab w:val="left" w:pos="7088"/>
        </w:tabs>
        <w:rPr>
          <w:rFonts w:ascii="Times New Roman" w:hAnsi="Times New Roman"/>
          <w:sz w:val="22"/>
          <w:szCs w:val="22"/>
          <w:lang w:val="hr-HR"/>
        </w:rPr>
      </w:pPr>
      <w:r w:rsidRPr="001F7799">
        <w:rPr>
          <w:rFonts w:ascii="Times New Roman" w:hAnsi="Times New Roman"/>
          <w:sz w:val="22"/>
          <w:szCs w:val="22"/>
          <w:lang w:val="hr-HR"/>
        </w:rPr>
        <w:t>XV</w:t>
      </w:r>
      <w:r w:rsidR="00390293" w:rsidRPr="001F7799">
        <w:rPr>
          <w:rFonts w:ascii="Times New Roman" w:hAnsi="Times New Roman"/>
          <w:sz w:val="22"/>
          <w:szCs w:val="22"/>
          <w:lang w:val="hr-HR"/>
        </w:rPr>
        <w:t>I</w:t>
      </w:r>
      <w:r w:rsidRPr="001F7799">
        <w:rPr>
          <w:rFonts w:ascii="Times New Roman" w:hAnsi="Times New Roman"/>
          <w:sz w:val="22"/>
          <w:szCs w:val="22"/>
          <w:lang w:val="hr-HR"/>
        </w:rPr>
        <w:t>.</w:t>
      </w:r>
      <w:r w:rsidRPr="001F7799">
        <w:rPr>
          <w:rFonts w:ascii="Times New Roman" w:hAnsi="Times New Roman"/>
          <w:sz w:val="22"/>
          <w:szCs w:val="22"/>
          <w:lang w:val="hr-HR"/>
        </w:rPr>
        <w:tab/>
        <w:t>SPRJEČAVANJE SUKOBA INTERESA</w:t>
      </w:r>
    </w:p>
    <w:p w:rsidR="001F7799" w:rsidRPr="001F7799" w:rsidRDefault="001F7799" w:rsidP="001F7799">
      <w:pPr>
        <w:tabs>
          <w:tab w:val="left" w:pos="709"/>
          <w:tab w:val="left" w:pos="7088"/>
        </w:tabs>
        <w:rPr>
          <w:rFonts w:ascii="Times New Roman" w:hAnsi="Times New Roman"/>
          <w:sz w:val="22"/>
          <w:szCs w:val="22"/>
          <w:lang w:val="hr-HR"/>
        </w:rPr>
      </w:pPr>
    </w:p>
    <w:p w:rsidR="0077066E" w:rsidRPr="001F7799" w:rsidRDefault="0077066E" w:rsidP="001F7799">
      <w:pPr>
        <w:tabs>
          <w:tab w:val="left" w:pos="709"/>
          <w:tab w:val="left" w:pos="7088"/>
        </w:tabs>
        <w:jc w:val="center"/>
        <w:rPr>
          <w:rFonts w:ascii="Times New Roman" w:hAnsi="Times New Roman"/>
          <w:strike/>
          <w:sz w:val="22"/>
          <w:szCs w:val="22"/>
          <w:lang w:val="hr-HR"/>
        </w:rPr>
      </w:pPr>
      <w:r w:rsidRPr="001F7799">
        <w:rPr>
          <w:rFonts w:ascii="Times New Roman" w:hAnsi="Times New Roman"/>
          <w:sz w:val="22"/>
          <w:szCs w:val="22"/>
          <w:lang w:val="hr-HR"/>
        </w:rPr>
        <w:t>Članak 1</w:t>
      </w:r>
      <w:r w:rsidR="009962CD">
        <w:rPr>
          <w:rFonts w:ascii="Times New Roman" w:hAnsi="Times New Roman"/>
          <w:sz w:val="22"/>
          <w:szCs w:val="22"/>
          <w:lang w:val="hr-HR"/>
        </w:rPr>
        <w:t>22</w:t>
      </w:r>
      <w:r w:rsidRPr="001F7799">
        <w:rPr>
          <w:rFonts w:ascii="Times New Roman" w:hAnsi="Times New Roman"/>
          <w:sz w:val="22"/>
          <w:szCs w:val="22"/>
          <w:lang w:val="hr-HR"/>
        </w:rPr>
        <w:t>.</w:t>
      </w:r>
    </w:p>
    <w:p w:rsidR="001F7799" w:rsidRPr="001F7799" w:rsidRDefault="001F7799" w:rsidP="0077066E">
      <w:pPr>
        <w:tabs>
          <w:tab w:val="left" w:pos="709"/>
          <w:tab w:val="left" w:pos="7088"/>
        </w:tabs>
        <w:jc w:val="both"/>
        <w:rPr>
          <w:rFonts w:ascii="Times New Roman" w:hAnsi="Times New Roman"/>
          <w:sz w:val="22"/>
          <w:szCs w:val="22"/>
          <w:lang w:val="hr-HR"/>
        </w:rPr>
      </w:pPr>
    </w:p>
    <w:p w:rsidR="001F7799" w:rsidRPr="001F7799" w:rsidRDefault="0077066E" w:rsidP="001F7799">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Način djelovanja Gradonačelnika u obna</w:t>
      </w:r>
      <w:r w:rsidR="009962CD">
        <w:rPr>
          <w:rFonts w:ascii="Times New Roman" w:hAnsi="Times New Roman"/>
          <w:sz w:val="22"/>
          <w:szCs w:val="22"/>
          <w:lang w:val="hr-HR"/>
        </w:rPr>
        <w:t>šanju javne</w:t>
      </w:r>
      <w:r w:rsidRPr="001F7799">
        <w:rPr>
          <w:rFonts w:ascii="Times New Roman" w:hAnsi="Times New Roman"/>
          <w:sz w:val="22"/>
          <w:szCs w:val="22"/>
          <w:lang w:val="hr-HR"/>
        </w:rPr>
        <w:t xml:space="preserve"> dužnosti uređen je posebnim zakonom.</w:t>
      </w:r>
    </w:p>
    <w:p w:rsidR="001F7799" w:rsidRPr="001F7799" w:rsidRDefault="001F7799" w:rsidP="001F7799">
      <w:pPr>
        <w:tabs>
          <w:tab w:val="left" w:pos="709"/>
          <w:tab w:val="left" w:pos="7088"/>
        </w:tabs>
        <w:jc w:val="both"/>
        <w:rPr>
          <w:rFonts w:ascii="Times New Roman" w:hAnsi="Times New Roman"/>
          <w:sz w:val="22"/>
          <w:szCs w:val="22"/>
          <w:lang w:val="hr-HR"/>
        </w:rPr>
      </w:pPr>
    </w:p>
    <w:p w:rsidR="001F7799" w:rsidRPr="001F7799" w:rsidRDefault="0077066E" w:rsidP="001F7799">
      <w:pPr>
        <w:tabs>
          <w:tab w:val="left" w:pos="709"/>
          <w:tab w:val="left" w:pos="7088"/>
        </w:tabs>
        <w:jc w:val="center"/>
        <w:rPr>
          <w:rFonts w:ascii="Times New Roman" w:hAnsi="Times New Roman"/>
          <w:sz w:val="22"/>
          <w:szCs w:val="22"/>
          <w:lang w:val="hr-HR"/>
        </w:rPr>
      </w:pPr>
      <w:r w:rsidRPr="001F7799">
        <w:rPr>
          <w:rFonts w:ascii="Times New Roman" w:hAnsi="Times New Roman"/>
          <w:sz w:val="22"/>
          <w:szCs w:val="22"/>
          <w:lang w:val="hr-HR"/>
        </w:rPr>
        <w:t>Članak 1</w:t>
      </w:r>
      <w:r w:rsidR="009962CD">
        <w:rPr>
          <w:rFonts w:ascii="Times New Roman" w:hAnsi="Times New Roman"/>
          <w:sz w:val="22"/>
          <w:szCs w:val="22"/>
          <w:lang w:val="hr-HR"/>
        </w:rPr>
        <w:t>23</w:t>
      </w:r>
      <w:r w:rsidRPr="001F7799">
        <w:rPr>
          <w:rFonts w:ascii="Times New Roman" w:hAnsi="Times New Roman"/>
          <w:sz w:val="22"/>
          <w:szCs w:val="22"/>
          <w:lang w:val="hr-HR"/>
        </w:rPr>
        <w:t>.</w:t>
      </w:r>
    </w:p>
    <w:p w:rsidR="001F7799" w:rsidRPr="001F7799" w:rsidRDefault="001F7799" w:rsidP="001F7799">
      <w:pPr>
        <w:tabs>
          <w:tab w:val="left" w:pos="709"/>
          <w:tab w:val="left" w:pos="7088"/>
        </w:tabs>
        <w:jc w:val="both"/>
        <w:rPr>
          <w:rFonts w:ascii="Times New Roman" w:hAnsi="Times New Roman"/>
          <w:sz w:val="22"/>
          <w:szCs w:val="22"/>
          <w:lang w:val="hr-HR"/>
        </w:rPr>
      </w:pPr>
    </w:p>
    <w:p w:rsidR="001F7799" w:rsidRPr="001F7799" w:rsidRDefault="0077066E" w:rsidP="001F7799">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ab/>
        <w:t>Gradsko vijeće posebnom odlukom propisuje tko se smatra lokalnim dužnosnikom u obnašanju javne vlasti te uređuje sprječavanje sukoba interesa između privatnog i javnog interesa u obnašanju javne vlasti.</w:t>
      </w:r>
    </w:p>
    <w:p w:rsidR="001F7799" w:rsidRPr="001F7799" w:rsidRDefault="001F7799" w:rsidP="001F7799">
      <w:pPr>
        <w:tabs>
          <w:tab w:val="left" w:pos="709"/>
          <w:tab w:val="left" w:pos="7088"/>
        </w:tabs>
        <w:jc w:val="both"/>
        <w:rPr>
          <w:rFonts w:ascii="Times New Roman" w:hAnsi="Times New Roman"/>
          <w:sz w:val="22"/>
          <w:szCs w:val="22"/>
          <w:lang w:val="hr-HR"/>
        </w:rPr>
      </w:pPr>
    </w:p>
    <w:p w:rsidR="0077066E" w:rsidRPr="001F7799" w:rsidRDefault="0077066E" w:rsidP="001F7799">
      <w:pPr>
        <w:tabs>
          <w:tab w:val="left" w:pos="709"/>
          <w:tab w:val="left" w:pos="7088"/>
        </w:tabs>
        <w:jc w:val="both"/>
        <w:rPr>
          <w:rFonts w:ascii="Times New Roman" w:hAnsi="Times New Roman"/>
          <w:sz w:val="22"/>
          <w:szCs w:val="22"/>
          <w:lang w:val="hr-HR"/>
        </w:rPr>
      </w:pPr>
      <w:r w:rsidRPr="001F7799">
        <w:rPr>
          <w:rFonts w:ascii="Times New Roman" w:hAnsi="Times New Roman"/>
          <w:sz w:val="22"/>
          <w:szCs w:val="22"/>
          <w:lang w:val="hr-HR"/>
        </w:rPr>
        <w:t>XV</w:t>
      </w:r>
      <w:r w:rsidR="00390293" w:rsidRPr="001F7799">
        <w:rPr>
          <w:rFonts w:ascii="Times New Roman" w:hAnsi="Times New Roman"/>
          <w:sz w:val="22"/>
          <w:szCs w:val="22"/>
          <w:lang w:val="hr-HR"/>
        </w:rPr>
        <w:t>II.</w:t>
      </w:r>
      <w:r w:rsidRPr="001F7799">
        <w:rPr>
          <w:rFonts w:ascii="Times New Roman" w:hAnsi="Times New Roman"/>
          <w:sz w:val="22"/>
          <w:szCs w:val="22"/>
          <w:lang w:val="hr-HR"/>
        </w:rPr>
        <w:t xml:space="preserve"> </w:t>
      </w:r>
      <w:r w:rsidRPr="001F7799">
        <w:rPr>
          <w:rFonts w:ascii="Times New Roman" w:hAnsi="Times New Roman"/>
          <w:sz w:val="22"/>
          <w:szCs w:val="22"/>
          <w:lang w:val="hr-HR"/>
        </w:rPr>
        <w:tab/>
        <w:t xml:space="preserve">PRIJELAZNE I ZAVRŠNE ODREDBE </w:t>
      </w:r>
    </w:p>
    <w:p w:rsidR="001F7799" w:rsidRPr="001F7799" w:rsidRDefault="001F7799" w:rsidP="001F7799">
      <w:pPr>
        <w:tabs>
          <w:tab w:val="left" w:pos="709"/>
          <w:tab w:val="left" w:pos="7088"/>
        </w:tabs>
        <w:rPr>
          <w:rFonts w:ascii="Times New Roman" w:hAnsi="Times New Roman"/>
          <w:sz w:val="22"/>
          <w:szCs w:val="22"/>
          <w:lang w:val="hr-HR"/>
        </w:rPr>
      </w:pPr>
    </w:p>
    <w:p w:rsidR="0077066E" w:rsidRPr="001F7799" w:rsidRDefault="0077066E" w:rsidP="001F7799">
      <w:pPr>
        <w:tabs>
          <w:tab w:val="left" w:pos="709"/>
          <w:tab w:val="left" w:pos="7088"/>
        </w:tabs>
        <w:jc w:val="center"/>
        <w:rPr>
          <w:rFonts w:ascii="Times New Roman" w:hAnsi="Times New Roman"/>
          <w:sz w:val="22"/>
          <w:szCs w:val="22"/>
          <w:lang w:val="hr-HR"/>
        </w:rPr>
      </w:pPr>
      <w:r w:rsidRPr="001F7799">
        <w:rPr>
          <w:rFonts w:ascii="Times New Roman" w:hAnsi="Times New Roman"/>
          <w:sz w:val="22"/>
          <w:szCs w:val="22"/>
          <w:lang w:val="hr-HR"/>
        </w:rPr>
        <w:t>Članak 1</w:t>
      </w:r>
      <w:r w:rsidR="009962CD">
        <w:rPr>
          <w:rFonts w:ascii="Times New Roman" w:hAnsi="Times New Roman"/>
          <w:sz w:val="22"/>
          <w:szCs w:val="22"/>
          <w:lang w:val="hr-HR"/>
        </w:rPr>
        <w:t>24</w:t>
      </w:r>
      <w:r w:rsidRPr="001F7799">
        <w:rPr>
          <w:rFonts w:ascii="Times New Roman" w:hAnsi="Times New Roman"/>
          <w:sz w:val="22"/>
          <w:szCs w:val="22"/>
          <w:lang w:val="hr-HR"/>
        </w:rPr>
        <w:t>.</w:t>
      </w:r>
    </w:p>
    <w:p w:rsidR="001F7799" w:rsidRPr="001F7799" w:rsidRDefault="001F7799" w:rsidP="001F7799">
      <w:pPr>
        <w:tabs>
          <w:tab w:val="left" w:pos="709"/>
          <w:tab w:val="left" w:pos="7088"/>
        </w:tabs>
        <w:rPr>
          <w:rFonts w:ascii="Times New Roman" w:hAnsi="Times New Roman"/>
          <w:sz w:val="22"/>
          <w:szCs w:val="22"/>
          <w:lang w:val="hr-HR"/>
        </w:rPr>
      </w:pP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(1) Prijedlog za izmjenu i/ili dopunu Statuta može podnijeti najmanje 1/3 Vijećnika, Gradonačelnik i Odbor za statutarno-pravna pitanja.</w:t>
      </w:r>
    </w:p>
    <w:p w:rsidR="0077066E" w:rsidRPr="001F7799" w:rsidRDefault="0077066E" w:rsidP="0077066E">
      <w:pPr>
        <w:spacing w:line="276" w:lineRule="auto"/>
        <w:ind w:firstLine="708"/>
        <w:jc w:val="both"/>
        <w:rPr>
          <w:rFonts w:ascii="Times New Roman" w:hAnsi="Times New Roman"/>
          <w:sz w:val="22"/>
          <w:szCs w:val="22"/>
          <w:lang w:val="hr-HR"/>
        </w:rPr>
      </w:pPr>
      <w:r w:rsidRPr="001F7799">
        <w:rPr>
          <w:rFonts w:ascii="Times New Roman" w:hAnsi="Times New Roman"/>
          <w:sz w:val="22"/>
          <w:szCs w:val="22"/>
          <w:lang w:val="hr-HR"/>
        </w:rPr>
        <w:t xml:space="preserve">(2) O promjeni Statuta odlučuje Gradsko vijeće većinom glasova svih </w:t>
      </w:r>
      <w:r w:rsidR="0077343D" w:rsidRPr="001F7799">
        <w:rPr>
          <w:rFonts w:ascii="Times New Roman" w:hAnsi="Times New Roman"/>
          <w:sz w:val="22"/>
          <w:szCs w:val="22"/>
          <w:lang w:val="hr-HR"/>
        </w:rPr>
        <w:t>V</w:t>
      </w:r>
      <w:r w:rsidRPr="001F7799">
        <w:rPr>
          <w:rFonts w:ascii="Times New Roman" w:hAnsi="Times New Roman"/>
          <w:sz w:val="22"/>
          <w:szCs w:val="22"/>
          <w:lang w:val="hr-HR"/>
        </w:rPr>
        <w:t>ijećnika.</w:t>
      </w:r>
    </w:p>
    <w:p w:rsidR="0077066E" w:rsidRPr="001F7799" w:rsidRDefault="0077066E" w:rsidP="001F7799">
      <w:pPr>
        <w:tabs>
          <w:tab w:val="left" w:pos="709"/>
          <w:tab w:val="left" w:pos="7088"/>
        </w:tabs>
        <w:rPr>
          <w:rFonts w:ascii="Times New Roman" w:hAnsi="Times New Roman"/>
          <w:sz w:val="22"/>
          <w:szCs w:val="22"/>
          <w:lang w:val="hr-HR"/>
        </w:rPr>
      </w:pPr>
    </w:p>
    <w:p w:rsidR="0077066E" w:rsidRPr="001F7799" w:rsidRDefault="009962CD" w:rsidP="0077066E">
      <w:pPr>
        <w:tabs>
          <w:tab w:val="left" w:pos="709"/>
          <w:tab w:val="left" w:pos="7088"/>
        </w:tabs>
        <w:jc w:val="center"/>
        <w:rPr>
          <w:rFonts w:ascii="Times New Roman" w:hAnsi="Times New Roman"/>
          <w:sz w:val="22"/>
          <w:szCs w:val="22"/>
          <w:lang w:val="hr-HR"/>
        </w:rPr>
      </w:pPr>
      <w:r>
        <w:rPr>
          <w:rFonts w:ascii="Times New Roman" w:hAnsi="Times New Roman"/>
          <w:sz w:val="22"/>
          <w:szCs w:val="22"/>
          <w:lang w:val="hr-HR"/>
        </w:rPr>
        <w:t>Članak 125</w:t>
      </w:r>
      <w:r w:rsidR="0077066E" w:rsidRPr="001F7799">
        <w:rPr>
          <w:rFonts w:ascii="Times New Roman" w:hAnsi="Times New Roman"/>
          <w:sz w:val="22"/>
          <w:szCs w:val="22"/>
          <w:lang w:val="hr-HR"/>
        </w:rPr>
        <w:t>.</w:t>
      </w:r>
    </w:p>
    <w:p w:rsidR="001F7799" w:rsidRPr="001F7799" w:rsidRDefault="001F7799" w:rsidP="001F7799">
      <w:pPr>
        <w:tabs>
          <w:tab w:val="left" w:pos="709"/>
          <w:tab w:val="left" w:pos="7088"/>
        </w:tabs>
        <w:rPr>
          <w:rFonts w:ascii="Times New Roman" w:hAnsi="Times New Roman"/>
          <w:sz w:val="22"/>
          <w:szCs w:val="22"/>
          <w:lang w:val="hr-HR"/>
        </w:rPr>
      </w:pPr>
    </w:p>
    <w:p w:rsidR="0077066E" w:rsidRPr="001F7799" w:rsidRDefault="0077066E" w:rsidP="001F7799">
      <w:pPr>
        <w:tabs>
          <w:tab w:val="left" w:pos="709"/>
          <w:tab w:val="left" w:pos="7088"/>
        </w:tabs>
        <w:rPr>
          <w:rFonts w:ascii="Times New Roman" w:hAnsi="Times New Roman"/>
          <w:sz w:val="22"/>
          <w:szCs w:val="22"/>
          <w:lang w:val="hr-HR"/>
        </w:rPr>
      </w:pPr>
      <w:r w:rsidRPr="001F7799">
        <w:rPr>
          <w:rFonts w:ascii="Times New Roman" w:hAnsi="Times New Roman"/>
          <w:sz w:val="22"/>
          <w:szCs w:val="22"/>
          <w:lang w:val="hr-HR"/>
        </w:rPr>
        <w:tab/>
        <w:t xml:space="preserve">(1) Ovaj Statut stupa na snagu osmog dana od </w:t>
      </w:r>
      <w:r w:rsidR="009962CD">
        <w:rPr>
          <w:rFonts w:ascii="Times New Roman" w:hAnsi="Times New Roman"/>
          <w:sz w:val="22"/>
          <w:szCs w:val="22"/>
          <w:lang w:val="hr-HR"/>
        </w:rPr>
        <w:t>dana objave u Službenom glasniku Grada Kutjeva</w:t>
      </w:r>
      <w:r w:rsidRPr="001F7799">
        <w:rPr>
          <w:rFonts w:ascii="Times New Roman" w:hAnsi="Times New Roman"/>
          <w:sz w:val="22"/>
          <w:szCs w:val="22"/>
          <w:lang w:val="hr-HR"/>
        </w:rPr>
        <w:t xml:space="preserve">, osim </w:t>
      </w:r>
      <w:r w:rsidR="001048FB" w:rsidRPr="001F7799">
        <w:rPr>
          <w:rFonts w:ascii="Times New Roman" w:hAnsi="Times New Roman"/>
          <w:sz w:val="22"/>
          <w:szCs w:val="22"/>
          <w:lang w:val="hr-HR"/>
        </w:rPr>
        <w:t xml:space="preserve">odredbi članka </w:t>
      </w:r>
      <w:r w:rsidR="009962CD">
        <w:rPr>
          <w:rFonts w:ascii="Times New Roman" w:hAnsi="Times New Roman"/>
          <w:sz w:val="22"/>
          <w:szCs w:val="22"/>
          <w:lang w:val="hr-HR"/>
        </w:rPr>
        <w:t>55</w:t>
      </w:r>
      <w:r w:rsidR="00270C61">
        <w:rPr>
          <w:rFonts w:ascii="Times New Roman" w:hAnsi="Times New Roman"/>
          <w:sz w:val="22"/>
          <w:szCs w:val="22"/>
          <w:lang w:val="hr-HR"/>
        </w:rPr>
        <w:t>., 63., 64. i 65</w:t>
      </w:r>
      <w:r w:rsidRPr="001F7799">
        <w:rPr>
          <w:rFonts w:ascii="Times New Roman" w:hAnsi="Times New Roman"/>
          <w:sz w:val="22"/>
          <w:szCs w:val="22"/>
          <w:lang w:val="hr-HR"/>
        </w:rPr>
        <w:t xml:space="preserve">. koji stupaju na snagu na </w:t>
      </w:r>
      <w:r w:rsidRPr="001F7799">
        <w:rPr>
          <w:rStyle w:val="preformatted-text"/>
          <w:rFonts w:ascii="Times New Roman" w:hAnsi="Times New Roman"/>
          <w:sz w:val="22"/>
          <w:szCs w:val="22"/>
          <w:lang w:val="hr-HR"/>
        </w:rPr>
        <w:t>dan stupanja na snagu odluke o raspisivanju prvih sljedećih redovnih lokalnih izbora za članove predstavničkih tijela jedinica lokalne i područne (regionalne) samouprave, te općinske načelnike, gradonačelnike i župane.</w:t>
      </w:r>
    </w:p>
    <w:p w:rsidR="0077066E" w:rsidRPr="001F7799" w:rsidRDefault="0077066E" w:rsidP="0077066E">
      <w:pPr>
        <w:ind w:firstLine="708"/>
        <w:jc w:val="both"/>
        <w:rPr>
          <w:rFonts w:ascii="Times New Roman" w:hAnsi="Times New Roman"/>
          <w:sz w:val="22"/>
          <w:szCs w:val="22"/>
          <w:lang w:val="hr-HR"/>
        </w:rPr>
      </w:pPr>
      <w:r w:rsidRPr="001F7799">
        <w:rPr>
          <w:rStyle w:val="preformatted-text"/>
          <w:rFonts w:ascii="Times New Roman" w:hAnsi="Times New Roman"/>
          <w:sz w:val="22"/>
          <w:szCs w:val="22"/>
          <w:lang w:val="hr-HR"/>
        </w:rPr>
        <w:t>(2) Vijećnici zatečeni na dužnosti u trenutku stupanja na snagu Zakona o izmjenama i dopunama Zakona o lokalnoj i područnoj (regionalnoj) samoupravi (NN, broj: 144/20.) nastavljaju s obavljanjem dužnosti do isteka tekućeg mandata.</w:t>
      </w:r>
    </w:p>
    <w:p w:rsidR="0077066E" w:rsidRPr="001F7799" w:rsidRDefault="0077066E" w:rsidP="0077066E">
      <w:pPr>
        <w:ind w:firstLine="708"/>
        <w:jc w:val="both"/>
        <w:rPr>
          <w:rFonts w:ascii="Times New Roman" w:hAnsi="Times New Roman"/>
          <w:sz w:val="22"/>
          <w:szCs w:val="22"/>
          <w:lang w:val="hr-HR"/>
        </w:rPr>
      </w:pPr>
      <w:r w:rsidRPr="001F7799">
        <w:rPr>
          <w:rStyle w:val="preformatted-text"/>
          <w:rFonts w:ascii="Times New Roman" w:hAnsi="Times New Roman"/>
          <w:sz w:val="22"/>
          <w:szCs w:val="22"/>
          <w:lang w:val="hr-HR"/>
        </w:rPr>
        <w:t>(3) Osobe zatečene na dužnosti zamjenika Gradonačelnika u trenutku stupanja na snagu Zakona o izmjenama i dopunama Zakona o lokalnoj i područnoj (regionalnoj) samoupravi (NN, broj: 144/20)  nastavljaju s obnašanjem dužnosti do isteka tekućeg mandata.</w:t>
      </w:r>
    </w:p>
    <w:p w:rsidR="0077066E" w:rsidRPr="001F7799" w:rsidRDefault="0077066E" w:rsidP="0077066E">
      <w:pPr>
        <w:ind w:firstLine="708"/>
        <w:jc w:val="both"/>
        <w:rPr>
          <w:rStyle w:val="preformatted-text"/>
          <w:rFonts w:ascii="Times New Roman" w:hAnsi="Times New Roman"/>
          <w:sz w:val="22"/>
          <w:szCs w:val="22"/>
        </w:rPr>
      </w:pPr>
      <w:r w:rsidRPr="001F7799">
        <w:rPr>
          <w:rFonts w:ascii="Times New Roman" w:hAnsi="Times New Roman"/>
          <w:sz w:val="22"/>
          <w:szCs w:val="22"/>
          <w:lang w:val="hr-HR"/>
        </w:rPr>
        <w:t>(4) Stupanjem na snagu ovoga Statuta pre</w:t>
      </w:r>
      <w:r w:rsidR="00270C61">
        <w:rPr>
          <w:rFonts w:ascii="Times New Roman" w:hAnsi="Times New Roman"/>
          <w:sz w:val="22"/>
          <w:szCs w:val="22"/>
          <w:lang w:val="hr-HR"/>
        </w:rPr>
        <w:t>staje važiti Statut Grada Kutjeva i Statutarne Odluke o izmjenama i dopunama Statuta Grada Kutjeva</w:t>
      </w:r>
      <w:r w:rsidRPr="001F7799">
        <w:rPr>
          <w:rFonts w:ascii="Times New Roman" w:hAnsi="Times New Roman"/>
          <w:sz w:val="22"/>
          <w:szCs w:val="22"/>
          <w:lang w:val="hr-HR"/>
        </w:rPr>
        <w:t xml:space="preserve"> (</w:t>
      </w:r>
      <w:r w:rsidR="00270C61">
        <w:rPr>
          <w:rFonts w:ascii="Times New Roman" w:hAnsi="Times New Roman"/>
          <w:sz w:val="22"/>
          <w:szCs w:val="22"/>
          <w:lang w:val="hr-HR"/>
        </w:rPr>
        <w:t>„Službeni glasnik</w:t>
      </w:r>
      <w:r w:rsidRPr="001F7799">
        <w:rPr>
          <w:rFonts w:ascii="Times New Roman" w:hAnsi="Times New Roman"/>
          <w:sz w:val="22"/>
          <w:szCs w:val="22"/>
          <w:lang w:val="hr-HR"/>
        </w:rPr>
        <w:t xml:space="preserve"> </w:t>
      </w:r>
      <w:r w:rsidR="00CF2471" w:rsidRPr="001F7799">
        <w:rPr>
          <w:rFonts w:ascii="Times New Roman" w:hAnsi="Times New Roman"/>
          <w:sz w:val="22"/>
          <w:szCs w:val="22"/>
          <w:lang w:val="hr-HR"/>
        </w:rPr>
        <w:t>G</w:t>
      </w:r>
      <w:r w:rsidRPr="001F7799">
        <w:rPr>
          <w:rFonts w:ascii="Times New Roman" w:hAnsi="Times New Roman"/>
          <w:sz w:val="22"/>
          <w:szCs w:val="22"/>
          <w:lang w:val="hr-HR"/>
        </w:rPr>
        <w:t xml:space="preserve">rada </w:t>
      </w:r>
      <w:r w:rsidR="00270C61">
        <w:rPr>
          <w:rFonts w:ascii="Times New Roman" w:hAnsi="Times New Roman"/>
          <w:sz w:val="22"/>
          <w:szCs w:val="22"/>
          <w:lang w:val="hr-HR"/>
        </w:rPr>
        <w:t>Kutjeva“</w:t>
      </w:r>
      <w:r w:rsidRPr="001F7799">
        <w:rPr>
          <w:rFonts w:ascii="Times New Roman" w:hAnsi="Times New Roman"/>
          <w:sz w:val="22"/>
          <w:szCs w:val="22"/>
          <w:lang w:val="hr-HR"/>
        </w:rPr>
        <w:t xml:space="preserve">, broj: </w:t>
      </w:r>
      <w:r w:rsidR="00270C61" w:rsidRPr="00413FEF">
        <w:rPr>
          <w:rFonts w:ascii="Times New Roman" w:hAnsi="Times New Roman"/>
          <w:sz w:val="22"/>
          <w:szCs w:val="22"/>
        </w:rPr>
        <w:t>4/09, 2/13, 8/13</w:t>
      </w:r>
      <w:r w:rsidR="00270C61">
        <w:rPr>
          <w:rFonts w:ascii="Times New Roman" w:hAnsi="Times New Roman"/>
          <w:sz w:val="22"/>
          <w:szCs w:val="22"/>
        </w:rPr>
        <w:t xml:space="preserve"> i</w:t>
      </w:r>
      <w:r w:rsidR="00270C61" w:rsidRPr="001F7799">
        <w:rPr>
          <w:rFonts w:ascii="Times New Roman" w:hAnsi="Times New Roman"/>
          <w:bCs/>
          <w:sz w:val="22"/>
          <w:szCs w:val="22"/>
          <w:lang w:val="hr-HR"/>
        </w:rPr>
        <w:t xml:space="preserve"> </w:t>
      </w:r>
      <w:r w:rsidR="00270C61">
        <w:rPr>
          <w:rFonts w:ascii="Times New Roman" w:hAnsi="Times New Roman"/>
          <w:bCs/>
          <w:sz w:val="22"/>
          <w:szCs w:val="22"/>
          <w:lang w:val="hr-HR"/>
        </w:rPr>
        <w:t>4/18</w:t>
      </w:r>
      <w:r w:rsidRPr="001F7799">
        <w:rPr>
          <w:rFonts w:ascii="Times New Roman" w:hAnsi="Times New Roman"/>
          <w:sz w:val="22"/>
          <w:szCs w:val="22"/>
          <w:lang w:val="hr-HR"/>
        </w:rPr>
        <w:t>.), os</w:t>
      </w:r>
      <w:r w:rsidR="00270C61">
        <w:rPr>
          <w:rFonts w:ascii="Times New Roman" w:hAnsi="Times New Roman"/>
          <w:sz w:val="22"/>
          <w:szCs w:val="22"/>
          <w:lang w:val="hr-HR"/>
        </w:rPr>
        <w:t>im odredbi članka 61., 62. i 63.</w:t>
      </w:r>
      <w:r w:rsidRPr="001F7799">
        <w:rPr>
          <w:rFonts w:ascii="Times New Roman" w:hAnsi="Times New Roman"/>
          <w:sz w:val="22"/>
          <w:szCs w:val="22"/>
          <w:lang w:val="hr-HR"/>
        </w:rPr>
        <w:t xml:space="preserve"> koje prestaju važiti na </w:t>
      </w:r>
      <w:r w:rsidRPr="001F7799">
        <w:rPr>
          <w:rStyle w:val="preformatted-text"/>
          <w:rFonts w:ascii="Times New Roman" w:hAnsi="Times New Roman"/>
          <w:sz w:val="22"/>
          <w:szCs w:val="22"/>
          <w:lang w:val="hr-HR"/>
        </w:rPr>
        <w:t>dan stupanja na snagu odluke o raspisivanju prvih sljedećih redovnih lokalnih izbora za članove predstavničkih tijela jedinica lokalne i područne (regionalne) samouprave, te općinske načelnike, gradonačelnike i župane</w:t>
      </w:r>
      <w:r w:rsidRPr="001F7799">
        <w:rPr>
          <w:rStyle w:val="preformatted-text"/>
          <w:rFonts w:ascii="Times New Roman" w:hAnsi="Times New Roman"/>
          <w:sz w:val="22"/>
          <w:szCs w:val="22"/>
        </w:rPr>
        <w:t>.</w:t>
      </w:r>
    </w:p>
    <w:p w:rsidR="0077066E" w:rsidRPr="001F7799" w:rsidRDefault="0077066E" w:rsidP="0077066E">
      <w:pPr>
        <w:autoSpaceDE w:val="0"/>
        <w:autoSpaceDN w:val="0"/>
        <w:adjustRightInd w:val="0"/>
        <w:jc w:val="both"/>
        <w:rPr>
          <w:rFonts w:ascii="Times New Roman" w:hAnsi="Times New Roman"/>
          <w:sz w:val="22"/>
          <w:szCs w:val="22"/>
          <w:lang w:val="hr-HR"/>
        </w:rPr>
      </w:pPr>
    </w:p>
    <w:p w:rsidR="0077066E" w:rsidRPr="001F7799" w:rsidRDefault="00270C61" w:rsidP="0077066E">
      <w:pPr>
        <w:jc w:val="center"/>
        <w:rPr>
          <w:rFonts w:ascii="Times New Roman" w:hAnsi="Times New Roman"/>
          <w:sz w:val="22"/>
          <w:szCs w:val="22"/>
          <w:lang w:val="hr-HR"/>
        </w:rPr>
      </w:pPr>
      <w:r>
        <w:rPr>
          <w:rFonts w:ascii="Times New Roman" w:hAnsi="Times New Roman"/>
          <w:sz w:val="22"/>
          <w:szCs w:val="22"/>
          <w:lang w:val="hr-HR"/>
        </w:rPr>
        <w:t>Članak 126</w:t>
      </w:r>
      <w:r w:rsidR="0077066E" w:rsidRPr="001F7799">
        <w:rPr>
          <w:rFonts w:ascii="Times New Roman" w:hAnsi="Times New Roman"/>
          <w:sz w:val="22"/>
          <w:szCs w:val="22"/>
          <w:lang w:val="hr-HR"/>
        </w:rPr>
        <w:t>.</w:t>
      </w:r>
    </w:p>
    <w:p w:rsidR="0077066E" w:rsidRPr="001F7799" w:rsidRDefault="0077066E" w:rsidP="0077066E">
      <w:pPr>
        <w:jc w:val="both"/>
        <w:rPr>
          <w:rFonts w:ascii="Times New Roman" w:hAnsi="Times New Roman"/>
          <w:sz w:val="22"/>
          <w:szCs w:val="22"/>
          <w:lang w:val="hr-HR"/>
        </w:rPr>
      </w:pPr>
    </w:p>
    <w:p w:rsidR="0077066E" w:rsidRDefault="0077066E" w:rsidP="0077066E">
      <w:pPr>
        <w:ind w:firstLine="708"/>
        <w:jc w:val="both"/>
        <w:rPr>
          <w:rFonts w:ascii="Times New Roman" w:hAnsi="Times New Roman"/>
          <w:sz w:val="22"/>
          <w:szCs w:val="22"/>
          <w:lang w:val="hr-HR"/>
        </w:rPr>
      </w:pPr>
      <w:r w:rsidRPr="001F7799">
        <w:rPr>
          <w:rFonts w:ascii="Times New Roman" w:hAnsi="Times New Roman"/>
          <w:sz w:val="22"/>
          <w:szCs w:val="22"/>
          <w:lang w:val="hr-HR"/>
        </w:rPr>
        <w:t xml:space="preserve">Ova Statut stupa na snagu osmog dana od </w:t>
      </w:r>
      <w:r w:rsidR="00270C61">
        <w:rPr>
          <w:rFonts w:ascii="Times New Roman" w:hAnsi="Times New Roman"/>
          <w:sz w:val="22"/>
          <w:szCs w:val="22"/>
          <w:lang w:val="hr-HR"/>
        </w:rPr>
        <w:t>dana objave u Službenom glasniku Grada Kutjeva</w:t>
      </w:r>
      <w:r w:rsidRPr="001F7799">
        <w:rPr>
          <w:rFonts w:ascii="Times New Roman" w:hAnsi="Times New Roman"/>
          <w:sz w:val="22"/>
          <w:szCs w:val="22"/>
          <w:lang w:val="hr-HR"/>
        </w:rPr>
        <w:t>.</w:t>
      </w:r>
    </w:p>
    <w:p w:rsidR="00270C61" w:rsidRDefault="00270C61" w:rsidP="0077066E">
      <w:pPr>
        <w:ind w:firstLine="708"/>
        <w:jc w:val="both"/>
        <w:rPr>
          <w:rFonts w:ascii="Times New Roman" w:hAnsi="Times New Roman"/>
          <w:sz w:val="22"/>
          <w:szCs w:val="22"/>
          <w:lang w:val="hr-HR"/>
        </w:rPr>
      </w:pPr>
    </w:p>
    <w:p w:rsidR="00270C61" w:rsidRDefault="00270C61" w:rsidP="00270C61">
      <w:pPr>
        <w:ind w:firstLine="708"/>
        <w:jc w:val="center"/>
        <w:rPr>
          <w:rFonts w:ascii="Times New Roman" w:hAnsi="Times New Roman"/>
          <w:sz w:val="22"/>
          <w:szCs w:val="22"/>
          <w:lang w:val="hr-HR"/>
        </w:rPr>
      </w:pPr>
      <w:r>
        <w:rPr>
          <w:rFonts w:ascii="Times New Roman" w:hAnsi="Times New Roman"/>
          <w:sz w:val="22"/>
          <w:szCs w:val="22"/>
          <w:lang w:val="hr-HR"/>
        </w:rPr>
        <w:t>GRADSKO VIJEĆE GRADA KUTJEVA</w:t>
      </w:r>
    </w:p>
    <w:p w:rsidR="00270C61" w:rsidRDefault="00270C61" w:rsidP="00270C61">
      <w:pPr>
        <w:ind w:firstLine="708"/>
        <w:jc w:val="center"/>
        <w:rPr>
          <w:rFonts w:ascii="Times New Roman" w:hAnsi="Times New Roman"/>
          <w:sz w:val="22"/>
          <w:szCs w:val="22"/>
          <w:lang w:val="hr-HR"/>
        </w:rPr>
      </w:pPr>
    </w:p>
    <w:p w:rsidR="00270C61" w:rsidRDefault="00270C61" w:rsidP="00270C61">
      <w:pPr>
        <w:ind w:firstLine="708"/>
        <w:jc w:val="center"/>
        <w:rPr>
          <w:rFonts w:ascii="Times New Roman" w:hAnsi="Times New Roman"/>
          <w:sz w:val="22"/>
          <w:szCs w:val="22"/>
          <w:lang w:val="hr-HR"/>
        </w:rPr>
      </w:pPr>
    </w:p>
    <w:p w:rsidR="00270C61" w:rsidRDefault="00270C61" w:rsidP="00270C61">
      <w:pPr>
        <w:ind w:firstLine="708"/>
        <w:jc w:val="both"/>
        <w:rPr>
          <w:rFonts w:ascii="Times New Roman" w:hAnsi="Times New Roman"/>
          <w:sz w:val="22"/>
          <w:szCs w:val="22"/>
          <w:lang w:val="hr-HR"/>
        </w:rPr>
      </w:pPr>
      <w:r>
        <w:rPr>
          <w:rFonts w:ascii="Times New Roman" w:hAnsi="Times New Roman"/>
          <w:sz w:val="22"/>
          <w:szCs w:val="22"/>
          <w:lang w:val="hr-HR"/>
        </w:rPr>
        <w:t>KLASA: 012-03/21-01/01</w:t>
      </w:r>
    </w:p>
    <w:p w:rsidR="00270C61" w:rsidRDefault="00270C61" w:rsidP="00270C61">
      <w:pPr>
        <w:ind w:firstLine="708"/>
        <w:jc w:val="both"/>
        <w:rPr>
          <w:rFonts w:ascii="Times New Roman" w:hAnsi="Times New Roman"/>
          <w:sz w:val="22"/>
          <w:szCs w:val="22"/>
          <w:lang w:val="hr-HR"/>
        </w:rPr>
      </w:pPr>
      <w:r>
        <w:rPr>
          <w:rFonts w:ascii="Times New Roman" w:hAnsi="Times New Roman"/>
          <w:sz w:val="22"/>
          <w:szCs w:val="22"/>
          <w:lang w:val="hr-HR"/>
        </w:rPr>
        <w:t>URBROJ: 2177/06-02-21-01</w:t>
      </w:r>
    </w:p>
    <w:p w:rsidR="00270C61" w:rsidRDefault="00270C61" w:rsidP="00270C61">
      <w:pPr>
        <w:ind w:firstLine="708"/>
        <w:jc w:val="both"/>
        <w:rPr>
          <w:rFonts w:ascii="Times New Roman" w:hAnsi="Times New Roman"/>
          <w:sz w:val="22"/>
          <w:szCs w:val="22"/>
          <w:lang w:val="hr-HR"/>
        </w:rPr>
      </w:pPr>
      <w:r>
        <w:rPr>
          <w:rFonts w:ascii="Times New Roman" w:hAnsi="Times New Roman"/>
          <w:sz w:val="22"/>
          <w:szCs w:val="22"/>
          <w:lang w:val="hr-HR"/>
        </w:rPr>
        <w:t>Kutjevo, 11. ožujka 2021.</w:t>
      </w:r>
    </w:p>
    <w:p w:rsidR="00270C61" w:rsidRPr="001F7799" w:rsidRDefault="00270C61" w:rsidP="00270C61">
      <w:pPr>
        <w:ind w:firstLine="708"/>
        <w:jc w:val="both"/>
        <w:rPr>
          <w:rFonts w:ascii="Times New Roman" w:hAnsi="Times New Roman"/>
          <w:sz w:val="22"/>
          <w:szCs w:val="22"/>
          <w:lang w:val="hr-HR"/>
        </w:rPr>
      </w:pPr>
    </w:p>
    <w:p w:rsidR="001F7799" w:rsidRPr="001F7799" w:rsidRDefault="001F7799" w:rsidP="001F7799">
      <w:pPr>
        <w:rPr>
          <w:rFonts w:ascii="Times New Roman" w:hAnsi="Times New Roman"/>
          <w:bCs/>
          <w:sz w:val="22"/>
          <w:szCs w:val="22"/>
          <w:lang w:val="hr-HR"/>
        </w:rPr>
      </w:pPr>
    </w:p>
    <w:p w:rsidR="001F7799" w:rsidRPr="001F7799" w:rsidRDefault="001F7799" w:rsidP="001F7799">
      <w:pPr>
        <w:rPr>
          <w:rFonts w:ascii="Times New Roman" w:hAnsi="Times New Roman"/>
          <w:bCs/>
          <w:sz w:val="22"/>
          <w:szCs w:val="22"/>
          <w:lang w:val="hr-HR"/>
        </w:rPr>
      </w:pPr>
    </w:p>
    <w:p w:rsidR="0077066E" w:rsidRPr="001F7799" w:rsidRDefault="0077066E" w:rsidP="001F7799">
      <w:pPr>
        <w:ind w:left="7088"/>
        <w:jc w:val="center"/>
        <w:rPr>
          <w:rFonts w:ascii="Times New Roman" w:hAnsi="Times New Roman"/>
          <w:bCs/>
          <w:sz w:val="22"/>
          <w:szCs w:val="22"/>
          <w:lang w:val="hr-HR"/>
        </w:rPr>
      </w:pPr>
      <w:r w:rsidRPr="001F7799">
        <w:rPr>
          <w:rFonts w:ascii="Times New Roman" w:hAnsi="Times New Roman"/>
          <w:bCs/>
          <w:sz w:val="22"/>
          <w:szCs w:val="22"/>
          <w:lang w:val="hr-HR"/>
        </w:rPr>
        <w:t>PREDSJEDNIK</w:t>
      </w:r>
    </w:p>
    <w:p w:rsidR="00324AC1" w:rsidRPr="00270C61" w:rsidRDefault="00270C61" w:rsidP="00270C61">
      <w:pPr>
        <w:ind w:left="6372" w:firstLine="708"/>
        <w:jc w:val="center"/>
        <w:rPr>
          <w:rStyle w:val="bold"/>
          <w:rFonts w:ascii="Times New Roman" w:hAnsi="Times New Roman"/>
          <w:bCs/>
          <w:sz w:val="22"/>
          <w:szCs w:val="22"/>
          <w:lang w:val="hr-HR"/>
        </w:rPr>
      </w:pPr>
      <w:r>
        <w:rPr>
          <w:rFonts w:ascii="Times New Roman" w:hAnsi="Times New Roman"/>
          <w:bCs/>
          <w:sz w:val="22"/>
          <w:szCs w:val="22"/>
          <w:lang w:val="hr-HR"/>
        </w:rPr>
        <w:t>Ivica Ribičić</w:t>
      </w:r>
      <w:r w:rsidR="0015035A">
        <w:rPr>
          <w:rFonts w:ascii="Times New Roman" w:hAnsi="Times New Roman"/>
          <w:bCs/>
          <w:sz w:val="22"/>
          <w:szCs w:val="22"/>
          <w:lang w:val="hr-HR"/>
        </w:rPr>
        <w:t>, v.r.</w:t>
      </w:r>
    </w:p>
    <w:sectPr w:rsidR="00324AC1" w:rsidRPr="00270C61" w:rsidSect="00A121D2">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48F" w:rsidRDefault="0063348F" w:rsidP="004247EC">
      <w:r>
        <w:separator/>
      </w:r>
    </w:p>
  </w:endnote>
  <w:endnote w:type="continuationSeparator" w:id="0">
    <w:p w:rsidR="0063348F" w:rsidRDefault="0063348F" w:rsidP="00424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ill Sans MT">
    <w:panose1 w:val="020B0502020104020203"/>
    <w:charset w:val="EE"/>
    <w:family w:val="swiss"/>
    <w:pitch w:val="variable"/>
    <w:sig w:usb0="00000007" w:usb1="00000000" w:usb2="00000000" w:usb3="00000000" w:csb0="00000003"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RAvantgard">
    <w:altName w:val="Times New Roman"/>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256606"/>
      <w:docPartObj>
        <w:docPartGallery w:val="Page Numbers (Bottom of Page)"/>
        <w:docPartUnique/>
      </w:docPartObj>
    </w:sdtPr>
    <w:sdtEndPr/>
    <w:sdtContent>
      <w:p w:rsidR="007E46D9" w:rsidRDefault="007E46D9">
        <w:pPr>
          <w:pStyle w:val="Podnoje"/>
        </w:pPr>
        <w:r>
          <w:rPr>
            <w:noProof/>
            <w:lang w:val="hr-HR"/>
          </w:rPr>
          <mc:AlternateContent>
            <mc:Choice Requires="wpg">
              <w:drawing>
                <wp:anchor distT="0" distB="0" distL="114300" distR="114300" simplePos="0" relativeHeight="251659264" behindDoc="0" locked="0" layoutInCell="1" allowOverlap="1" wp14:anchorId="28258342" wp14:editId="2F4FA593">
                  <wp:simplePos x="0" y="0"/>
                  <wp:positionH relativeFrom="page">
                    <wp:align>center</wp:align>
                  </wp:positionH>
                  <wp:positionV relativeFrom="bottomMargin">
                    <wp:align>center</wp:align>
                  </wp:positionV>
                  <wp:extent cx="7753350" cy="190500"/>
                  <wp:effectExtent l="9525" t="9525" r="952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7"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46D9" w:rsidRPr="004247EC" w:rsidRDefault="007E46D9">
                                <w:pPr>
                                  <w:jc w:val="center"/>
                                  <w:rPr>
                                    <w:rFonts w:asciiTheme="minorHAnsi" w:hAnsiTheme="minorHAnsi" w:cstheme="minorHAnsi"/>
                                    <w:sz w:val="20"/>
                                    <w:szCs w:val="16"/>
                                  </w:rPr>
                                </w:pPr>
                                <w:r w:rsidRPr="004247EC">
                                  <w:rPr>
                                    <w:rFonts w:asciiTheme="minorHAnsi" w:hAnsiTheme="minorHAnsi" w:cstheme="minorHAnsi"/>
                                    <w:sz w:val="20"/>
                                    <w:szCs w:val="16"/>
                                  </w:rPr>
                                  <w:fldChar w:fldCharType="begin"/>
                                </w:r>
                                <w:r w:rsidRPr="004247EC">
                                  <w:rPr>
                                    <w:rFonts w:asciiTheme="minorHAnsi" w:hAnsiTheme="minorHAnsi" w:cstheme="minorHAnsi"/>
                                    <w:sz w:val="20"/>
                                    <w:szCs w:val="16"/>
                                  </w:rPr>
                                  <w:instrText xml:space="preserve"> PAGE    \* MERGEFORMAT </w:instrText>
                                </w:r>
                                <w:r w:rsidRPr="004247EC">
                                  <w:rPr>
                                    <w:rFonts w:asciiTheme="minorHAnsi" w:hAnsiTheme="minorHAnsi" w:cstheme="minorHAnsi"/>
                                    <w:sz w:val="20"/>
                                    <w:szCs w:val="16"/>
                                  </w:rPr>
                                  <w:fldChar w:fldCharType="separate"/>
                                </w:r>
                                <w:r w:rsidR="00471951" w:rsidRPr="00471951">
                                  <w:rPr>
                                    <w:rFonts w:asciiTheme="minorHAnsi" w:hAnsiTheme="minorHAnsi" w:cstheme="minorHAnsi"/>
                                    <w:noProof/>
                                    <w:color w:val="8C8C8C" w:themeColor="background1" w:themeShade="8C"/>
                                    <w:sz w:val="20"/>
                                    <w:szCs w:val="16"/>
                                  </w:rPr>
                                  <w:t>12</w:t>
                                </w:r>
                                <w:r w:rsidRPr="004247EC">
                                  <w:rPr>
                                    <w:rFonts w:asciiTheme="minorHAnsi" w:hAnsiTheme="minorHAnsi" w:cstheme="minorHAnsi"/>
                                    <w:noProof/>
                                    <w:color w:val="8C8C8C" w:themeColor="background1" w:themeShade="8C"/>
                                    <w:sz w:val="20"/>
                                    <w:szCs w:val="16"/>
                                  </w:rPr>
                                  <w:fldChar w:fldCharType="end"/>
                                </w:r>
                              </w:p>
                            </w:txbxContent>
                          </wps:txbx>
                          <wps:bodyPr rot="0" vert="horz" wrap="square" lIns="0" tIns="0" rIns="0" bIns="0" anchor="t" anchorCtr="0" upright="1">
                            <a:noAutofit/>
                          </wps:bodyPr>
                        </wps:wsp>
                        <wpg:grpSp>
                          <wpg:cNvPr id="9" name="Group 31"/>
                          <wpg:cNvGrpSpPr>
                            <a:grpSpLocks/>
                          </wpg:cNvGrpSpPr>
                          <wpg:grpSpPr bwMode="auto">
                            <a:xfrm flipH="1">
                              <a:off x="0" y="14970"/>
                              <a:ext cx="12255" cy="230"/>
                              <a:chOff x="-8" y="14978"/>
                              <a:chExt cx="12255" cy="230"/>
                            </a:xfrm>
                          </wpg:grpSpPr>
                          <wps:wsp>
                            <wps:cNvPr id="1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8258342" id="Group 6"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7E46D9" w:rsidRPr="004247EC" w:rsidRDefault="007E46D9">
                          <w:pPr>
                            <w:jc w:val="center"/>
                            <w:rPr>
                              <w:rFonts w:asciiTheme="minorHAnsi" w:hAnsiTheme="minorHAnsi" w:cstheme="minorHAnsi"/>
                              <w:sz w:val="20"/>
                              <w:szCs w:val="16"/>
                            </w:rPr>
                          </w:pPr>
                          <w:r w:rsidRPr="004247EC">
                            <w:rPr>
                              <w:rFonts w:asciiTheme="minorHAnsi" w:hAnsiTheme="minorHAnsi" w:cstheme="minorHAnsi"/>
                              <w:sz w:val="20"/>
                              <w:szCs w:val="16"/>
                            </w:rPr>
                            <w:fldChar w:fldCharType="begin"/>
                          </w:r>
                          <w:r w:rsidRPr="004247EC">
                            <w:rPr>
                              <w:rFonts w:asciiTheme="minorHAnsi" w:hAnsiTheme="minorHAnsi" w:cstheme="minorHAnsi"/>
                              <w:sz w:val="20"/>
                              <w:szCs w:val="16"/>
                            </w:rPr>
                            <w:instrText xml:space="preserve"> PAGE    \* MERGEFORMAT </w:instrText>
                          </w:r>
                          <w:r w:rsidRPr="004247EC">
                            <w:rPr>
                              <w:rFonts w:asciiTheme="minorHAnsi" w:hAnsiTheme="minorHAnsi" w:cstheme="minorHAnsi"/>
                              <w:sz w:val="20"/>
                              <w:szCs w:val="16"/>
                            </w:rPr>
                            <w:fldChar w:fldCharType="separate"/>
                          </w:r>
                          <w:r w:rsidR="00471951" w:rsidRPr="00471951">
                            <w:rPr>
                              <w:rFonts w:asciiTheme="minorHAnsi" w:hAnsiTheme="minorHAnsi" w:cstheme="minorHAnsi"/>
                              <w:noProof/>
                              <w:color w:val="8C8C8C" w:themeColor="background1" w:themeShade="8C"/>
                              <w:sz w:val="20"/>
                              <w:szCs w:val="16"/>
                            </w:rPr>
                            <w:t>12</w:t>
                          </w:r>
                          <w:r w:rsidRPr="004247EC">
                            <w:rPr>
                              <w:rFonts w:asciiTheme="minorHAnsi" w:hAnsiTheme="minorHAnsi" w:cstheme="minorHAnsi"/>
                              <w:noProof/>
                              <w:color w:val="8C8C8C" w:themeColor="background1" w:themeShade="8C"/>
                              <w:sz w:val="20"/>
                              <w:szCs w:val="16"/>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48F" w:rsidRDefault="0063348F" w:rsidP="004247EC">
      <w:r>
        <w:separator/>
      </w:r>
    </w:p>
  </w:footnote>
  <w:footnote w:type="continuationSeparator" w:id="0">
    <w:p w:rsidR="0063348F" w:rsidRDefault="0063348F" w:rsidP="004247E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6D9" w:rsidRPr="004247EC" w:rsidRDefault="007E46D9">
    <w:pPr>
      <w:pStyle w:val="Zaglavlje"/>
      <w:rPr>
        <w:rFonts w:ascii="Calibri" w:hAnsi="Calibri" w:cs="Calibri"/>
        <w:sz w:val="20"/>
        <w:szCs w:val="18"/>
        <w:u w:val="single"/>
      </w:rPr>
    </w:pPr>
    <w:bookmarkStart w:id="5" w:name="_Hlk499305999"/>
    <w:bookmarkStart w:id="6" w:name="_Hlk499306000"/>
    <w:bookmarkStart w:id="7" w:name="_Hlk499306746"/>
    <w:bookmarkStart w:id="8" w:name="_Hlk499306747"/>
    <w:bookmarkStart w:id="9" w:name="_Hlk499733944"/>
    <w:bookmarkStart w:id="10" w:name="_Hlk499733945"/>
    <w:bookmarkStart w:id="11" w:name="_Hlk511388866"/>
    <w:bookmarkStart w:id="12" w:name="_Hlk511388867"/>
    <w:bookmarkStart w:id="13" w:name="_Hlk517161799"/>
    <w:bookmarkStart w:id="14" w:name="_Hlk517161800"/>
    <w:bookmarkStart w:id="15" w:name="_Hlk517163569"/>
    <w:bookmarkStart w:id="16" w:name="_Hlk517163570"/>
    <w:bookmarkStart w:id="17" w:name="_Hlk517165478"/>
    <w:bookmarkStart w:id="18" w:name="_Hlk517165479"/>
    <w:bookmarkStart w:id="19" w:name="_Hlk517165480"/>
    <w:bookmarkStart w:id="20" w:name="_Hlk517165481"/>
    <w:bookmarkStart w:id="21" w:name="_Hlk517184857"/>
    <w:bookmarkStart w:id="22" w:name="_Hlk517184858"/>
    <w:bookmarkStart w:id="23" w:name="_Hlk517245002"/>
    <w:bookmarkStart w:id="24" w:name="_Hlk517245003"/>
    <w:bookmarkStart w:id="25" w:name="_Hlk517245008"/>
    <w:bookmarkStart w:id="26" w:name="_Hlk517245009"/>
    <w:bookmarkStart w:id="27" w:name="_Hlk517247511"/>
    <w:bookmarkStart w:id="28" w:name="_Hlk517247512"/>
    <w:bookmarkStart w:id="29" w:name="_Hlk517247513"/>
    <w:bookmarkStart w:id="30" w:name="_Hlk517247514"/>
    <w:bookmarkStart w:id="31" w:name="_Hlk517250578"/>
    <w:bookmarkStart w:id="32" w:name="_Hlk517250579"/>
    <w:bookmarkStart w:id="33" w:name="_Hlk517264522"/>
    <w:bookmarkStart w:id="34" w:name="_Hlk517264523"/>
    <w:bookmarkStart w:id="35" w:name="_Hlk517264524"/>
    <w:bookmarkStart w:id="36" w:name="_Hlk517264525"/>
    <w:bookmarkStart w:id="37" w:name="_Hlk517264526"/>
    <w:bookmarkStart w:id="38" w:name="_Hlk517264527"/>
    <w:bookmarkStart w:id="39" w:name="_Hlk517268343"/>
    <w:bookmarkStart w:id="40" w:name="_Hlk517268344"/>
    <w:bookmarkStart w:id="41" w:name="_Hlk523903231"/>
    <w:bookmarkStart w:id="42" w:name="_Hlk523903232"/>
    <w:bookmarkStart w:id="43" w:name="_Hlk524327475"/>
    <w:bookmarkStart w:id="44" w:name="_Hlk524327476"/>
    <w:bookmarkStart w:id="45" w:name="_Hlk524327480"/>
    <w:bookmarkStart w:id="46" w:name="_Hlk524327481"/>
    <w:bookmarkStart w:id="47" w:name="_Hlk524328901"/>
    <w:bookmarkStart w:id="48" w:name="_Hlk524328902"/>
    <w:bookmarkStart w:id="49" w:name="_Hlk524331872"/>
    <w:bookmarkStart w:id="50" w:name="_Hlk524331873"/>
    <w:bookmarkStart w:id="51" w:name="_Hlk524332484"/>
    <w:bookmarkStart w:id="52" w:name="_Hlk524332485"/>
    <w:bookmarkStart w:id="53" w:name="_Hlk524332486"/>
    <w:bookmarkStart w:id="54" w:name="_Hlk524332487"/>
    <w:bookmarkStart w:id="55" w:name="_Hlk524333708"/>
    <w:bookmarkStart w:id="56" w:name="_Hlk524333709"/>
    <w:bookmarkStart w:id="57" w:name="_Hlk524333713"/>
    <w:bookmarkStart w:id="58" w:name="_Hlk524333714"/>
    <w:bookmarkStart w:id="59" w:name="_Hlk524334641"/>
    <w:bookmarkStart w:id="60" w:name="_Hlk524334642"/>
    <w:bookmarkStart w:id="61" w:name="_Hlk524336129"/>
    <w:bookmarkStart w:id="62" w:name="_Hlk524336130"/>
    <w:bookmarkStart w:id="63" w:name="_Hlk32390270"/>
    <w:bookmarkStart w:id="64" w:name="_Hlk32390271"/>
    <w:r w:rsidRPr="00A61C12">
      <w:rPr>
        <w:rFonts w:ascii="Calibri" w:hAnsi="Calibri" w:cs="Calibri"/>
        <w:sz w:val="20"/>
        <w:szCs w:val="18"/>
        <w:u w:val="single"/>
      </w:rPr>
      <w:t>2</w:t>
    </w:r>
    <w:r>
      <w:rPr>
        <w:rFonts w:ascii="Calibri" w:hAnsi="Calibri" w:cs="Calibri"/>
        <w:sz w:val="20"/>
        <w:szCs w:val="18"/>
        <w:u w:val="single"/>
      </w:rPr>
      <w:t>2</w:t>
    </w:r>
    <w:r w:rsidRPr="00A61C12">
      <w:rPr>
        <w:rFonts w:ascii="Calibri" w:hAnsi="Calibri" w:cs="Calibri"/>
        <w:sz w:val="20"/>
        <w:szCs w:val="18"/>
        <w:u w:val="single"/>
      </w:rPr>
      <w:t>. s</w:t>
    </w:r>
    <w:r>
      <w:rPr>
        <w:rFonts w:ascii="Calibri" w:hAnsi="Calibri" w:cs="Calibri"/>
        <w:sz w:val="20"/>
        <w:szCs w:val="18"/>
        <w:u w:val="single"/>
      </w:rPr>
      <w:t>jednica Gradskog vijeća</w:t>
    </w:r>
    <w:r>
      <w:rPr>
        <w:rFonts w:ascii="Calibri" w:hAnsi="Calibri" w:cs="Calibri"/>
        <w:sz w:val="20"/>
        <w:szCs w:val="18"/>
        <w:u w:val="single"/>
      </w:rPr>
      <w:tab/>
    </w:r>
    <w:r>
      <w:rPr>
        <w:rFonts w:ascii="Calibri" w:hAnsi="Calibri" w:cs="Calibri"/>
        <w:sz w:val="20"/>
        <w:szCs w:val="18"/>
        <w:u w:val="single"/>
      </w:rPr>
      <w:tab/>
      <w:t>ožujak</w:t>
    </w:r>
    <w:r w:rsidRPr="00A61C12">
      <w:rPr>
        <w:rFonts w:ascii="Calibri" w:hAnsi="Calibri" w:cs="Calibri"/>
        <w:sz w:val="20"/>
        <w:szCs w:val="18"/>
        <w:u w:val="single"/>
      </w:rPr>
      <w:t>, 202</w:t>
    </w:r>
    <w:r>
      <w:rPr>
        <w:rFonts w:ascii="Calibri" w:hAnsi="Calibri" w:cs="Calibri"/>
        <w:sz w:val="20"/>
        <w:szCs w:val="18"/>
        <w:u w:val="single"/>
      </w:rPr>
      <w:t>1</w:t>
    </w:r>
    <w:r w:rsidRPr="00A61C12">
      <w:rPr>
        <w:rFonts w:ascii="Calibri" w:hAnsi="Calibri" w:cs="Calibri"/>
        <w:sz w:val="20"/>
        <w:szCs w:val="18"/>
        <w:u w:val="single"/>
      </w:rPr>
      <w:t>.</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251FF"/>
    <w:multiLevelType w:val="hybridMultilevel"/>
    <w:tmpl w:val="F0D0F0CE"/>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 w15:restartNumberingAfterBreak="0">
    <w:nsid w:val="07462924"/>
    <w:multiLevelType w:val="hybridMultilevel"/>
    <w:tmpl w:val="5F9AF91A"/>
    <w:lvl w:ilvl="0" w:tplc="1222E2CC">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087700EB"/>
    <w:multiLevelType w:val="multilevel"/>
    <w:tmpl w:val="F8C6775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275"/>
        </w:tabs>
        <w:ind w:left="1275" w:hanging="450"/>
      </w:pPr>
      <w:rPr>
        <w:rFonts w:hint="default"/>
      </w:rPr>
    </w:lvl>
    <w:lvl w:ilvl="2">
      <w:start w:val="1"/>
      <w:numFmt w:val="decimal"/>
      <w:isLgl/>
      <w:lvlText w:val="%1.%2.%3."/>
      <w:lvlJc w:val="left"/>
      <w:pPr>
        <w:tabs>
          <w:tab w:val="num" w:pos="2010"/>
        </w:tabs>
        <w:ind w:left="2010" w:hanging="720"/>
      </w:pPr>
      <w:rPr>
        <w:rFonts w:hint="default"/>
      </w:rPr>
    </w:lvl>
    <w:lvl w:ilvl="3">
      <w:start w:val="1"/>
      <w:numFmt w:val="decimal"/>
      <w:isLgl/>
      <w:lvlText w:val="%1.%2.%3.%4."/>
      <w:lvlJc w:val="left"/>
      <w:pPr>
        <w:tabs>
          <w:tab w:val="num" w:pos="2475"/>
        </w:tabs>
        <w:ind w:left="2475" w:hanging="720"/>
      </w:pPr>
      <w:rPr>
        <w:rFonts w:hint="default"/>
      </w:rPr>
    </w:lvl>
    <w:lvl w:ilvl="4">
      <w:start w:val="1"/>
      <w:numFmt w:val="decimal"/>
      <w:isLgl/>
      <w:lvlText w:val="%1.%2.%3.%4.%5."/>
      <w:lvlJc w:val="left"/>
      <w:pPr>
        <w:tabs>
          <w:tab w:val="num" w:pos="3300"/>
        </w:tabs>
        <w:ind w:left="3300" w:hanging="1080"/>
      </w:pPr>
      <w:rPr>
        <w:rFonts w:hint="default"/>
      </w:rPr>
    </w:lvl>
    <w:lvl w:ilvl="5">
      <w:start w:val="1"/>
      <w:numFmt w:val="decimal"/>
      <w:isLgl/>
      <w:lvlText w:val="%1.%2.%3.%4.%5.%6."/>
      <w:lvlJc w:val="left"/>
      <w:pPr>
        <w:tabs>
          <w:tab w:val="num" w:pos="3765"/>
        </w:tabs>
        <w:ind w:left="3765" w:hanging="1080"/>
      </w:pPr>
      <w:rPr>
        <w:rFonts w:hint="default"/>
      </w:rPr>
    </w:lvl>
    <w:lvl w:ilvl="6">
      <w:start w:val="1"/>
      <w:numFmt w:val="decimal"/>
      <w:isLgl/>
      <w:lvlText w:val="%1.%2.%3.%4.%5.%6.%7."/>
      <w:lvlJc w:val="left"/>
      <w:pPr>
        <w:tabs>
          <w:tab w:val="num" w:pos="4590"/>
        </w:tabs>
        <w:ind w:left="4590" w:hanging="1440"/>
      </w:pPr>
      <w:rPr>
        <w:rFonts w:hint="default"/>
      </w:rPr>
    </w:lvl>
    <w:lvl w:ilvl="7">
      <w:start w:val="1"/>
      <w:numFmt w:val="decimal"/>
      <w:isLgl/>
      <w:lvlText w:val="%1.%2.%3.%4.%5.%6.%7.%8."/>
      <w:lvlJc w:val="left"/>
      <w:pPr>
        <w:tabs>
          <w:tab w:val="num" w:pos="5055"/>
        </w:tabs>
        <w:ind w:left="5055" w:hanging="1440"/>
      </w:pPr>
      <w:rPr>
        <w:rFonts w:hint="default"/>
      </w:rPr>
    </w:lvl>
    <w:lvl w:ilvl="8">
      <w:start w:val="1"/>
      <w:numFmt w:val="decimal"/>
      <w:isLgl/>
      <w:lvlText w:val="%1.%2.%3.%4.%5.%6.%7.%8.%9."/>
      <w:lvlJc w:val="left"/>
      <w:pPr>
        <w:tabs>
          <w:tab w:val="num" w:pos="5880"/>
        </w:tabs>
        <w:ind w:left="5880" w:hanging="1800"/>
      </w:pPr>
      <w:rPr>
        <w:rFonts w:hint="default"/>
      </w:rPr>
    </w:lvl>
  </w:abstractNum>
  <w:abstractNum w:abstractNumId="3" w15:restartNumberingAfterBreak="0">
    <w:nsid w:val="0A6E3E13"/>
    <w:multiLevelType w:val="hybridMultilevel"/>
    <w:tmpl w:val="CFD007D2"/>
    <w:lvl w:ilvl="0" w:tplc="421460B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EA38FC"/>
    <w:multiLevelType w:val="hybridMultilevel"/>
    <w:tmpl w:val="5C80EF14"/>
    <w:lvl w:ilvl="0" w:tplc="B6F44CBC">
      <w:start w:val="1"/>
      <w:numFmt w:val="decimal"/>
      <w:lvlText w:val="(%1)"/>
      <w:lvlJc w:val="left"/>
      <w:pPr>
        <w:ind w:left="1065" w:hanging="360"/>
      </w:pPr>
      <w:rPr>
        <w:rFonts w:ascii="HRAvantgard" w:hAnsi="HRAvantgard" w:cs="Times New Roman"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5" w15:restartNumberingAfterBreak="0">
    <w:nsid w:val="150F01E7"/>
    <w:multiLevelType w:val="hybridMultilevel"/>
    <w:tmpl w:val="4A82EB12"/>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6" w15:restartNumberingAfterBreak="0">
    <w:nsid w:val="20AC2C77"/>
    <w:multiLevelType w:val="hybridMultilevel"/>
    <w:tmpl w:val="12E08076"/>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7" w15:restartNumberingAfterBreak="0">
    <w:nsid w:val="22B5342D"/>
    <w:multiLevelType w:val="hybridMultilevel"/>
    <w:tmpl w:val="3C4EE84E"/>
    <w:lvl w:ilvl="0" w:tplc="BC7ECCFA">
      <w:start w:val="1"/>
      <w:numFmt w:val="decimal"/>
      <w:lvlText w:val="(%1)"/>
      <w:lvlJc w:val="left"/>
      <w:pPr>
        <w:ind w:left="1068" w:hanging="360"/>
      </w:pPr>
      <w:rPr>
        <w:rFonts w:ascii="HRAvantgard" w:hAnsi="HRAvantgard"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270C2682"/>
    <w:multiLevelType w:val="hybridMultilevel"/>
    <w:tmpl w:val="E5C694CE"/>
    <w:lvl w:ilvl="0" w:tplc="72849E6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90C600C"/>
    <w:multiLevelType w:val="hybridMultilevel"/>
    <w:tmpl w:val="EB8C1BD8"/>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0" w15:restartNumberingAfterBreak="0">
    <w:nsid w:val="2EC44DFF"/>
    <w:multiLevelType w:val="hybridMultilevel"/>
    <w:tmpl w:val="C568DF2C"/>
    <w:lvl w:ilvl="0" w:tplc="81F6331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314A1FEC"/>
    <w:multiLevelType w:val="hybridMultilevel"/>
    <w:tmpl w:val="A45E4126"/>
    <w:lvl w:ilvl="0" w:tplc="EB6637B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371E3473"/>
    <w:multiLevelType w:val="hybridMultilevel"/>
    <w:tmpl w:val="9DCE8316"/>
    <w:lvl w:ilvl="0" w:tplc="7E5CF8A6">
      <w:start w:val="1"/>
      <w:numFmt w:val="decimal"/>
      <w:lvlText w:val="(%1)"/>
      <w:lvlJc w:val="left"/>
      <w:pPr>
        <w:ind w:left="1065" w:hanging="360"/>
      </w:pPr>
      <w:rPr>
        <w:rFonts w:ascii="HRAvantgard" w:hAnsi="HRAvantgard"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3" w15:restartNumberingAfterBreak="0">
    <w:nsid w:val="386066FF"/>
    <w:multiLevelType w:val="hybridMultilevel"/>
    <w:tmpl w:val="469C3282"/>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4" w15:restartNumberingAfterBreak="0">
    <w:nsid w:val="39727820"/>
    <w:multiLevelType w:val="hybridMultilevel"/>
    <w:tmpl w:val="81122152"/>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5" w15:restartNumberingAfterBreak="0">
    <w:nsid w:val="49DC465A"/>
    <w:multiLevelType w:val="hybridMultilevel"/>
    <w:tmpl w:val="428098C0"/>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16" w15:restartNumberingAfterBreak="0">
    <w:nsid w:val="4A22430E"/>
    <w:multiLevelType w:val="hybridMultilevel"/>
    <w:tmpl w:val="51FED4E8"/>
    <w:lvl w:ilvl="0" w:tplc="20048B54">
      <w:start w:val="4"/>
      <w:numFmt w:val="decimal"/>
      <w:lvlText w:val="(%1)"/>
      <w:lvlJc w:val="left"/>
      <w:pPr>
        <w:ind w:left="108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2223876"/>
    <w:multiLevelType w:val="hybridMultilevel"/>
    <w:tmpl w:val="A880B2A6"/>
    <w:lvl w:ilvl="0" w:tplc="905E0AB2">
      <w:start w:val="1"/>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 w15:restartNumberingAfterBreak="0">
    <w:nsid w:val="596D705E"/>
    <w:multiLevelType w:val="hybridMultilevel"/>
    <w:tmpl w:val="05EC7D4A"/>
    <w:lvl w:ilvl="0" w:tplc="4322C52E">
      <w:start w:val="2"/>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5E5B0C3D"/>
    <w:multiLevelType w:val="hybridMultilevel"/>
    <w:tmpl w:val="7348FE66"/>
    <w:lvl w:ilvl="0" w:tplc="C7208C32">
      <w:numFmt w:val="bullet"/>
      <w:lvlText w:val="-"/>
      <w:lvlJc w:val="left"/>
      <w:pPr>
        <w:tabs>
          <w:tab w:val="num" w:pos="1211"/>
        </w:tabs>
        <w:ind w:left="1211" w:hanging="360"/>
      </w:pPr>
      <w:rPr>
        <w:rFonts w:ascii="Gill Sans MT" w:eastAsia="Times New Roman" w:hAnsi="Gill Sans MT" w:cs="Arial" w:hint="default"/>
      </w:rPr>
    </w:lvl>
    <w:lvl w:ilvl="1" w:tplc="041A0003">
      <w:start w:val="1"/>
      <w:numFmt w:val="bullet"/>
      <w:lvlText w:val="o"/>
      <w:lvlJc w:val="left"/>
      <w:pPr>
        <w:tabs>
          <w:tab w:val="num" w:pos="1211"/>
        </w:tabs>
        <w:ind w:left="1211" w:hanging="360"/>
      </w:pPr>
      <w:rPr>
        <w:rFonts w:ascii="Courier New" w:hAnsi="Courier New" w:cs="Courier New" w:hint="default"/>
      </w:rPr>
    </w:lvl>
    <w:lvl w:ilvl="2" w:tplc="041A0005" w:tentative="1">
      <w:start w:val="1"/>
      <w:numFmt w:val="bullet"/>
      <w:lvlText w:val=""/>
      <w:lvlJc w:val="left"/>
      <w:pPr>
        <w:tabs>
          <w:tab w:val="num" w:pos="1931"/>
        </w:tabs>
        <w:ind w:left="1931" w:hanging="360"/>
      </w:pPr>
      <w:rPr>
        <w:rFonts w:ascii="Marlett" w:hAnsi="Marlett" w:hint="default"/>
      </w:rPr>
    </w:lvl>
    <w:lvl w:ilvl="3" w:tplc="041A0001" w:tentative="1">
      <w:start w:val="1"/>
      <w:numFmt w:val="bullet"/>
      <w:lvlText w:val=""/>
      <w:lvlJc w:val="left"/>
      <w:pPr>
        <w:tabs>
          <w:tab w:val="num" w:pos="2651"/>
        </w:tabs>
        <w:ind w:left="2651" w:hanging="360"/>
      </w:pPr>
      <w:rPr>
        <w:rFonts w:ascii="Symbol" w:hAnsi="Symbol" w:hint="default"/>
      </w:rPr>
    </w:lvl>
    <w:lvl w:ilvl="4" w:tplc="041A0003" w:tentative="1">
      <w:start w:val="1"/>
      <w:numFmt w:val="bullet"/>
      <w:lvlText w:val="o"/>
      <w:lvlJc w:val="left"/>
      <w:pPr>
        <w:tabs>
          <w:tab w:val="num" w:pos="3371"/>
        </w:tabs>
        <w:ind w:left="3371" w:hanging="360"/>
      </w:pPr>
      <w:rPr>
        <w:rFonts w:ascii="Courier New" w:hAnsi="Courier New" w:cs="Courier New" w:hint="default"/>
      </w:rPr>
    </w:lvl>
    <w:lvl w:ilvl="5" w:tplc="041A0005" w:tentative="1">
      <w:start w:val="1"/>
      <w:numFmt w:val="bullet"/>
      <w:lvlText w:val=""/>
      <w:lvlJc w:val="left"/>
      <w:pPr>
        <w:tabs>
          <w:tab w:val="num" w:pos="4091"/>
        </w:tabs>
        <w:ind w:left="4091" w:hanging="360"/>
      </w:pPr>
      <w:rPr>
        <w:rFonts w:ascii="Marlett" w:hAnsi="Marlett" w:hint="default"/>
      </w:rPr>
    </w:lvl>
    <w:lvl w:ilvl="6" w:tplc="041A0001" w:tentative="1">
      <w:start w:val="1"/>
      <w:numFmt w:val="bullet"/>
      <w:lvlText w:val=""/>
      <w:lvlJc w:val="left"/>
      <w:pPr>
        <w:tabs>
          <w:tab w:val="num" w:pos="4811"/>
        </w:tabs>
        <w:ind w:left="4811" w:hanging="360"/>
      </w:pPr>
      <w:rPr>
        <w:rFonts w:ascii="Symbol" w:hAnsi="Symbol" w:hint="default"/>
      </w:rPr>
    </w:lvl>
    <w:lvl w:ilvl="7" w:tplc="041A0003" w:tentative="1">
      <w:start w:val="1"/>
      <w:numFmt w:val="bullet"/>
      <w:lvlText w:val="o"/>
      <w:lvlJc w:val="left"/>
      <w:pPr>
        <w:tabs>
          <w:tab w:val="num" w:pos="5531"/>
        </w:tabs>
        <w:ind w:left="5531" w:hanging="360"/>
      </w:pPr>
      <w:rPr>
        <w:rFonts w:ascii="Courier New" w:hAnsi="Courier New" w:cs="Courier New" w:hint="default"/>
      </w:rPr>
    </w:lvl>
    <w:lvl w:ilvl="8" w:tplc="041A0005" w:tentative="1">
      <w:start w:val="1"/>
      <w:numFmt w:val="bullet"/>
      <w:lvlText w:val=""/>
      <w:lvlJc w:val="left"/>
      <w:pPr>
        <w:tabs>
          <w:tab w:val="num" w:pos="6251"/>
        </w:tabs>
        <w:ind w:left="6251" w:hanging="360"/>
      </w:pPr>
      <w:rPr>
        <w:rFonts w:ascii="Marlett" w:hAnsi="Marlett" w:hint="default"/>
      </w:rPr>
    </w:lvl>
  </w:abstractNum>
  <w:abstractNum w:abstractNumId="20" w15:restartNumberingAfterBreak="0">
    <w:nsid w:val="611067E3"/>
    <w:multiLevelType w:val="hybridMultilevel"/>
    <w:tmpl w:val="5586712A"/>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1" w15:restartNumberingAfterBreak="0">
    <w:nsid w:val="61B81020"/>
    <w:multiLevelType w:val="hybridMultilevel"/>
    <w:tmpl w:val="FA2E68FE"/>
    <w:lvl w:ilvl="0" w:tplc="75EA1D0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2" w15:restartNumberingAfterBreak="0">
    <w:nsid w:val="66562E97"/>
    <w:multiLevelType w:val="hybridMultilevel"/>
    <w:tmpl w:val="1088AA16"/>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3" w15:restartNumberingAfterBreak="0">
    <w:nsid w:val="690242FC"/>
    <w:multiLevelType w:val="hybridMultilevel"/>
    <w:tmpl w:val="C22EF50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67A06A9"/>
    <w:multiLevelType w:val="hybridMultilevel"/>
    <w:tmpl w:val="8006C716"/>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5" w15:restartNumberingAfterBreak="0">
    <w:nsid w:val="7B4849DA"/>
    <w:multiLevelType w:val="hybridMultilevel"/>
    <w:tmpl w:val="D9F88BA2"/>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abstractNum w:abstractNumId="26" w15:restartNumberingAfterBreak="0">
    <w:nsid w:val="7CA050F0"/>
    <w:multiLevelType w:val="hybridMultilevel"/>
    <w:tmpl w:val="65689D78"/>
    <w:lvl w:ilvl="0" w:tplc="68B8E02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7" w15:restartNumberingAfterBreak="0">
    <w:nsid w:val="7DC71D08"/>
    <w:multiLevelType w:val="hybridMultilevel"/>
    <w:tmpl w:val="0AF817EE"/>
    <w:lvl w:ilvl="0" w:tplc="C7208C32">
      <w:numFmt w:val="bullet"/>
      <w:lvlText w:val="-"/>
      <w:lvlJc w:val="left"/>
      <w:pPr>
        <w:tabs>
          <w:tab w:val="num" w:pos="1440"/>
        </w:tabs>
        <w:ind w:left="1440" w:hanging="360"/>
      </w:pPr>
      <w:rPr>
        <w:rFonts w:ascii="Gill Sans MT" w:eastAsia="Times New Roman" w:hAnsi="Gill Sans MT" w:cs="Aria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Marlett" w:hAnsi="Marlett"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Marlett" w:hAnsi="Marlett"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Marlett" w:hAnsi="Marlett" w:hint="default"/>
      </w:rPr>
    </w:lvl>
  </w:abstractNum>
  <w:num w:numId="1">
    <w:abstractNumId w:val="23"/>
  </w:num>
  <w:num w:numId="2">
    <w:abstractNumId w:val="17"/>
  </w:num>
  <w:num w:numId="3">
    <w:abstractNumId w:val="20"/>
  </w:num>
  <w:num w:numId="4">
    <w:abstractNumId w:val="27"/>
  </w:num>
  <w:num w:numId="5">
    <w:abstractNumId w:val="0"/>
  </w:num>
  <w:num w:numId="6">
    <w:abstractNumId w:val="9"/>
  </w:num>
  <w:num w:numId="7">
    <w:abstractNumId w:val="15"/>
  </w:num>
  <w:num w:numId="8">
    <w:abstractNumId w:val="14"/>
  </w:num>
  <w:num w:numId="9">
    <w:abstractNumId w:val="19"/>
  </w:num>
  <w:num w:numId="10">
    <w:abstractNumId w:val="6"/>
  </w:num>
  <w:num w:numId="11">
    <w:abstractNumId w:val="24"/>
  </w:num>
  <w:num w:numId="12">
    <w:abstractNumId w:val="5"/>
  </w:num>
  <w:num w:numId="13">
    <w:abstractNumId w:val="13"/>
  </w:num>
  <w:num w:numId="14">
    <w:abstractNumId w:val="25"/>
  </w:num>
  <w:num w:numId="15">
    <w:abstractNumId w:val="2"/>
  </w:num>
  <w:num w:numId="16">
    <w:abstractNumId w:val="11"/>
  </w:num>
  <w:num w:numId="17">
    <w:abstractNumId w:val="4"/>
  </w:num>
  <w:num w:numId="18">
    <w:abstractNumId w:val="12"/>
  </w:num>
  <w:num w:numId="19">
    <w:abstractNumId w:val="16"/>
  </w:num>
  <w:num w:numId="20">
    <w:abstractNumId w:val="7"/>
  </w:num>
  <w:num w:numId="21">
    <w:abstractNumId w:val="22"/>
  </w:num>
  <w:num w:numId="22">
    <w:abstractNumId w:val="18"/>
  </w:num>
  <w:num w:numId="23">
    <w:abstractNumId w:val="1"/>
  </w:num>
  <w:num w:numId="24">
    <w:abstractNumId w:val="21"/>
  </w:num>
  <w:num w:numId="25">
    <w:abstractNumId w:val="10"/>
  </w:num>
  <w:num w:numId="26">
    <w:abstractNumId w:val="26"/>
  </w:num>
  <w:num w:numId="27">
    <w:abstractNumId w:val="3"/>
  </w:num>
  <w:num w:numId="28">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FB9"/>
    <w:rsid w:val="00001DAF"/>
    <w:rsid w:val="00004E2D"/>
    <w:rsid w:val="00032F33"/>
    <w:rsid w:val="000B7513"/>
    <w:rsid w:val="000D767C"/>
    <w:rsid w:val="00100E6D"/>
    <w:rsid w:val="001048FB"/>
    <w:rsid w:val="00107BEC"/>
    <w:rsid w:val="00114C18"/>
    <w:rsid w:val="00126148"/>
    <w:rsid w:val="001275C7"/>
    <w:rsid w:val="0015035A"/>
    <w:rsid w:val="00150818"/>
    <w:rsid w:val="00177734"/>
    <w:rsid w:val="00184B59"/>
    <w:rsid w:val="00186FC4"/>
    <w:rsid w:val="00187DB5"/>
    <w:rsid w:val="00196434"/>
    <w:rsid w:val="001C5D79"/>
    <w:rsid w:val="001D36C0"/>
    <w:rsid w:val="001D687B"/>
    <w:rsid w:val="001E032E"/>
    <w:rsid w:val="001F7799"/>
    <w:rsid w:val="00233AE6"/>
    <w:rsid w:val="00237956"/>
    <w:rsid w:val="00270C61"/>
    <w:rsid w:val="00280157"/>
    <w:rsid w:val="002806FC"/>
    <w:rsid w:val="002A1E37"/>
    <w:rsid w:val="002A74D3"/>
    <w:rsid w:val="002C4234"/>
    <w:rsid w:val="002D3A0B"/>
    <w:rsid w:val="002E3488"/>
    <w:rsid w:val="00312C46"/>
    <w:rsid w:val="00324AC1"/>
    <w:rsid w:val="00331D0B"/>
    <w:rsid w:val="003709C9"/>
    <w:rsid w:val="00373B2D"/>
    <w:rsid w:val="0037565A"/>
    <w:rsid w:val="00390293"/>
    <w:rsid w:val="00394610"/>
    <w:rsid w:val="003C11F9"/>
    <w:rsid w:val="003E70D3"/>
    <w:rsid w:val="004247EC"/>
    <w:rsid w:val="00427904"/>
    <w:rsid w:val="00444B22"/>
    <w:rsid w:val="00450270"/>
    <w:rsid w:val="00471951"/>
    <w:rsid w:val="00474AAA"/>
    <w:rsid w:val="0048449C"/>
    <w:rsid w:val="00497C0A"/>
    <w:rsid w:val="00497DDA"/>
    <w:rsid w:val="004A6D9F"/>
    <w:rsid w:val="004B6C10"/>
    <w:rsid w:val="004F3797"/>
    <w:rsid w:val="004F4447"/>
    <w:rsid w:val="005015E4"/>
    <w:rsid w:val="00506C9B"/>
    <w:rsid w:val="00537CBA"/>
    <w:rsid w:val="00572928"/>
    <w:rsid w:val="00573FB9"/>
    <w:rsid w:val="005835D6"/>
    <w:rsid w:val="0058469F"/>
    <w:rsid w:val="00591CF9"/>
    <w:rsid w:val="00594D80"/>
    <w:rsid w:val="005A734A"/>
    <w:rsid w:val="005B0657"/>
    <w:rsid w:val="005B11AA"/>
    <w:rsid w:val="005C37FD"/>
    <w:rsid w:val="005F72EB"/>
    <w:rsid w:val="005F7A55"/>
    <w:rsid w:val="0063348F"/>
    <w:rsid w:val="006362A9"/>
    <w:rsid w:val="00652ACE"/>
    <w:rsid w:val="006721FD"/>
    <w:rsid w:val="006910EB"/>
    <w:rsid w:val="006A5371"/>
    <w:rsid w:val="006A7F77"/>
    <w:rsid w:val="006B0769"/>
    <w:rsid w:val="006C5BA5"/>
    <w:rsid w:val="006E2209"/>
    <w:rsid w:val="00700AB4"/>
    <w:rsid w:val="00716F12"/>
    <w:rsid w:val="00721610"/>
    <w:rsid w:val="0072725C"/>
    <w:rsid w:val="00727FA4"/>
    <w:rsid w:val="00742198"/>
    <w:rsid w:val="00743860"/>
    <w:rsid w:val="0075655B"/>
    <w:rsid w:val="007669F5"/>
    <w:rsid w:val="0077066E"/>
    <w:rsid w:val="007708C9"/>
    <w:rsid w:val="00772BA1"/>
    <w:rsid w:val="0077343D"/>
    <w:rsid w:val="00781768"/>
    <w:rsid w:val="00792D92"/>
    <w:rsid w:val="00792F8D"/>
    <w:rsid w:val="00795D29"/>
    <w:rsid w:val="007A22E3"/>
    <w:rsid w:val="007A502B"/>
    <w:rsid w:val="007B1FF7"/>
    <w:rsid w:val="007C5733"/>
    <w:rsid w:val="007C62D8"/>
    <w:rsid w:val="007E46D9"/>
    <w:rsid w:val="007E7559"/>
    <w:rsid w:val="007F54E7"/>
    <w:rsid w:val="007F7F5D"/>
    <w:rsid w:val="008116CC"/>
    <w:rsid w:val="00822AD6"/>
    <w:rsid w:val="00870B53"/>
    <w:rsid w:val="008968E7"/>
    <w:rsid w:val="008C34D9"/>
    <w:rsid w:val="008C3CDB"/>
    <w:rsid w:val="008F4B06"/>
    <w:rsid w:val="0090289B"/>
    <w:rsid w:val="0093047C"/>
    <w:rsid w:val="0095246C"/>
    <w:rsid w:val="0096024D"/>
    <w:rsid w:val="00963FE3"/>
    <w:rsid w:val="0098005A"/>
    <w:rsid w:val="0098014F"/>
    <w:rsid w:val="0098366C"/>
    <w:rsid w:val="0099166F"/>
    <w:rsid w:val="009962CD"/>
    <w:rsid w:val="009C2E58"/>
    <w:rsid w:val="009D67D6"/>
    <w:rsid w:val="009E6329"/>
    <w:rsid w:val="00A05BE5"/>
    <w:rsid w:val="00A121D2"/>
    <w:rsid w:val="00A13E16"/>
    <w:rsid w:val="00A14F74"/>
    <w:rsid w:val="00A1591A"/>
    <w:rsid w:val="00A5253C"/>
    <w:rsid w:val="00A6388E"/>
    <w:rsid w:val="00A92486"/>
    <w:rsid w:val="00AA3F62"/>
    <w:rsid w:val="00AE7EBE"/>
    <w:rsid w:val="00AF0840"/>
    <w:rsid w:val="00AF403B"/>
    <w:rsid w:val="00B055B8"/>
    <w:rsid w:val="00B5250B"/>
    <w:rsid w:val="00B70F47"/>
    <w:rsid w:val="00B73465"/>
    <w:rsid w:val="00B976C5"/>
    <w:rsid w:val="00BC08BB"/>
    <w:rsid w:val="00BD6C0B"/>
    <w:rsid w:val="00BF70B0"/>
    <w:rsid w:val="00C05A8C"/>
    <w:rsid w:val="00C066BF"/>
    <w:rsid w:val="00C067BB"/>
    <w:rsid w:val="00C129A6"/>
    <w:rsid w:val="00C15205"/>
    <w:rsid w:val="00C15A95"/>
    <w:rsid w:val="00C179EA"/>
    <w:rsid w:val="00C41554"/>
    <w:rsid w:val="00C43762"/>
    <w:rsid w:val="00C466EB"/>
    <w:rsid w:val="00C55F3A"/>
    <w:rsid w:val="00C56EFC"/>
    <w:rsid w:val="00C60FE9"/>
    <w:rsid w:val="00C7421E"/>
    <w:rsid w:val="00C8022F"/>
    <w:rsid w:val="00C861C3"/>
    <w:rsid w:val="00C869BF"/>
    <w:rsid w:val="00C94B14"/>
    <w:rsid w:val="00CA0173"/>
    <w:rsid w:val="00CA2BBD"/>
    <w:rsid w:val="00CA62F7"/>
    <w:rsid w:val="00CC3428"/>
    <w:rsid w:val="00CF2471"/>
    <w:rsid w:val="00D21348"/>
    <w:rsid w:val="00D26255"/>
    <w:rsid w:val="00D3415C"/>
    <w:rsid w:val="00D818E8"/>
    <w:rsid w:val="00D85EBB"/>
    <w:rsid w:val="00DA48D9"/>
    <w:rsid w:val="00DB13F0"/>
    <w:rsid w:val="00DC0994"/>
    <w:rsid w:val="00DC419A"/>
    <w:rsid w:val="00DD15E4"/>
    <w:rsid w:val="00DF2B2B"/>
    <w:rsid w:val="00E43739"/>
    <w:rsid w:val="00E54862"/>
    <w:rsid w:val="00E55C5C"/>
    <w:rsid w:val="00E87A57"/>
    <w:rsid w:val="00E97ADA"/>
    <w:rsid w:val="00EA3803"/>
    <w:rsid w:val="00ED1765"/>
    <w:rsid w:val="00EE3590"/>
    <w:rsid w:val="00F1438D"/>
    <w:rsid w:val="00F166EE"/>
    <w:rsid w:val="00F209AA"/>
    <w:rsid w:val="00F31812"/>
    <w:rsid w:val="00F94663"/>
    <w:rsid w:val="00FC3539"/>
    <w:rsid w:val="00FD7DD3"/>
    <w:rsid w:val="00FE7D55"/>
    <w:rsid w:val="00FF0679"/>
    <w:rsid w:val="00FF11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06B6F"/>
  <w15:chartTrackingRefBased/>
  <w15:docId w15:val="{11435D47-3E4B-4C4C-844B-3D786A6BD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FB9"/>
    <w:pPr>
      <w:spacing w:after="0" w:line="240" w:lineRule="auto"/>
    </w:pPr>
    <w:rPr>
      <w:rFonts w:ascii="HRAvantgard" w:eastAsia="Times New Roman" w:hAnsi="HRAvantgard" w:cs="Times New Roman"/>
      <w:sz w:val="24"/>
      <w:szCs w:val="20"/>
      <w:lang w:val="en-US" w:eastAsia="hr-HR"/>
    </w:rPr>
  </w:style>
  <w:style w:type="paragraph" w:styleId="Naslov1">
    <w:name w:val="heading 1"/>
    <w:basedOn w:val="Normal"/>
    <w:next w:val="Normal"/>
    <w:link w:val="Naslov1Char"/>
    <w:qFormat/>
    <w:rsid w:val="00573FB9"/>
    <w:pPr>
      <w:keepNext/>
      <w:jc w:val="center"/>
      <w:outlineLvl w:val="0"/>
    </w:pPr>
    <w:rPr>
      <w:rFonts w:ascii="Times New Roman" w:hAnsi="Times New Roman"/>
      <w:i/>
    </w:rPr>
  </w:style>
  <w:style w:type="paragraph" w:styleId="Naslov2">
    <w:name w:val="heading 2"/>
    <w:basedOn w:val="Normal"/>
    <w:next w:val="Normal"/>
    <w:link w:val="Naslov2Char"/>
    <w:uiPriority w:val="9"/>
    <w:semiHidden/>
    <w:unhideWhenUsed/>
    <w:qFormat/>
    <w:rsid w:val="00700AB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semiHidden/>
    <w:unhideWhenUsed/>
    <w:qFormat/>
    <w:rsid w:val="00CA2BBD"/>
    <w:pPr>
      <w:keepNext/>
      <w:keepLines/>
      <w:spacing w:before="40"/>
      <w:outlineLvl w:val="2"/>
    </w:pPr>
    <w:rPr>
      <w:rFonts w:asciiTheme="majorHAnsi" w:eastAsiaTheme="majorEastAsia" w:hAnsiTheme="majorHAnsi" w:cstheme="majorBidi"/>
      <w:color w:val="1F3763" w:themeColor="accent1" w:themeShade="7F"/>
      <w:szCs w:val="24"/>
    </w:rPr>
  </w:style>
  <w:style w:type="paragraph" w:styleId="Naslov4">
    <w:name w:val="heading 4"/>
    <w:basedOn w:val="Normal"/>
    <w:next w:val="Normal"/>
    <w:link w:val="Naslov4Char"/>
    <w:uiPriority w:val="9"/>
    <w:unhideWhenUsed/>
    <w:qFormat/>
    <w:rsid w:val="00700AB4"/>
    <w:pPr>
      <w:keepNext/>
      <w:keepLines/>
      <w:spacing w:before="200"/>
      <w:outlineLvl w:val="3"/>
    </w:pPr>
    <w:rPr>
      <w:rFonts w:asciiTheme="majorHAnsi" w:eastAsiaTheme="majorEastAsia" w:hAnsiTheme="majorHAnsi" w:cstheme="majorBidi"/>
      <w:b/>
      <w:bCs/>
      <w:i/>
      <w:iCs/>
      <w:color w:val="4472C4" w:themeColor="accent1"/>
    </w:rPr>
  </w:style>
  <w:style w:type="paragraph" w:styleId="Naslov6">
    <w:name w:val="heading 6"/>
    <w:basedOn w:val="Normal"/>
    <w:next w:val="Normal"/>
    <w:link w:val="Naslov6Char"/>
    <w:uiPriority w:val="9"/>
    <w:semiHidden/>
    <w:unhideWhenUsed/>
    <w:qFormat/>
    <w:rsid w:val="00700AB4"/>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573FB9"/>
    <w:rPr>
      <w:rFonts w:ascii="Times New Roman" w:eastAsia="Times New Roman" w:hAnsi="Times New Roman" w:cs="Times New Roman"/>
      <w:i/>
      <w:sz w:val="24"/>
      <w:szCs w:val="20"/>
      <w:lang w:val="en-US" w:eastAsia="hr-HR"/>
    </w:rPr>
  </w:style>
  <w:style w:type="character" w:customStyle="1" w:styleId="Naslov2Char">
    <w:name w:val="Naslov 2 Char"/>
    <w:basedOn w:val="Zadanifontodlomka"/>
    <w:link w:val="Naslov2"/>
    <w:uiPriority w:val="9"/>
    <w:semiHidden/>
    <w:rsid w:val="00700AB4"/>
    <w:rPr>
      <w:rFonts w:asciiTheme="majorHAnsi" w:eastAsiaTheme="majorEastAsia" w:hAnsiTheme="majorHAnsi" w:cstheme="majorBidi"/>
      <w:color w:val="2F5496" w:themeColor="accent1" w:themeShade="BF"/>
      <w:sz w:val="26"/>
      <w:szCs w:val="26"/>
      <w:lang w:val="en-US" w:eastAsia="hr-HR"/>
    </w:rPr>
  </w:style>
  <w:style w:type="character" w:customStyle="1" w:styleId="Naslov4Char">
    <w:name w:val="Naslov 4 Char"/>
    <w:basedOn w:val="Zadanifontodlomka"/>
    <w:link w:val="Naslov4"/>
    <w:uiPriority w:val="9"/>
    <w:rsid w:val="00700AB4"/>
    <w:rPr>
      <w:rFonts w:asciiTheme="majorHAnsi" w:eastAsiaTheme="majorEastAsia" w:hAnsiTheme="majorHAnsi" w:cstheme="majorBidi"/>
      <w:b/>
      <w:bCs/>
      <w:i/>
      <w:iCs/>
      <w:color w:val="4472C4" w:themeColor="accent1"/>
      <w:sz w:val="24"/>
      <w:szCs w:val="20"/>
      <w:lang w:val="en-US" w:eastAsia="hr-HR"/>
    </w:rPr>
  </w:style>
  <w:style w:type="paragraph" w:styleId="Tijeloteksta">
    <w:name w:val="Body Text"/>
    <w:aliases w:val=" uvlaka 3,uvlaka 3 Char Char,uvlaka 3,uvlaka 3 Char Char Char,  uvlaka 2, uvlaka 3 Char Char Char Char Char Char Char Char Char, uvlaka 3 Char Char Char Char, uvlaka 3 Char Char Char,Tijelo teksta1,uvlaka 3 Char Char1 Char,uvlaka 2"/>
    <w:basedOn w:val="Normal"/>
    <w:link w:val="TijelotekstaChar"/>
    <w:rsid w:val="00573FB9"/>
    <w:pPr>
      <w:ind w:right="3797"/>
      <w:jc w:val="center"/>
    </w:pPr>
  </w:style>
  <w:style w:type="character" w:customStyle="1" w:styleId="TijelotekstaChar">
    <w:name w:val="Tijelo teksta Char"/>
    <w:aliases w:val=" uvlaka 3 Char,uvlaka 3 Char Char Char1,uvlaka 3 Char,uvlaka 3 Char Char Char Char,  uvlaka 2 Char, uvlaka 3 Char Char Char Char Char Char Char Char Char Char, uvlaka 3 Char Char Char Char Char, uvlaka 3 Char Char Char Char1"/>
    <w:basedOn w:val="Zadanifontodlomka"/>
    <w:link w:val="Tijeloteksta"/>
    <w:rsid w:val="00573FB9"/>
    <w:rPr>
      <w:rFonts w:ascii="HRAvantgard" w:eastAsia="Times New Roman" w:hAnsi="HRAvantgard" w:cs="Times New Roman"/>
      <w:sz w:val="24"/>
      <w:szCs w:val="20"/>
      <w:lang w:val="en-US" w:eastAsia="hr-HR"/>
    </w:rPr>
  </w:style>
  <w:style w:type="paragraph" w:styleId="Odlomakpopisa">
    <w:name w:val="List Paragraph"/>
    <w:basedOn w:val="Normal"/>
    <w:uiPriority w:val="34"/>
    <w:qFormat/>
    <w:rsid w:val="00573FB9"/>
    <w:pPr>
      <w:ind w:left="720"/>
      <w:contextualSpacing/>
    </w:pPr>
    <w:rPr>
      <w:rFonts w:ascii="Times New Roman" w:hAnsi="Times New Roman"/>
      <w:sz w:val="20"/>
      <w:lang w:val="en-AU"/>
    </w:rPr>
  </w:style>
  <w:style w:type="character" w:customStyle="1" w:styleId="Heading1">
    <w:name w:val="Heading #1_"/>
    <w:basedOn w:val="Zadanifontodlomka"/>
    <w:link w:val="Heading10"/>
    <w:rsid w:val="00573FB9"/>
    <w:rPr>
      <w:rFonts w:ascii="Times New Roman" w:eastAsia="Times New Roman" w:hAnsi="Times New Roman" w:cs="Times New Roman"/>
      <w:sz w:val="20"/>
      <w:szCs w:val="20"/>
      <w:shd w:val="clear" w:color="auto" w:fill="FFFFFF"/>
    </w:rPr>
  </w:style>
  <w:style w:type="paragraph" w:customStyle="1" w:styleId="Heading10">
    <w:name w:val="Heading #1"/>
    <w:basedOn w:val="Normal"/>
    <w:link w:val="Heading1"/>
    <w:rsid w:val="00573FB9"/>
    <w:pPr>
      <w:shd w:val="clear" w:color="auto" w:fill="FFFFFF"/>
      <w:spacing w:after="240" w:line="0" w:lineRule="atLeast"/>
      <w:outlineLvl w:val="0"/>
    </w:pPr>
    <w:rPr>
      <w:rFonts w:ascii="Times New Roman" w:hAnsi="Times New Roman"/>
      <w:sz w:val="20"/>
      <w:lang w:val="hr-HR" w:eastAsia="en-US"/>
    </w:rPr>
  </w:style>
  <w:style w:type="character" w:customStyle="1" w:styleId="Bodytext">
    <w:name w:val="Body text_"/>
    <w:basedOn w:val="Zadanifontodlomka"/>
    <w:link w:val="BodyText1"/>
    <w:rsid w:val="00573FB9"/>
    <w:rPr>
      <w:rFonts w:ascii="Times New Roman" w:eastAsia="Times New Roman" w:hAnsi="Times New Roman" w:cs="Times New Roman"/>
      <w:sz w:val="20"/>
      <w:szCs w:val="20"/>
      <w:shd w:val="clear" w:color="auto" w:fill="FFFFFF"/>
    </w:rPr>
  </w:style>
  <w:style w:type="paragraph" w:customStyle="1" w:styleId="BodyText1">
    <w:name w:val="Body Text1"/>
    <w:basedOn w:val="Normal"/>
    <w:link w:val="Bodytext"/>
    <w:rsid w:val="00573FB9"/>
    <w:pPr>
      <w:shd w:val="clear" w:color="auto" w:fill="FFFFFF"/>
      <w:spacing w:before="240" w:after="240" w:line="234" w:lineRule="exact"/>
      <w:jc w:val="both"/>
    </w:pPr>
    <w:rPr>
      <w:rFonts w:ascii="Times New Roman" w:hAnsi="Times New Roman"/>
      <w:sz w:val="20"/>
      <w:lang w:val="hr-HR" w:eastAsia="en-US"/>
    </w:rPr>
  </w:style>
  <w:style w:type="character" w:customStyle="1" w:styleId="Bodytext3">
    <w:name w:val="Body text (3)_"/>
    <w:basedOn w:val="Zadanifontodlomka"/>
    <w:link w:val="Bodytext30"/>
    <w:rsid w:val="00573FB9"/>
    <w:rPr>
      <w:rFonts w:ascii="Times New Roman" w:eastAsia="Times New Roman" w:hAnsi="Times New Roman" w:cs="Times New Roman"/>
      <w:shd w:val="clear" w:color="auto" w:fill="FFFFFF"/>
    </w:rPr>
  </w:style>
  <w:style w:type="paragraph" w:customStyle="1" w:styleId="Bodytext30">
    <w:name w:val="Body text (3)"/>
    <w:basedOn w:val="Normal"/>
    <w:link w:val="Bodytext3"/>
    <w:rsid w:val="00573FB9"/>
    <w:pPr>
      <w:shd w:val="clear" w:color="auto" w:fill="FFFFFF"/>
      <w:spacing w:before="300" w:after="60" w:line="263" w:lineRule="exact"/>
      <w:ind w:hanging="1360"/>
    </w:pPr>
    <w:rPr>
      <w:rFonts w:ascii="Times New Roman" w:hAnsi="Times New Roman"/>
      <w:sz w:val="22"/>
      <w:szCs w:val="22"/>
      <w:lang w:val="hr-HR" w:eastAsia="en-US"/>
    </w:rPr>
  </w:style>
  <w:style w:type="paragraph" w:styleId="Uvuenotijeloteksta">
    <w:name w:val="Body Text Indent"/>
    <w:basedOn w:val="Normal"/>
    <w:link w:val="UvuenotijelotekstaChar"/>
    <w:uiPriority w:val="99"/>
    <w:semiHidden/>
    <w:unhideWhenUsed/>
    <w:rsid w:val="00573FB9"/>
    <w:pPr>
      <w:spacing w:after="120"/>
      <w:ind w:left="283"/>
    </w:pPr>
  </w:style>
  <w:style w:type="character" w:customStyle="1" w:styleId="UvuenotijelotekstaChar">
    <w:name w:val="Uvučeno tijelo teksta Char"/>
    <w:basedOn w:val="Zadanifontodlomka"/>
    <w:link w:val="Uvuenotijeloteksta"/>
    <w:uiPriority w:val="99"/>
    <w:semiHidden/>
    <w:rsid w:val="00573FB9"/>
    <w:rPr>
      <w:rFonts w:ascii="HRAvantgard" w:eastAsia="Times New Roman" w:hAnsi="HRAvantgard" w:cs="Times New Roman"/>
      <w:sz w:val="24"/>
      <w:szCs w:val="20"/>
      <w:lang w:val="en-US" w:eastAsia="hr-HR"/>
    </w:rPr>
  </w:style>
  <w:style w:type="paragraph" w:styleId="Bezproreda">
    <w:name w:val="No Spacing"/>
    <w:uiPriority w:val="1"/>
    <w:qFormat/>
    <w:rsid w:val="002C4234"/>
    <w:pPr>
      <w:spacing w:after="0" w:line="240" w:lineRule="auto"/>
    </w:pPr>
    <w:rPr>
      <w:rFonts w:ascii="Calibri" w:eastAsia="Calibri" w:hAnsi="Calibri" w:cs="Times New Roman"/>
    </w:rPr>
  </w:style>
  <w:style w:type="paragraph" w:styleId="StandardWeb">
    <w:name w:val="Normal (Web)"/>
    <w:basedOn w:val="Normal"/>
    <w:uiPriority w:val="99"/>
    <w:rsid w:val="00177734"/>
    <w:pPr>
      <w:spacing w:before="100" w:beforeAutospacing="1" w:after="100" w:afterAutospacing="1"/>
    </w:pPr>
    <w:rPr>
      <w:rFonts w:ascii="Times New Roman" w:hAnsi="Times New Roman"/>
      <w:color w:val="000000"/>
      <w:szCs w:val="24"/>
      <w:lang w:val="hr-HR"/>
    </w:rPr>
  </w:style>
  <w:style w:type="paragraph" w:styleId="Tekstbalonia">
    <w:name w:val="Balloon Text"/>
    <w:basedOn w:val="Normal"/>
    <w:link w:val="TekstbaloniaChar"/>
    <w:uiPriority w:val="99"/>
    <w:semiHidden/>
    <w:unhideWhenUsed/>
    <w:rsid w:val="00506C9B"/>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06C9B"/>
    <w:rPr>
      <w:rFonts w:ascii="Segoe UI" w:eastAsia="Times New Roman" w:hAnsi="Segoe UI" w:cs="Segoe UI"/>
      <w:sz w:val="18"/>
      <w:szCs w:val="18"/>
      <w:lang w:val="en-US" w:eastAsia="hr-HR"/>
    </w:rPr>
  </w:style>
  <w:style w:type="character" w:customStyle="1" w:styleId="Naslov6Char">
    <w:name w:val="Naslov 6 Char"/>
    <w:basedOn w:val="Zadanifontodlomka"/>
    <w:link w:val="Naslov6"/>
    <w:uiPriority w:val="9"/>
    <w:semiHidden/>
    <w:rsid w:val="00700AB4"/>
    <w:rPr>
      <w:rFonts w:asciiTheme="majorHAnsi" w:eastAsiaTheme="majorEastAsia" w:hAnsiTheme="majorHAnsi" w:cstheme="majorBidi"/>
      <w:i/>
      <w:iCs/>
      <w:color w:val="1F3763" w:themeColor="accent1" w:themeShade="7F"/>
      <w:sz w:val="24"/>
      <w:szCs w:val="20"/>
      <w:lang w:val="en-US" w:eastAsia="hr-HR"/>
    </w:rPr>
  </w:style>
  <w:style w:type="character" w:customStyle="1" w:styleId="Tijeloteksta3Char">
    <w:name w:val="Tijelo teksta 3 Char"/>
    <w:basedOn w:val="Zadanifontodlomka"/>
    <w:link w:val="Tijeloteksta3"/>
    <w:uiPriority w:val="99"/>
    <w:semiHidden/>
    <w:rsid w:val="00700AB4"/>
    <w:rPr>
      <w:rFonts w:ascii="Times New Roman" w:eastAsia="Times New Roman" w:hAnsi="Times New Roman" w:cs="Times New Roman"/>
      <w:sz w:val="16"/>
      <w:szCs w:val="16"/>
      <w:lang w:eastAsia="hr-HR"/>
    </w:rPr>
  </w:style>
  <w:style w:type="paragraph" w:styleId="Tijeloteksta3">
    <w:name w:val="Body Text 3"/>
    <w:basedOn w:val="Normal"/>
    <w:link w:val="Tijeloteksta3Char"/>
    <w:uiPriority w:val="99"/>
    <w:semiHidden/>
    <w:unhideWhenUsed/>
    <w:rsid w:val="00700AB4"/>
    <w:pPr>
      <w:spacing w:after="120"/>
    </w:pPr>
    <w:rPr>
      <w:rFonts w:ascii="Times New Roman" w:hAnsi="Times New Roman"/>
      <w:sz w:val="16"/>
      <w:szCs w:val="16"/>
      <w:lang w:val="hr-HR"/>
    </w:rPr>
  </w:style>
  <w:style w:type="character" w:customStyle="1" w:styleId="Tijeloteksta3Char1">
    <w:name w:val="Tijelo teksta 3 Char1"/>
    <w:basedOn w:val="Zadanifontodlomka"/>
    <w:uiPriority w:val="99"/>
    <w:semiHidden/>
    <w:rsid w:val="00700AB4"/>
    <w:rPr>
      <w:rFonts w:ascii="HRAvantgard" w:eastAsia="Times New Roman" w:hAnsi="HRAvantgard" w:cs="Times New Roman"/>
      <w:sz w:val="16"/>
      <w:szCs w:val="16"/>
      <w:lang w:val="en-US" w:eastAsia="hr-HR"/>
    </w:rPr>
  </w:style>
  <w:style w:type="paragraph" w:customStyle="1" w:styleId="Default">
    <w:name w:val="Default"/>
    <w:rsid w:val="00700AB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x456371">
    <w:name w:val="box_456371"/>
    <w:basedOn w:val="Normal"/>
    <w:rsid w:val="00700AB4"/>
    <w:pPr>
      <w:spacing w:before="100" w:beforeAutospacing="1" w:after="100" w:afterAutospacing="1"/>
    </w:pPr>
    <w:rPr>
      <w:rFonts w:ascii="Times New Roman" w:hAnsi="Times New Roman"/>
      <w:szCs w:val="24"/>
      <w:lang w:val="hr-HR"/>
    </w:rPr>
  </w:style>
  <w:style w:type="character" w:customStyle="1" w:styleId="bold">
    <w:name w:val="bold"/>
    <w:basedOn w:val="Zadanifontodlomka"/>
    <w:rsid w:val="00700AB4"/>
  </w:style>
  <w:style w:type="paragraph" w:customStyle="1" w:styleId="bezreda">
    <w:name w:val="bezreda"/>
    <w:basedOn w:val="Normal"/>
    <w:rsid w:val="00700AB4"/>
    <w:pPr>
      <w:spacing w:before="100" w:beforeAutospacing="1" w:after="100" w:afterAutospacing="1"/>
    </w:pPr>
    <w:rPr>
      <w:rFonts w:ascii="Times New Roman" w:hAnsi="Times New Roman"/>
      <w:szCs w:val="24"/>
      <w:lang w:val="hr-HR"/>
    </w:rPr>
  </w:style>
  <w:style w:type="character" w:customStyle="1" w:styleId="key">
    <w:name w:val="key"/>
    <w:basedOn w:val="Zadanifontodlomka"/>
    <w:rsid w:val="00700AB4"/>
  </w:style>
  <w:style w:type="paragraph" w:customStyle="1" w:styleId="tb-na18">
    <w:name w:val="tb-na18"/>
    <w:basedOn w:val="Normal"/>
    <w:rsid w:val="00700AB4"/>
    <w:pPr>
      <w:spacing w:before="100" w:beforeAutospacing="1" w:after="100" w:afterAutospacing="1"/>
    </w:pPr>
    <w:rPr>
      <w:rFonts w:ascii="Times New Roman" w:hAnsi="Times New Roman"/>
      <w:szCs w:val="24"/>
      <w:lang w:val="hr-HR"/>
    </w:rPr>
  </w:style>
  <w:style w:type="paragraph" w:customStyle="1" w:styleId="broj-d">
    <w:name w:val="broj-d"/>
    <w:basedOn w:val="Normal"/>
    <w:rsid w:val="00700AB4"/>
    <w:pPr>
      <w:spacing w:before="100" w:beforeAutospacing="1" w:after="100" w:afterAutospacing="1"/>
    </w:pPr>
    <w:rPr>
      <w:rFonts w:ascii="Times New Roman" w:hAnsi="Times New Roman"/>
      <w:szCs w:val="24"/>
      <w:lang w:val="hr-HR"/>
    </w:rPr>
  </w:style>
  <w:style w:type="paragraph" w:customStyle="1" w:styleId="t-9-8">
    <w:name w:val="t-9-8"/>
    <w:basedOn w:val="Normal"/>
    <w:rsid w:val="00700AB4"/>
    <w:pPr>
      <w:spacing w:before="100" w:beforeAutospacing="1" w:after="100" w:afterAutospacing="1"/>
    </w:pPr>
    <w:rPr>
      <w:rFonts w:ascii="Times New Roman" w:hAnsi="Times New Roman"/>
      <w:szCs w:val="24"/>
      <w:lang w:val="hr-HR"/>
    </w:rPr>
  </w:style>
  <w:style w:type="paragraph" w:customStyle="1" w:styleId="klasa2">
    <w:name w:val="klasa2"/>
    <w:basedOn w:val="Normal"/>
    <w:rsid w:val="00700AB4"/>
    <w:pPr>
      <w:spacing w:before="100" w:beforeAutospacing="1" w:after="100" w:afterAutospacing="1"/>
    </w:pPr>
    <w:rPr>
      <w:rFonts w:ascii="Times New Roman" w:hAnsi="Times New Roman"/>
      <w:szCs w:val="24"/>
      <w:lang w:val="hr-HR"/>
    </w:rPr>
  </w:style>
  <w:style w:type="paragraph" w:customStyle="1" w:styleId="t-9-8-potpis">
    <w:name w:val="t-9-8-potpis"/>
    <w:basedOn w:val="Normal"/>
    <w:rsid w:val="00700AB4"/>
    <w:pPr>
      <w:spacing w:before="100" w:beforeAutospacing="1" w:after="100" w:afterAutospacing="1"/>
    </w:pPr>
    <w:rPr>
      <w:rFonts w:ascii="Times New Roman" w:hAnsi="Times New Roman"/>
      <w:szCs w:val="24"/>
      <w:lang w:val="hr-HR"/>
    </w:rPr>
  </w:style>
  <w:style w:type="paragraph" w:customStyle="1" w:styleId="tb-na16">
    <w:name w:val="tb-na16"/>
    <w:basedOn w:val="Normal"/>
    <w:rsid w:val="00700AB4"/>
    <w:pPr>
      <w:spacing w:before="100" w:beforeAutospacing="1" w:after="100" w:afterAutospacing="1"/>
    </w:pPr>
    <w:rPr>
      <w:rFonts w:ascii="Times New Roman" w:hAnsi="Times New Roman"/>
      <w:szCs w:val="24"/>
      <w:lang w:val="hr-HR"/>
    </w:rPr>
  </w:style>
  <w:style w:type="paragraph" w:customStyle="1" w:styleId="t-12-9-fett-s">
    <w:name w:val="t-12-9-fett-s"/>
    <w:basedOn w:val="Normal"/>
    <w:rsid w:val="00700AB4"/>
    <w:pPr>
      <w:spacing w:before="100" w:beforeAutospacing="1" w:after="100" w:afterAutospacing="1"/>
    </w:pPr>
    <w:rPr>
      <w:rFonts w:ascii="Times New Roman" w:hAnsi="Times New Roman"/>
      <w:szCs w:val="24"/>
      <w:lang w:val="hr-HR"/>
    </w:rPr>
  </w:style>
  <w:style w:type="paragraph" w:customStyle="1" w:styleId="t-12-9-sred">
    <w:name w:val="t-12-9-sred"/>
    <w:basedOn w:val="Normal"/>
    <w:rsid w:val="00700AB4"/>
    <w:pPr>
      <w:spacing w:before="100" w:beforeAutospacing="1" w:after="100" w:afterAutospacing="1"/>
    </w:pPr>
    <w:rPr>
      <w:rFonts w:ascii="Times New Roman" w:hAnsi="Times New Roman"/>
      <w:szCs w:val="24"/>
      <w:lang w:val="hr-HR"/>
    </w:rPr>
  </w:style>
  <w:style w:type="paragraph" w:customStyle="1" w:styleId="clanak">
    <w:name w:val="clanak"/>
    <w:basedOn w:val="Normal"/>
    <w:rsid w:val="00700AB4"/>
    <w:pPr>
      <w:spacing w:before="100" w:beforeAutospacing="1" w:after="100" w:afterAutospacing="1"/>
    </w:pPr>
    <w:rPr>
      <w:rFonts w:ascii="Times New Roman" w:hAnsi="Times New Roman"/>
      <w:szCs w:val="24"/>
      <w:lang w:val="hr-HR"/>
    </w:rPr>
  </w:style>
  <w:style w:type="paragraph" w:customStyle="1" w:styleId="t-8-7-sa-uvlakom">
    <w:name w:val="t-8-7-sa-uvlakom"/>
    <w:basedOn w:val="Normal"/>
    <w:rsid w:val="00700AB4"/>
    <w:pPr>
      <w:spacing w:before="100" w:beforeAutospacing="1" w:after="100" w:afterAutospacing="1"/>
    </w:pPr>
    <w:rPr>
      <w:rFonts w:ascii="Times New Roman" w:hAnsi="Times New Roman"/>
      <w:szCs w:val="24"/>
      <w:lang w:val="hr-HR"/>
    </w:rPr>
  </w:style>
  <w:style w:type="character" w:customStyle="1" w:styleId="kurziv">
    <w:name w:val="kurziv"/>
    <w:basedOn w:val="Zadanifontodlomka"/>
    <w:rsid w:val="00700AB4"/>
  </w:style>
  <w:style w:type="paragraph" w:customStyle="1" w:styleId="t-10-9-sred">
    <w:name w:val="t-10-9-sred"/>
    <w:basedOn w:val="Normal"/>
    <w:rsid w:val="00700AB4"/>
    <w:pPr>
      <w:spacing w:before="100" w:beforeAutospacing="1" w:after="100" w:afterAutospacing="1"/>
    </w:pPr>
    <w:rPr>
      <w:rFonts w:ascii="Times New Roman" w:hAnsi="Times New Roman"/>
      <w:szCs w:val="24"/>
      <w:lang w:val="hr-HR"/>
    </w:rPr>
  </w:style>
  <w:style w:type="paragraph" w:customStyle="1" w:styleId="t-9-8-sredina">
    <w:name w:val="t-9-8-sredina"/>
    <w:basedOn w:val="Normal"/>
    <w:rsid w:val="00700AB4"/>
    <w:pPr>
      <w:spacing w:before="100" w:beforeAutospacing="1" w:after="100" w:afterAutospacing="1"/>
    </w:pPr>
    <w:rPr>
      <w:rFonts w:ascii="Times New Roman" w:hAnsi="Times New Roman"/>
      <w:szCs w:val="24"/>
      <w:lang w:val="hr-HR"/>
    </w:rPr>
  </w:style>
  <w:style w:type="paragraph" w:customStyle="1" w:styleId="clanak-">
    <w:name w:val="clanak-"/>
    <w:basedOn w:val="Normal"/>
    <w:rsid w:val="00700AB4"/>
    <w:pPr>
      <w:spacing w:before="100" w:beforeAutospacing="1" w:after="100" w:afterAutospacing="1"/>
    </w:pPr>
    <w:rPr>
      <w:rFonts w:ascii="Times New Roman" w:hAnsi="Times New Roman"/>
      <w:szCs w:val="24"/>
      <w:lang w:val="hr-HR"/>
    </w:rPr>
  </w:style>
  <w:style w:type="paragraph" w:styleId="Tijeloteksta2">
    <w:name w:val="Body Text 2"/>
    <w:basedOn w:val="Normal"/>
    <w:link w:val="Tijeloteksta2Char"/>
    <w:unhideWhenUsed/>
    <w:rsid w:val="00700AB4"/>
    <w:pPr>
      <w:spacing w:after="120" w:line="480" w:lineRule="auto"/>
    </w:pPr>
  </w:style>
  <w:style w:type="character" w:customStyle="1" w:styleId="Tijeloteksta2Char">
    <w:name w:val="Tijelo teksta 2 Char"/>
    <w:basedOn w:val="Zadanifontodlomka"/>
    <w:link w:val="Tijeloteksta2"/>
    <w:rsid w:val="00700AB4"/>
    <w:rPr>
      <w:rFonts w:ascii="HRAvantgard" w:eastAsia="Times New Roman" w:hAnsi="HRAvantgard" w:cs="Times New Roman"/>
      <w:sz w:val="24"/>
      <w:szCs w:val="20"/>
      <w:lang w:val="en-US" w:eastAsia="hr-HR"/>
    </w:rPr>
  </w:style>
  <w:style w:type="character" w:styleId="Referencafusnote">
    <w:name w:val="footnote reference"/>
    <w:basedOn w:val="Zadanifontodlomka"/>
    <w:semiHidden/>
    <w:rsid w:val="00700AB4"/>
    <w:rPr>
      <w:vertAlign w:val="superscript"/>
    </w:rPr>
  </w:style>
  <w:style w:type="character" w:customStyle="1" w:styleId="BodytextItalic">
    <w:name w:val="Body text + Italic"/>
    <w:basedOn w:val="Bodytext"/>
    <w:rsid w:val="00700AB4"/>
    <w:rPr>
      <w:rFonts w:ascii="Times New Roman" w:eastAsia="Times New Roman" w:hAnsi="Times New Roman" w:cs="Times New Roman"/>
      <w:i/>
      <w:iCs/>
      <w:spacing w:val="0"/>
      <w:sz w:val="20"/>
      <w:szCs w:val="20"/>
      <w:shd w:val="clear" w:color="auto" w:fill="FFFFFF"/>
    </w:rPr>
  </w:style>
  <w:style w:type="character" w:customStyle="1" w:styleId="apple-style-span">
    <w:name w:val="apple-style-span"/>
    <w:basedOn w:val="Zadanifontodlomka"/>
    <w:rsid w:val="00700AB4"/>
  </w:style>
  <w:style w:type="character" w:customStyle="1" w:styleId="FontStyle12">
    <w:name w:val="Font Style12"/>
    <w:basedOn w:val="Zadanifontodlomka"/>
    <w:rsid w:val="00700AB4"/>
    <w:rPr>
      <w:rFonts w:ascii="Times New Roman" w:hAnsi="Times New Roman" w:cs="Times New Roman" w:hint="default"/>
      <w:sz w:val="22"/>
      <w:szCs w:val="22"/>
    </w:rPr>
  </w:style>
  <w:style w:type="paragraph" w:customStyle="1" w:styleId="t-98-2">
    <w:name w:val="t-98-2"/>
    <w:basedOn w:val="Normal"/>
    <w:rsid w:val="00700AB4"/>
    <w:pPr>
      <w:spacing w:before="100" w:beforeAutospacing="1" w:after="100" w:afterAutospacing="1"/>
    </w:pPr>
    <w:rPr>
      <w:rFonts w:ascii="Times New Roman" w:hAnsi="Times New Roman"/>
      <w:szCs w:val="24"/>
      <w:lang w:val="hr-HR"/>
    </w:rPr>
  </w:style>
  <w:style w:type="paragraph" w:styleId="Zaglavlje">
    <w:name w:val="header"/>
    <w:basedOn w:val="Normal"/>
    <w:link w:val="ZaglavljeChar"/>
    <w:uiPriority w:val="99"/>
    <w:unhideWhenUsed/>
    <w:rsid w:val="00700AB4"/>
    <w:pPr>
      <w:tabs>
        <w:tab w:val="center" w:pos="4536"/>
        <w:tab w:val="right" w:pos="9072"/>
      </w:tabs>
    </w:pPr>
  </w:style>
  <w:style w:type="character" w:customStyle="1" w:styleId="ZaglavljeChar">
    <w:name w:val="Zaglavlje Char"/>
    <w:basedOn w:val="Zadanifontodlomka"/>
    <w:link w:val="Zaglavlje"/>
    <w:uiPriority w:val="99"/>
    <w:rsid w:val="00700AB4"/>
    <w:rPr>
      <w:rFonts w:ascii="HRAvantgard" w:eastAsia="Times New Roman" w:hAnsi="HRAvantgard" w:cs="Times New Roman"/>
      <w:sz w:val="24"/>
      <w:szCs w:val="20"/>
      <w:lang w:val="en-US" w:eastAsia="hr-HR"/>
    </w:rPr>
  </w:style>
  <w:style w:type="paragraph" w:styleId="Podnoje">
    <w:name w:val="footer"/>
    <w:basedOn w:val="Normal"/>
    <w:link w:val="PodnojeChar"/>
    <w:uiPriority w:val="99"/>
    <w:unhideWhenUsed/>
    <w:rsid w:val="00700AB4"/>
    <w:pPr>
      <w:tabs>
        <w:tab w:val="center" w:pos="4536"/>
        <w:tab w:val="right" w:pos="9072"/>
      </w:tabs>
    </w:pPr>
  </w:style>
  <w:style w:type="character" w:customStyle="1" w:styleId="PodnojeChar">
    <w:name w:val="Podnožje Char"/>
    <w:basedOn w:val="Zadanifontodlomka"/>
    <w:link w:val="Podnoje"/>
    <w:uiPriority w:val="99"/>
    <w:rsid w:val="00700AB4"/>
    <w:rPr>
      <w:rFonts w:ascii="HRAvantgard" w:eastAsia="Times New Roman" w:hAnsi="HRAvantgard" w:cs="Times New Roman"/>
      <w:sz w:val="24"/>
      <w:szCs w:val="20"/>
      <w:lang w:val="en-US" w:eastAsia="hr-HR"/>
    </w:rPr>
  </w:style>
  <w:style w:type="paragraph" w:customStyle="1" w:styleId="box461485">
    <w:name w:val="box_461485"/>
    <w:basedOn w:val="Normal"/>
    <w:rsid w:val="00700AB4"/>
    <w:pPr>
      <w:spacing w:before="100" w:beforeAutospacing="1" w:after="100" w:afterAutospacing="1"/>
    </w:pPr>
    <w:rPr>
      <w:rFonts w:ascii="Times New Roman" w:hAnsi="Times New Roman"/>
      <w:szCs w:val="24"/>
      <w:lang w:val="hr-HR"/>
    </w:rPr>
  </w:style>
  <w:style w:type="character" w:customStyle="1" w:styleId="TekstbaloniaChar1">
    <w:name w:val="Tekst balončića Char1"/>
    <w:basedOn w:val="Zadanifontodlomka"/>
    <w:uiPriority w:val="99"/>
    <w:semiHidden/>
    <w:rsid w:val="0077066E"/>
    <w:rPr>
      <w:rFonts w:ascii="Segoe UI" w:eastAsia="Times New Roman" w:hAnsi="Segoe UI" w:cs="Segoe UI"/>
      <w:sz w:val="18"/>
      <w:szCs w:val="18"/>
      <w:lang w:val="en-US" w:eastAsia="hr-HR"/>
    </w:rPr>
  </w:style>
  <w:style w:type="paragraph" w:styleId="Tekstfusnote">
    <w:name w:val="footnote text"/>
    <w:basedOn w:val="Normal"/>
    <w:link w:val="TekstfusnoteChar"/>
    <w:semiHidden/>
    <w:rsid w:val="0077066E"/>
    <w:pPr>
      <w:jc w:val="both"/>
    </w:pPr>
    <w:rPr>
      <w:rFonts w:ascii="Times New Roman" w:hAnsi="Times New Roman"/>
      <w:sz w:val="20"/>
      <w:lang w:val="hr-HR"/>
    </w:rPr>
  </w:style>
  <w:style w:type="character" w:customStyle="1" w:styleId="TekstfusnoteChar">
    <w:name w:val="Tekst fusnote Char"/>
    <w:basedOn w:val="Zadanifontodlomka"/>
    <w:link w:val="Tekstfusnote"/>
    <w:semiHidden/>
    <w:rsid w:val="0077066E"/>
    <w:rPr>
      <w:rFonts w:ascii="Times New Roman" w:eastAsia="Times New Roman" w:hAnsi="Times New Roman" w:cs="Times New Roman"/>
      <w:sz w:val="20"/>
      <w:szCs w:val="20"/>
      <w:lang w:eastAsia="hr-HR"/>
    </w:rPr>
  </w:style>
  <w:style w:type="character" w:customStyle="1" w:styleId="preformatted-text">
    <w:name w:val="preformatted-text"/>
    <w:basedOn w:val="Zadanifontodlomka"/>
    <w:rsid w:val="0077066E"/>
  </w:style>
  <w:style w:type="character" w:styleId="Naglaeno">
    <w:name w:val="Strong"/>
    <w:basedOn w:val="Zadanifontodlomka"/>
    <w:uiPriority w:val="22"/>
    <w:qFormat/>
    <w:rsid w:val="007C5733"/>
    <w:rPr>
      <w:b/>
      <w:bCs/>
    </w:rPr>
  </w:style>
  <w:style w:type="character" w:customStyle="1" w:styleId="Naslov3Char">
    <w:name w:val="Naslov 3 Char"/>
    <w:basedOn w:val="Zadanifontodlomka"/>
    <w:link w:val="Naslov3"/>
    <w:uiPriority w:val="9"/>
    <w:semiHidden/>
    <w:rsid w:val="00CA2BBD"/>
    <w:rPr>
      <w:rFonts w:asciiTheme="majorHAnsi" w:eastAsiaTheme="majorEastAsia" w:hAnsiTheme="majorHAnsi" w:cstheme="majorBidi"/>
      <w:color w:val="1F3763" w:themeColor="accent1" w:themeShade="7F"/>
      <w:sz w:val="24"/>
      <w:szCs w:val="24"/>
      <w:lang w:val="en-US" w:eastAsia="hr-HR"/>
    </w:rPr>
  </w:style>
  <w:style w:type="paragraph" w:customStyle="1" w:styleId="box466301">
    <w:name w:val="box_466301"/>
    <w:basedOn w:val="Normal"/>
    <w:rsid w:val="00CA2BBD"/>
    <w:pPr>
      <w:spacing w:before="100" w:beforeAutospacing="1" w:after="100" w:afterAutospacing="1"/>
    </w:pPr>
    <w:rPr>
      <w:rFonts w:ascii="Times New Roman" w:hAnsi="Times New Roman"/>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04464">
      <w:bodyDiv w:val="1"/>
      <w:marLeft w:val="0"/>
      <w:marRight w:val="0"/>
      <w:marTop w:val="0"/>
      <w:marBottom w:val="0"/>
      <w:divBdr>
        <w:top w:val="none" w:sz="0" w:space="0" w:color="auto"/>
        <w:left w:val="none" w:sz="0" w:space="0" w:color="auto"/>
        <w:bottom w:val="none" w:sz="0" w:space="0" w:color="auto"/>
        <w:right w:val="none" w:sz="0" w:space="0" w:color="auto"/>
      </w:divBdr>
      <w:divsChild>
        <w:div w:id="1523322350">
          <w:marLeft w:val="0"/>
          <w:marRight w:val="0"/>
          <w:marTop w:val="0"/>
          <w:marBottom w:val="225"/>
          <w:divBdr>
            <w:top w:val="none" w:sz="0" w:space="15" w:color="auto"/>
            <w:left w:val="none" w:sz="0" w:space="0" w:color="auto"/>
            <w:bottom w:val="single" w:sz="6" w:space="0" w:color="E4E4E6"/>
            <w:right w:val="none" w:sz="0" w:space="0" w:color="auto"/>
          </w:divBdr>
        </w:div>
        <w:div w:id="392854340">
          <w:marLeft w:val="0"/>
          <w:marRight w:val="0"/>
          <w:marTop w:val="0"/>
          <w:marBottom w:val="0"/>
          <w:divBdr>
            <w:top w:val="single" w:sz="6" w:space="0" w:color="E4E4E6"/>
            <w:left w:val="none" w:sz="0" w:space="0" w:color="auto"/>
            <w:bottom w:val="none" w:sz="0" w:space="0" w:color="auto"/>
            <w:right w:val="none" w:sz="0" w:space="0" w:color="auto"/>
          </w:divBdr>
          <w:divsChild>
            <w:div w:id="1033072258">
              <w:marLeft w:val="0"/>
              <w:marRight w:val="0"/>
              <w:marTop w:val="0"/>
              <w:marBottom w:val="0"/>
              <w:divBdr>
                <w:top w:val="none" w:sz="0" w:space="0" w:color="auto"/>
                <w:left w:val="none" w:sz="0" w:space="0" w:color="auto"/>
                <w:bottom w:val="none" w:sz="0" w:space="0" w:color="auto"/>
                <w:right w:val="none" w:sz="0" w:space="0" w:color="auto"/>
              </w:divBdr>
              <w:divsChild>
                <w:div w:id="275597689">
                  <w:marLeft w:val="0"/>
                  <w:marRight w:val="1500"/>
                  <w:marTop w:val="100"/>
                  <w:marBottom w:val="100"/>
                  <w:divBdr>
                    <w:top w:val="none" w:sz="0" w:space="0" w:color="auto"/>
                    <w:left w:val="none" w:sz="0" w:space="0" w:color="auto"/>
                    <w:bottom w:val="none" w:sz="0" w:space="0" w:color="auto"/>
                    <w:right w:val="none" w:sz="0" w:space="0" w:color="auto"/>
                  </w:divBdr>
                  <w:divsChild>
                    <w:div w:id="406341661">
                      <w:marLeft w:val="0"/>
                      <w:marRight w:val="0"/>
                      <w:marTop w:val="300"/>
                      <w:marBottom w:val="450"/>
                      <w:divBdr>
                        <w:top w:val="none" w:sz="0" w:space="0" w:color="auto"/>
                        <w:left w:val="none" w:sz="0" w:space="0" w:color="auto"/>
                        <w:bottom w:val="none" w:sz="0" w:space="0" w:color="auto"/>
                        <w:right w:val="none" w:sz="0" w:space="0" w:color="auto"/>
                      </w:divBdr>
                      <w:divsChild>
                        <w:div w:id="1276062727">
                          <w:marLeft w:val="0"/>
                          <w:marRight w:val="0"/>
                          <w:marTop w:val="0"/>
                          <w:marBottom w:val="0"/>
                          <w:divBdr>
                            <w:top w:val="none" w:sz="0" w:space="0" w:color="auto"/>
                            <w:left w:val="none" w:sz="0" w:space="0" w:color="auto"/>
                            <w:bottom w:val="none" w:sz="0" w:space="0" w:color="auto"/>
                            <w:right w:val="none" w:sz="0" w:space="0" w:color="auto"/>
                          </w:divBdr>
                          <w:divsChild>
                            <w:div w:id="195528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637498">
      <w:bodyDiv w:val="1"/>
      <w:marLeft w:val="0"/>
      <w:marRight w:val="0"/>
      <w:marTop w:val="0"/>
      <w:marBottom w:val="0"/>
      <w:divBdr>
        <w:top w:val="none" w:sz="0" w:space="0" w:color="auto"/>
        <w:left w:val="none" w:sz="0" w:space="0" w:color="auto"/>
        <w:bottom w:val="none" w:sz="0" w:space="0" w:color="auto"/>
        <w:right w:val="none" w:sz="0" w:space="0" w:color="auto"/>
      </w:divBdr>
    </w:div>
    <w:div w:id="2026981804">
      <w:bodyDiv w:val="1"/>
      <w:marLeft w:val="0"/>
      <w:marRight w:val="0"/>
      <w:marTop w:val="0"/>
      <w:marBottom w:val="0"/>
      <w:divBdr>
        <w:top w:val="none" w:sz="0" w:space="0" w:color="auto"/>
        <w:left w:val="none" w:sz="0" w:space="0" w:color="auto"/>
        <w:bottom w:val="none" w:sz="0" w:space="0" w:color="auto"/>
        <w:right w:val="none" w:sz="0" w:space="0" w:color="auto"/>
      </w:divBdr>
      <w:divsChild>
        <w:div w:id="350880765">
          <w:marLeft w:val="0"/>
          <w:marRight w:val="0"/>
          <w:marTop w:val="0"/>
          <w:marBottom w:val="0"/>
          <w:divBdr>
            <w:top w:val="none" w:sz="0" w:space="0" w:color="auto"/>
            <w:left w:val="none" w:sz="0" w:space="0" w:color="auto"/>
            <w:bottom w:val="none" w:sz="0" w:space="0" w:color="auto"/>
            <w:right w:val="none" w:sz="0" w:space="0" w:color="auto"/>
          </w:divBdr>
          <w:divsChild>
            <w:div w:id="138263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77BC3-29DF-4888-B56F-3A619ADE3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9101</Words>
  <Characters>51880</Characters>
  <Application>Microsoft Office Word</Application>
  <DocSecurity>0</DocSecurity>
  <Lines>432</Lines>
  <Paragraphs>121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Samoupravni odjel 01</dc:creator>
  <cp:keywords/>
  <dc:description/>
  <cp:lastModifiedBy>Lenovo</cp:lastModifiedBy>
  <cp:revision>2</cp:revision>
  <cp:lastPrinted>2021-03-15T07:44:00Z</cp:lastPrinted>
  <dcterms:created xsi:type="dcterms:W3CDTF">2021-03-15T07:45:00Z</dcterms:created>
  <dcterms:modified xsi:type="dcterms:W3CDTF">2021-03-15T07:45:00Z</dcterms:modified>
</cp:coreProperties>
</file>