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2D9B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REPUBLIKA HRVATSKA</w:t>
      </w:r>
    </w:p>
    <w:p w14:paraId="69865F35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MEĐIMURSKA ŽUPANIJA</w:t>
      </w:r>
    </w:p>
    <w:p w14:paraId="62FF7488" w14:textId="77777777" w:rsidR="00A956F3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OPĆINA SELNICA</w:t>
      </w:r>
    </w:p>
    <w:p w14:paraId="7D265E0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F2C7A1" w14:textId="5569DB8A" w:rsidR="00A956F3" w:rsidRPr="00FA61DA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1DA">
        <w:rPr>
          <w:rFonts w:ascii="Times New Roman" w:hAnsi="Times New Roman" w:cs="Times New Roman"/>
        </w:rPr>
        <w:t>Selnica</w:t>
      </w:r>
      <w:r w:rsidR="00A956F3" w:rsidRPr="00FA61DA">
        <w:rPr>
          <w:rFonts w:ascii="Times New Roman" w:hAnsi="Times New Roman" w:cs="Times New Roman"/>
        </w:rPr>
        <w:t xml:space="preserve">, </w:t>
      </w:r>
      <w:r w:rsidR="005C4261">
        <w:rPr>
          <w:rFonts w:ascii="Times New Roman" w:hAnsi="Times New Roman" w:cs="Times New Roman"/>
        </w:rPr>
        <w:t>08</w:t>
      </w:r>
      <w:r w:rsidRPr="00FA61DA">
        <w:rPr>
          <w:rFonts w:ascii="Times New Roman" w:hAnsi="Times New Roman" w:cs="Times New Roman"/>
        </w:rPr>
        <w:t>.</w:t>
      </w:r>
      <w:r w:rsidR="001C61B8" w:rsidRPr="00FA61DA">
        <w:rPr>
          <w:rFonts w:ascii="Times New Roman" w:hAnsi="Times New Roman" w:cs="Times New Roman"/>
        </w:rPr>
        <w:t xml:space="preserve"> </w:t>
      </w:r>
      <w:r w:rsidR="005C4261">
        <w:rPr>
          <w:rFonts w:ascii="Times New Roman" w:hAnsi="Times New Roman" w:cs="Times New Roman"/>
        </w:rPr>
        <w:t>lipnja</w:t>
      </w:r>
      <w:r w:rsidR="00A956F3" w:rsidRPr="00FA61DA">
        <w:rPr>
          <w:rFonts w:ascii="Times New Roman" w:hAnsi="Times New Roman" w:cs="Times New Roman"/>
        </w:rPr>
        <w:t xml:space="preserve"> 20</w:t>
      </w:r>
      <w:r w:rsidRPr="00FA61DA">
        <w:rPr>
          <w:rFonts w:ascii="Times New Roman" w:hAnsi="Times New Roman" w:cs="Times New Roman"/>
        </w:rPr>
        <w:t>2</w:t>
      </w:r>
      <w:r w:rsidR="005C4261">
        <w:rPr>
          <w:rFonts w:ascii="Times New Roman" w:hAnsi="Times New Roman" w:cs="Times New Roman"/>
        </w:rPr>
        <w:t>2</w:t>
      </w:r>
      <w:r w:rsidR="00A956F3" w:rsidRPr="00FA61DA">
        <w:rPr>
          <w:rFonts w:ascii="Times New Roman" w:hAnsi="Times New Roman" w:cs="Times New Roman"/>
        </w:rPr>
        <w:t>.</w:t>
      </w:r>
    </w:p>
    <w:p w14:paraId="53E13A3D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40C55" w14:textId="77777777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OBRAZLOŽENJE</w:t>
      </w:r>
    </w:p>
    <w:p w14:paraId="1ED9C803" w14:textId="77777777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 xml:space="preserve"> UZ </w:t>
      </w:r>
      <w:r w:rsidR="000C2C9F" w:rsidRPr="00546440">
        <w:rPr>
          <w:rFonts w:ascii="Times New Roman" w:hAnsi="Times New Roman" w:cs="Times New Roman"/>
          <w:b/>
          <w:bCs/>
        </w:rPr>
        <w:t>1</w:t>
      </w:r>
      <w:r w:rsidRPr="00546440">
        <w:rPr>
          <w:rFonts w:ascii="Times New Roman" w:hAnsi="Times New Roman" w:cs="Times New Roman"/>
          <w:b/>
          <w:bCs/>
        </w:rPr>
        <w:t>. IZMJENE I DOPUNE</w:t>
      </w:r>
      <w:r w:rsidR="000C2C9F" w:rsidRPr="00546440">
        <w:rPr>
          <w:rFonts w:ascii="Times New Roman" w:hAnsi="Times New Roman" w:cs="Times New Roman"/>
          <w:b/>
          <w:bCs/>
        </w:rPr>
        <w:t xml:space="preserve"> </w:t>
      </w:r>
      <w:r w:rsidRPr="00546440">
        <w:rPr>
          <w:rFonts w:ascii="Times New Roman" w:hAnsi="Times New Roman" w:cs="Times New Roman"/>
          <w:b/>
          <w:bCs/>
        </w:rPr>
        <w:t xml:space="preserve">PRORAČUNA </w:t>
      </w:r>
      <w:r w:rsidR="000C2C9F" w:rsidRPr="00546440">
        <w:rPr>
          <w:rFonts w:ascii="Times New Roman" w:hAnsi="Times New Roman" w:cs="Times New Roman"/>
          <w:b/>
          <w:bCs/>
        </w:rPr>
        <w:t xml:space="preserve">OPĆINE SELNICA </w:t>
      </w:r>
    </w:p>
    <w:p w14:paraId="23DAD83C" w14:textId="0E63C70B" w:rsidR="00A956F3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ZA 20</w:t>
      </w:r>
      <w:r w:rsidR="000C2C9F" w:rsidRPr="00546440">
        <w:rPr>
          <w:rFonts w:ascii="Times New Roman" w:hAnsi="Times New Roman" w:cs="Times New Roman"/>
          <w:b/>
          <w:bCs/>
        </w:rPr>
        <w:t>2</w:t>
      </w:r>
      <w:r w:rsidR="005C4261">
        <w:rPr>
          <w:rFonts w:ascii="Times New Roman" w:hAnsi="Times New Roman" w:cs="Times New Roman"/>
          <w:b/>
          <w:bCs/>
        </w:rPr>
        <w:t>2</w:t>
      </w:r>
      <w:r w:rsidRPr="00546440">
        <w:rPr>
          <w:rFonts w:ascii="Times New Roman" w:hAnsi="Times New Roman" w:cs="Times New Roman"/>
          <w:b/>
          <w:bCs/>
        </w:rPr>
        <w:t>. GODINU</w:t>
      </w:r>
    </w:p>
    <w:p w14:paraId="1DA648AC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3E9DE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CF305" w14:textId="0E03B4FA" w:rsidR="00B97A5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 xml:space="preserve">Proračun </w:t>
      </w:r>
      <w:r w:rsidR="000C2C9F" w:rsidRPr="00546440">
        <w:rPr>
          <w:rFonts w:ascii="Times New Roman" w:hAnsi="Times New Roman" w:cs="Times New Roman"/>
        </w:rPr>
        <w:t xml:space="preserve">Općine Selnica </w:t>
      </w:r>
      <w:r w:rsidRPr="00546440">
        <w:rPr>
          <w:rFonts w:ascii="Times New Roman" w:hAnsi="Times New Roman" w:cs="Times New Roman"/>
        </w:rPr>
        <w:t>za 20</w:t>
      </w:r>
      <w:r w:rsidR="000C2C9F" w:rsidRPr="00546440">
        <w:rPr>
          <w:rFonts w:ascii="Times New Roman" w:hAnsi="Times New Roman" w:cs="Times New Roman"/>
        </w:rPr>
        <w:t>2</w:t>
      </w:r>
      <w:r w:rsidR="005C4261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 xml:space="preserve">. godinu </w:t>
      </w:r>
      <w:r w:rsidR="00B97A53" w:rsidRPr="00546440">
        <w:rPr>
          <w:rFonts w:ascii="Times New Roman" w:hAnsi="Times New Roman" w:cs="Times New Roman"/>
        </w:rPr>
        <w:t>s projekcijama za 202</w:t>
      </w:r>
      <w:r w:rsidR="005C4261">
        <w:rPr>
          <w:rFonts w:ascii="Times New Roman" w:hAnsi="Times New Roman" w:cs="Times New Roman"/>
        </w:rPr>
        <w:t>3</w:t>
      </w:r>
      <w:r w:rsidR="00B97A53" w:rsidRPr="00546440">
        <w:rPr>
          <w:rFonts w:ascii="Times New Roman" w:hAnsi="Times New Roman" w:cs="Times New Roman"/>
        </w:rPr>
        <w:t>. i 202</w:t>
      </w:r>
      <w:r w:rsidR="005C4261">
        <w:rPr>
          <w:rFonts w:ascii="Times New Roman" w:hAnsi="Times New Roman" w:cs="Times New Roman"/>
        </w:rPr>
        <w:t>4</w:t>
      </w:r>
      <w:r w:rsidR="00B97A53" w:rsidRPr="00546440">
        <w:rPr>
          <w:rFonts w:ascii="Times New Roman" w:hAnsi="Times New Roman" w:cs="Times New Roman"/>
        </w:rPr>
        <w:t xml:space="preserve">. godinu usvojen </w:t>
      </w:r>
      <w:r w:rsidRPr="00546440">
        <w:rPr>
          <w:rFonts w:ascii="Times New Roman" w:hAnsi="Times New Roman" w:cs="Times New Roman"/>
        </w:rPr>
        <w:t xml:space="preserve">je </w:t>
      </w:r>
      <w:r w:rsidR="001C61B8">
        <w:rPr>
          <w:rFonts w:ascii="Times New Roman" w:hAnsi="Times New Roman" w:cs="Times New Roman"/>
        </w:rPr>
        <w:t>23</w:t>
      </w:r>
      <w:r w:rsidRPr="00546440">
        <w:rPr>
          <w:rFonts w:ascii="Times New Roman" w:hAnsi="Times New Roman" w:cs="Times New Roman"/>
        </w:rPr>
        <w:t xml:space="preserve">. </w:t>
      </w:r>
      <w:r w:rsidR="001C61B8">
        <w:rPr>
          <w:rFonts w:ascii="Times New Roman" w:hAnsi="Times New Roman" w:cs="Times New Roman"/>
        </w:rPr>
        <w:t>prosinca</w:t>
      </w:r>
      <w:r w:rsidRPr="00546440">
        <w:rPr>
          <w:rFonts w:ascii="Times New Roman" w:hAnsi="Times New Roman" w:cs="Times New Roman"/>
        </w:rPr>
        <w:t xml:space="preserve"> 20</w:t>
      </w:r>
      <w:r w:rsidR="001C61B8">
        <w:rPr>
          <w:rFonts w:ascii="Times New Roman" w:hAnsi="Times New Roman" w:cs="Times New Roman"/>
        </w:rPr>
        <w:t>2</w:t>
      </w:r>
      <w:r w:rsidR="005C4261">
        <w:rPr>
          <w:rFonts w:ascii="Times New Roman" w:hAnsi="Times New Roman" w:cs="Times New Roman"/>
        </w:rPr>
        <w:t>1</w:t>
      </w:r>
      <w:r w:rsidRPr="00546440">
        <w:rPr>
          <w:rFonts w:ascii="Times New Roman" w:hAnsi="Times New Roman" w:cs="Times New Roman"/>
        </w:rPr>
        <w:t xml:space="preserve">. godine na </w:t>
      </w:r>
      <w:r w:rsidR="005C4261">
        <w:rPr>
          <w:rFonts w:ascii="Times New Roman" w:hAnsi="Times New Roman" w:cs="Times New Roman"/>
        </w:rPr>
        <w:t>7</w:t>
      </w:r>
      <w:r w:rsidRPr="00546440">
        <w:rPr>
          <w:rFonts w:ascii="Times New Roman" w:hAnsi="Times New Roman" w:cs="Times New Roman"/>
        </w:rPr>
        <w:t>.</w:t>
      </w:r>
      <w:r w:rsidR="00B97A53" w:rsidRPr="00546440">
        <w:rPr>
          <w:rFonts w:ascii="Times New Roman" w:hAnsi="Times New Roman" w:cs="Times New Roman"/>
        </w:rPr>
        <w:t xml:space="preserve"> </w:t>
      </w:r>
      <w:r w:rsidRPr="00546440">
        <w:rPr>
          <w:rFonts w:ascii="Times New Roman" w:hAnsi="Times New Roman" w:cs="Times New Roman"/>
        </w:rPr>
        <w:t xml:space="preserve">sjednici </w:t>
      </w:r>
      <w:r w:rsidR="000C2C9F" w:rsidRPr="00546440">
        <w:rPr>
          <w:rFonts w:ascii="Times New Roman" w:hAnsi="Times New Roman" w:cs="Times New Roman"/>
        </w:rPr>
        <w:t xml:space="preserve">Općinskog vijeća Općine Selnica </w:t>
      </w:r>
      <w:r w:rsidR="00B97A53" w:rsidRPr="00546440">
        <w:rPr>
          <w:rFonts w:ascii="Times New Roman" w:hAnsi="Times New Roman" w:cs="Times New Roman"/>
        </w:rPr>
        <w:t>i objavljen u „Službenom glasniku Međimurske županije“</w:t>
      </w:r>
      <w:r w:rsidR="00966E17">
        <w:rPr>
          <w:rFonts w:ascii="Times New Roman" w:hAnsi="Times New Roman" w:cs="Times New Roman"/>
        </w:rPr>
        <w:t xml:space="preserve"> br. 25/21</w:t>
      </w:r>
      <w:r w:rsidR="00B97A53" w:rsidRPr="00546440">
        <w:rPr>
          <w:rFonts w:ascii="Times New Roman" w:hAnsi="Times New Roman" w:cs="Times New Roman"/>
        </w:rPr>
        <w:t xml:space="preserve">. </w:t>
      </w:r>
    </w:p>
    <w:p w14:paraId="6D43FEED" w14:textId="77777777" w:rsidR="00545D28" w:rsidRPr="00546440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7AA87" w14:textId="6F1E680B" w:rsidR="00A956F3" w:rsidRPr="00546440" w:rsidRDefault="00382948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Zakonom o proračunu (''Narodne novine'', broj 1</w:t>
      </w:r>
      <w:r w:rsidR="005C4261">
        <w:rPr>
          <w:rFonts w:ascii="Times New Roman" w:hAnsi="Times New Roman" w:cs="Times New Roman"/>
        </w:rPr>
        <w:t>44</w:t>
      </w:r>
      <w:r w:rsidRPr="00546440">
        <w:rPr>
          <w:rFonts w:ascii="Times New Roman" w:hAnsi="Times New Roman" w:cs="Times New Roman"/>
        </w:rPr>
        <w:t>/</w:t>
      </w:r>
      <w:r w:rsidR="005C4261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>1) utvrđeno je da, ako se tijekom proračunske godine povećaju odnosno smanje prihodi i rashodi, proračun se mora uravnotežiti. Budući da su od donošenja Proračuna Općine Selnica za 202</w:t>
      </w:r>
      <w:r w:rsidR="005C4261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 xml:space="preserve">. godinu nastale promjene koje nisu bile poznate u vrijeme njegova donošenja, a koje se odražavaju na prihodovnu i rashodovnu stranu proračuna, </w:t>
      </w:r>
      <w:r w:rsidR="00A956F3" w:rsidRPr="00546440">
        <w:rPr>
          <w:rFonts w:ascii="Times New Roman" w:hAnsi="Times New Roman" w:cs="Times New Roman"/>
        </w:rPr>
        <w:t>donose se izmjene</w:t>
      </w:r>
      <w:r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i dopune proračuna za tekuću proračunsku godinu</w:t>
      </w:r>
      <w:r w:rsidRPr="00546440">
        <w:rPr>
          <w:rFonts w:ascii="Times New Roman" w:hAnsi="Times New Roman" w:cs="Times New Roman"/>
        </w:rPr>
        <w:t>, a projekcije proračuna za 202</w:t>
      </w:r>
      <w:r w:rsidR="005C4261">
        <w:rPr>
          <w:rFonts w:ascii="Times New Roman" w:hAnsi="Times New Roman" w:cs="Times New Roman"/>
        </w:rPr>
        <w:t>3</w:t>
      </w:r>
      <w:r w:rsidRPr="00546440">
        <w:rPr>
          <w:rFonts w:ascii="Times New Roman" w:hAnsi="Times New Roman" w:cs="Times New Roman"/>
        </w:rPr>
        <w:t>. i 202</w:t>
      </w:r>
      <w:r w:rsidR="005C4261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>. godinu se ne mijenjaju.</w:t>
      </w:r>
    </w:p>
    <w:p w14:paraId="2975F48E" w14:textId="77777777" w:rsidR="00545D28" w:rsidRPr="00546440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D0E50" w14:textId="77777777" w:rsidR="00A956F3" w:rsidRPr="00546440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 xml:space="preserve">Prvim izmjenama i dopunama Proračuna </w:t>
      </w:r>
      <w:r w:rsidR="00545D28" w:rsidRPr="00546440">
        <w:rPr>
          <w:rFonts w:ascii="Times New Roman" w:hAnsi="Times New Roman" w:cs="Times New Roman"/>
        </w:rPr>
        <w:t xml:space="preserve">Općine Selnica </w:t>
      </w:r>
      <w:r w:rsidRPr="00546440">
        <w:rPr>
          <w:rFonts w:ascii="Times New Roman" w:hAnsi="Times New Roman" w:cs="Times New Roman"/>
        </w:rPr>
        <w:t>predlaže se usklađenje</w:t>
      </w:r>
      <w:r w:rsidR="00545D28" w:rsidRPr="00546440">
        <w:rPr>
          <w:rFonts w:ascii="Times New Roman" w:hAnsi="Times New Roman" w:cs="Times New Roman"/>
        </w:rPr>
        <w:t xml:space="preserve"> </w:t>
      </w:r>
      <w:r w:rsidRPr="00546440">
        <w:rPr>
          <w:rFonts w:ascii="Times New Roman" w:hAnsi="Times New Roman" w:cs="Times New Roman"/>
        </w:rPr>
        <w:t>dosadašnjeg izvršenja prihoda</w:t>
      </w:r>
      <w:r w:rsidR="00545D28" w:rsidRPr="00546440">
        <w:rPr>
          <w:rFonts w:ascii="Times New Roman" w:hAnsi="Times New Roman" w:cs="Times New Roman"/>
        </w:rPr>
        <w:t xml:space="preserve"> i primitaka, </w:t>
      </w:r>
      <w:r w:rsidRPr="00546440">
        <w:rPr>
          <w:rFonts w:ascii="Times New Roman" w:hAnsi="Times New Roman" w:cs="Times New Roman"/>
        </w:rPr>
        <w:t>rashoda</w:t>
      </w:r>
      <w:r w:rsidR="00545D28" w:rsidRPr="00546440">
        <w:rPr>
          <w:rFonts w:ascii="Times New Roman" w:hAnsi="Times New Roman" w:cs="Times New Roman"/>
        </w:rPr>
        <w:t xml:space="preserve"> i izdataka</w:t>
      </w:r>
      <w:r w:rsidRPr="00546440">
        <w:rPr>
          <w:rFonts w:ascii="Times New Roman" w:hAnsi="Times New Roman" w:cs="Times New Roman"/>
        </w:rPr>
        <w:t>, te planiranje novih prihoda</w:t>
      </w:r>
      <w:r w:rsidR="00545D28" w:rsidRPr="00546440">
        <w:rPr>
          <w:rFonts w:ascii="Times New Roman" w:hAnsi="Times New Roman" w:cs="Times New Roman"/>
        </w:rPr>
        <w:t xml:space="preserve"> </w:t>
      </w:r>
      <w:r w:rsidRPr="00546440">
        <w:rPr>
          <w:rFonts w:ascii="Times New Roman" w:hAnsi="Times New Roman" w:cs="Times New Roman"/>
        </w:rPr>
        <w:t>i rashoda.</w:t>
      </w:r>
    </w:p>
    <w:p w14:paraId="210AD155" w14:textId="5902967C" w:rsidR="00A956F3" w:rsidRPr="00C558B1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8B1">
        <w:rPr>
          <w:rFonts w:ascii="Times New Roman" w:hAnsi="Times New Roman" w:cs="Times New Roman"/>
        </w:rPr>
        <w:t>Ukupni proračun</w:t>
      </w:r>
      <w:r w:rsidR="00C558B1" w:rsidRPr="00C558B1">
        <w:rPr>
          <w:rFonts w:ascii="Times New Roman" w:hAnsi="Times New Roman" w:cs="Times New Roman"/>
        </w:rPr>
        <w:t xml:space="preserve"> umanjen za preneseni manjak prihoda iz prethodnih godina </w:t>
      </w:r>
      <w:r w:rsidRPr="00C558B1">
        <w:rPr>
          <w:rFonts w:ascii="Times New Roman" w:hAnsi="Times New Roman" w:cs="Times New Roman"/>
        </w:rPr>
        <w:t xml:space="preserve">iznosi </w:t>
      </w:r>
      <w:r w:rsidR="00D33505" w:rsidRPr="00C558B1">
        <w:rPr>
          <w:rFonts w:ascii="Times New Roman" w:hAnsi="Times New Roman" w:cs="Times New Roman"/>
        </w:rPr>
        <w:t>1</w:t>
      </w:r>
      <w:r w:rsidR="005C4261">
        <w:rPr>
          <w:rFonts w:ascii="Times New Roman" w:hAnsi="Times New Roman" w:cs="Times New Roman"/>
        </w:rPr>
        <w:t>7</w:t>
      </w:r>
      <w:r w:rsidRPr="00C558B1">
        <w:rPr>
          <w:rFonts w:ascii="Times New Roman" w:hAnsi="Times New Roman" w:cs="Times New Roman"/>
        </w:rPr>
        <w:t>.</w:t>
      </w:r>
      <w:r w:rsidR="00142CBF">
        <w:rPr>
          <w:rFonts w:ascii="Times New Roman" w:hAnsi="Times New Roman" w:cs="Times New Roman"/>
        </w:rPr>
        <w:t>792</w:t>
      </w:r>
      <w:r w:rsidRPr="00C558B1">
        <w:rPr>
          <w:rFonts w:ascii="Times New Roman" w:hAnsi="Times New Roman" w:cs="Times New Roman"/>
        </w:rPr>
        <w:t>.000,00 kuna.</w:t>
      </w:r>
    </w:p>
    <w:p w14:paraId="370D5B2F" w14:textId="77777777" w:rsidR="00A956F3" w:rsidRPr="00546440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Sukladno zakonskoj regulativi Izmjene i dopune Proračuna donose se na razini</w:t>
      </w:r>
      <w:r w:rsidR="00D33505" w:rsidRPr="00546440">
        <w:rPr>
          <w:rFonts w:ascii="Times New Roman" w:hAnsi="Times New Roman" w:cs="Times New Roman"/>
        </w:rPr>
        <w:t xml:space="preserve"> podskupine </w:t>
      </w:r>
      <w:r w:rsidRPr="00546440">
        <w:rPr>
          <w:rFonts w:ascii="Times New Roman" w:hAnsi="Times New Roman" w:cs="Times New Roman"/>
        </w:rPr>
        <w:t>računskog plana.</w:t>
      </w:r>
    </w:p>
    <w:p w14:paraId="166FE17C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D2A097E" w14:textId="77777777" w:rsidR="00A956F3" w:rsidRPr="00546440" w:rsidRDefault="00A956F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I. OPĆI DIO</w:t>
      </w:r>
    </w:p>
    <w:p w14:paraId="30BB1080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PRIHODI</w:t>
      </w:r>
    </w:p>
    <w:p w14:paraId="1374BD4B" w14:textId="77777777" w:rsidR="00D33505" w:rsidRPr="00546440" w:rsidRDefault="00D33505" w:rsidP="00D335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EA1F8" w14:textId="0285293B" w:rsidR="00A956F3" w:rsidRPr="00C558B1" w:rsidRDefault="00A956F3" w:rsidP="00D3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8B1">
        <w:rPr>
          <w:rFonts w:ascii="Times New Roman" w:hAnsi="Times New Roman" w:cs="Times New Roman"/>
        </w:rPr>
        <w:t xml:space="preserve">Ukupni plan prihoda i primitaka </w:t>
      </w:r>
      <w:r w:rsidR="00C558B1" w:rsidRPr="00C558B1">
        <w:rPr>
          <w:rFonts w:ascii="Times New Roman" w:hAnsi="Times New Roman" w:cs="Times New Roman"/>
        </w:rPr>
        <w:t xml:space="preserve">povećava </w:t>
      </w:r>
      <w:r w:rsidRPr="00C558B1">
        <w:rPr>
          <w:rFonts w:ascii="Times New Roman" w:hAnsi="Times New Roman" w:cs="Times New Roman"/>
        </w:rPr>
        <w:t>se za</w:t>
      </w:r>
      <w:r w:rsidR="00C558B1" w:rsidRPr="00C558B1">
        <w:rPr>
          <w:rFonts w:ascii="Times New Roman" w:hAnsi="Times New Roman" w:cs="Times New Roman"/>
        </w:rPr>
        <w:t xml:space="preserve"> 6</w:t>
      </w:r>
      <w:r w:rsidR="00142CBF">
        <w:rPr>
          <w:rFonts w:ascii="Times New Roman" w:hAnsi="Times New Roman" w:cs="Times New Roman"/>
        </w:rPr>
        <w:t>18</w:t>
      </w:r>
      <w:r w:rsidR="00C558B1" w:rsidRPr="00C558B1">
        <w:rPr>
          <w:rFonts w:ascii="Times New Roman" w:hAnsi="Times New Roman" w:cs="Times New Roman"/>
        </w:rPr>
        <w:t xml:space="preserve">.000,00 </w:t>
      </w:r>
      <w:r w:rsidRPr="00C558B1">
        <w:rPr>
          <w:rFonts w:ascii="Times New Roman" w:hAnsi="Times New Roman" w:cs="Times New Roman"/>
        </w:rPr>
        <w:t>kun</w:t>
      </w:r>
      <w:r w:rsidR="00D33505" w:rsidRPr="00C558B1">
        <w:rPr>
          <w:rFonts w:ascii="Times New Roman" w:hAnsi="Times New Roman" w:cs="Times New Roman"/>
        </w:rPr>
        <w:t>a</w:t>
      </w:r>
      <w:r w:rsidRPr="00C558B1">
        <w:rPr>
          <w:rFonts w:ascii="Times New Roman" w:hAnsi="Times New Roman" w:cs="Times New Roman"/>
        </w:rPr>
        <w:t xml:space="preserve"> i iznosi ukupno</w:t>
      </w:r>
      <w:r w:rsidR="00C558B1" w:rsidRPr="00C558B1">
        <w:rPr>
          <w:rFonts w:ascii="Times New Roman" w:hAnsi="Times New Roman" w:cs="Times New Roman"/>
        </w:rPr>
        <w:t xml:space="preserve"> 1</w:t>
      </w:r>
      <w:r w:rsidR="00142CBF">
        <w:rPr>
          <w:rFonts w:ascii="Times New Roman" w:hAnsi="Times New Roman" w:cs="Times New Roman"/>
        </w:rPr>
        <w:t>9</w:t>
      </w:r>
      <w:r w:rsidR="00C558B1" w:rsidRPr="00C558B1">
        <w:rPr>
          <w:rFonts w:ascii="Times New Roman" w:hAnsi="Times New Roman" w:cs="Times New Roman"/>
        </w:rPr>
        <w:t>.1</w:t>
      </w:r>
      <w:r w:rsidR="00142CBF">
        <w:rPr>
          <w:rFonts w:ascii="Times New Roman" w:hAnsi="Times New Roman" w:cs="Times New Roman"/>
        </w:rPr>
        <w:t>92</w:t>
      </w:r>
      <w:r w:rsidR="00C558B1" w:rsidRPr="00C558B1">
        <w:rPr>
          <w:rFonts w:ascii="Times New Roman" w:hAnsi="Times New Roman" w:cs="Times New Roman"/>
        </w:rPr>
        <w:t>.000,00 kuna</w:t>
      </w:r>
      <w:r w:rsidRPr="00C558B1">
        <w:rPr>
          <w:rFonts w:ascii="Times New Roman" w:hAnsi="Times New Roman" w:cs="Times New Roman"/>
        </w:rPr>
        <w:t xml:space="preserve">. Nakon </w:t>
      </w:r>
      <w:r w:rsidR="00966E17">
        <w:rPr>
          <w:rFonts w:ascii="Times New Roman" w:hAnsi="Times New Roman" w:cs="Times New Roman"/>
        </w:rPr>
        <w:t xml:space="preserve">planiranog </w:t>
      </w:r>
      <w:r w:rsidR="00D33505" w:rsidRPr="00C558B1">
        <w:rPr>
          <w:rFonts w:ascii="Times New Roman" w:hAnsi="Times New Roman" w:cs="Times New Roman"/>
        </w:rPr>
        <w:t xml:space="preserve">sukcesivnog </w:t>
      </w:r>
      <w:r w:rsidRPr="00C558B1">
        <w:rPr>
          <w:rFonts w:ascii="Times New Roman" w:hAnsi="Times New Roman" w:cs="Times New Roman"/>
        </w:rPr>
        <w:t>pokrića manjka prihoda iz prethodn</w:t>
      </w:r>
      <w:r w:rsidR="00C558B1" w:rsidRPr="00C558B1">
        <w:rPr>
          <w:rFonts w:ascii="Times New Roman" w:hAnsi="Times New Roman" w:cs="Times New Roman"/>
        </w:rPr>
        <w:t>ih</w:t>
      </w:r>
      <w:r w:rsidRPr="00C558B1">
        <w:rPr>
          <w:rFonts w:ascii="Times New Roman" w:hAnsi="Times New Roman" w:cs="Times New Roman"/>
        </w:rPr>
        <w:t xml:space="preserve"> godin</w:t>
      </w:r>
      <w:r w:rsidR="00C558B1" w:rsidRPr="00C558B1">
        <w:rPr>
          <w:rFonts w:ascii="Times New Roman" w:hAnsi="Times New Roman" w:cs="Times New Roman"/>
        </w:rPr>
        <w:t>a</w:t>
      </w:r>
      <w:r w:rsidRPr="00C558B1">
        <w:rPr>
          <w:rFonts w:ascii="Times New Roman" w:hAnsi="Times New Roman" w:cs="Times New Roman"/>
        </w:rPr>
        <w:t xml:space="preserve"> </w:t>
      </w:r>
      <w:r w:rsidR="00966E17">
        <w:rPr>
          <w:rFonts w:ascii="Times New Roman" w:hAnsi="Times New Roman" w:cs="Times New Roman"/>
        </w:rPr>
        <w:t xml:space="preserve">u iznosu od 1.400.000,00 kn </w:t>
      </w:r>
      <w:r w:rsidRPr="00C558B1">
        <w:rPr>
          <w:rFonts w:ascii="Times New Roman" w:hAnsi="Times New Roman" w:cs="Times New Roman"/>
        </w:rPr>
        <w:t>planiraju</w:t>
      </w:r>
      <w:r w:rsidR="00D33505" w:rsidRPr="00C558B1">
        <w:rPr>
          <w:rFonts w:ascii="Times New Roman" w:hAnsi="Times New Roman" w:cs="Times New Roman"/>
        </w:rPr>
        <w:t xml:space="preserve"> </w:t>
      </w:r>
      <w:r w:rsidRPr="00C558B1">
        <w:rPr>
          <w:rFonts w:ascii="Times New Roman" w:hAnsi="Times New Roman" w:cs="Times New Roman"/>
        </w:rPr>
        <w:t xml:space="preserve">se sveukupni prihodi i primici u iznosu od </w:t>
      </w:r>
      <w:r w:rsidR="00D33505" w:rsidRPr="00C558B1">
        <w:rPr>
          <w:rFonts w:ascii="Times New Roman" w:hAnsi="Times New Roman" w:cs="Times New Roman"/>
        </w:rPr>
        <w:t>1</w:t>
      </w:r>
      <w:r w:rsidR="00142CBF">
        <w:rPr>
          <w:rFonts w:ascii="Times New Roman" w:hAnsi="Times New Roman" w:cs="Times New Roman"/>
        </w:rPr>
        <w:t>7</w:t>
      </w:r>
      <w:r w:rsidRPr="00C558B1">
        <w:rPr>
          <w:rFonts w:ascii="Times New Roman" w:hAnsi="Times New Roman" w:cs="Times New Roman"/>
        </w:rPr>
        <w:t>.</w:t>
      </w:r>
      <w:r w:rsidR="00142CBF">
        <w:rPr>
          <w:rFonts w:ascii="Times New Roman" w:hAnsi="Times New Roman" w:cs="Times New Roman"/>
        </w:rPr>
        <w:t>792</w:t>
      </w:r>
      <w:r w:rsidRPr="00C558B1">
        <w:rPr>
          <w:rFonts w:ascii="Times New Roman" w:hAnsi="Times New Roman" w:cs="Times New Roman"/>
        </w:rPr>
        <w:t>.000,00 kuna.</w:t>
      </w:r>
    </w:p>
    <w:p w14:paraId="7AE851A6" w14:textId="77777777" w:rsidR="00D33505" w:rsidRPr="00546440" w:rsidRDefault="00D3350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414078C" w14:textId="6E87E3B6" w:rsidR="0019260D" w:rsidRPr="006F7368" w:rsidRDefault="0019260D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 xml:space="preserve">Prihodi od poreza (skupina 61) povećavaju se za 22.250,00 kuna jer s 30.6.2022. prestaje </w:t>
      </w:r>
      <w:r w:rsidR="009057CC" w:rsidRPr="006F7368">
        <w:rPr>
          <w:rFonts w:ascii="Times New Roman" w:hAnsi="Times New Roman" w:cs="Times New Roman"/>
        </w:rPr>
        <w:t>važiti odredba o ukidanju poreza na potrošnju alkoholnih i bezalkoholnih pića.</w:t>
      </w:r>
    </w:p>
    <w:p w14:paraId="41AB7631" w14:textId="77777777" w:rsidR="00B436F6" w:rsidRDefault="00B436F6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EAF74E" w14:textId="001F0911" w:rsidR="00227603" w:rsidRPr="006F7368" w:rsidRDefault="00A956F3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>Prihod</w:t>
      </w:r>
      <w:r w:rsidR="005B4945" w:rsidRPr="006F7368">
        <w:rPr>
          <w:rFonts w:ascii="Times New Roman" w:hAnsi="Times New Roman" w:cs="Times New Roman"/>
        </w:rPr>
        <w:t>i</w:t>
      </w:r>
      <w:r w:rsidRPr="006F7368">
        <w:rPr>
          <w:rFonts w:ascii="Times New Roman" w:hAnsi="Times New Roman" w:cs="Times New Roman"/>
        </w:rPr>
        <w:t xml:space="preserve"> od pomoći</w:t>
      </w:r>
      <w:r w:rsidR="0036649C" w:rsidRPr="006F7368">
        <w:rPr>
          <w:rFonts w:ascii="Times New Roman" w:hAnsi="Times New Roman" w:cs="Times New Roman"/>
        </w:rPr>
        <w:t xml:space="preserve"> iz inozemstva i od </w:t>
      </w:r>
      <w:r w:rsidRPr="006F7368">
        <w:rPr>
          <w:rFonts w:ascii="Times New Roman" w:hAnsi="Times New Roman" w:cs="Times New Roman"/>
        </w:rPr>
        <w:t xml:space="preserve">subjekata </w:t>
      </w:r>
      <w:r w:rsidR="0036649C" w:rsidRPr="006F7368">
        <w:rPr>
          <w:rFonts w:ascii="Times New Roman" w:hAnsi="Times New Roman" w:cs="Times New Roman"/>
        </w:rPr>
        <w:t>unutar</w:t>
      </w:r>
      <w:r w:rsidRPr="006F7368">
        <w:rPr>
          <w:rFonts w:ascii="Times New Roman" w:hAnsi="Times New Roman" w:cs="Times New Roman"/>
        </w:rPr>
        <w:t xml:space="preserve"> općeg proračuna (skupina 63)</w:t>
      </w:r>
      <w:r w:rsidR="0036649C" w:rsidRPr="006F7368">
        <w:rPr>
          <w:rFonts w:ascii="Times New Roman" w:hAnsi="Times New Roman" w:cs="Times New Roman"/>
        </w:rPr>
        <w:t xml:space="preserve"> </w:t>
      </w:r>
      <w:r w:rsidR="00227603" w:rsidRPr="006F7368">
        <w:rPr>
          <w:rFonts w:ascii="Times New Roman" w:hAnsi="Times New Roman" w:cs="Times New Roman"/>
        </w:rPr>
        <w:t>smanjuju se za 406.000,00 kuna.</w:t>
      </w:r>
    </w:p>
    <w:p w14:paraId="6F94FE08" w14:textId="35E9ED64" w:rsidR="00651DA0" w:rsidRPr="006F7368" w:rsidRDefault="00010213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>U</w:t>
      </w:r>
      <w:r w:rsidR="00227603" w:rsidRPr="006F7368">
        <w:rPr>
          <w:rFonts w:ascii="Times New Roman" w:hAnsi="Times New Roman" w:cs="Times New Roman"/>
        </w:rPr>
        <w:t xml:space="preserve"> podskupini 632 planirano je smanjenje </w:t>
      </w:r>
      <w:r w:rsidR="00EB71D7" w:rsidRPr="006F7368">
        <w:rPr>
          <w:rFonts w:ascii="Times New Roman" w:hAnsi="Times New Roman" w:cs="Times New Roman"/>
        </w:rPr>
        <w:t>pomoći</w:t>
      </w:r>
      <w:r w:rsidR="00697605" w:rsidRPr="006F7368">
        <w:rPr>
          <w:rFonts w:ascii="Times New Roman" w:hAnsi="Times New Roman" w:cs="Times New Roman"/>
        </w:rPr>
        <w:t xml:space="preserve"> od međunarodnih organizacija te institucija i tijela EU u iznosu od 1.400.000,00 kuna, u podskupini 633 planirano je povećanje pomoći proračunu iz drugih proračuna u iznosu od 964.000,00 kuna, u</w:t>
      </w:r>
      <w:r w:rsidRPr="006F7368">
        <w:rPr>
          <w:rFonts w:ascii="Times New Roman" w:hAnsi="Times New Roman" w:cs="Times New Roman"/>
        </w:rPr>
        <w:t xml:space="preserve"> podskupini </w:t>
      </w:r>
      <w:r w:rsidR="00651DA0" w:rsidRPr="006F7368">
        <w:rPr>
          <w:rFonts w:ascii="Times New Roman" w:hAnsi="Times New Roman" w:cs="Times New Roman"/>
        </w:rPr>
        <w:t>63</w:t>
      </w:r>
      <w:r w:rsidR="00697605" w:rsidRPr="006F7368">
        <w:rPr>
          <w:rFonts w:ascii="Times New Roman" w:hAnsi="Times New Roman" w:cs="Times New Roman"/>
        </w:rPr>
        <w:t>6</w:t>
      </w:r>
      <w:r w:rsidR="00651DA0" w:rsidRPr="006F7368">
        <w:rPr>
          <w:rFonts w:ascii="Times New Roman" w:hAnsi="Times New Roman" w:cs="Times New Roman"/>
        </w:rPr>
        <w:t xml:space="preserve"> planirano je povećanje pomoći </w:t>
      </w:r>
      <w:r w:rsidR="00697605" w:rsidRPr="006F7368">
        <w:rPr>
          <w:rFonts w:ascii="Times New Roman" w:hAnsi="Times New Roman" w:cs="Times New Roman"/>
        </w:rPr>
        <w:t>proračunskim korisnicima iz proračuna koji im nije nadležan u iznosu od 30.000,00 kuna.</w:t>
      </w:r>
    </w:p>
    <w:p w14:paraId="1EF2387C" w14:textId="77777777" w:rsidR="00B436F6" w:rsidRDefault="00B436F6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D4FFAC" w14:textId="69E2054D" w:rsidR="002821A8" w:rsidRPr="006F7368" w:rsidRDefault="002821A8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>Prihodi od imovine (skupina 64) povećavaju se za 802.000,00 kuna zbog povećanja prihoda od naknade za korištenje naftne luke, naftovoda i eksploataciju mineralnih sirovina</w:t>
      </w:r>
    </w:p>
    <w:p w14:paraId="05A7D8D5" w14:textId="77777777" w:rsidR="00B436F6" w:rsidRDefault="00B436F6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BCF784" w14:textId="4D6DBAE6" w:rsidR="002821A8" w:rsidRPr="006F7368" w:rsidRDefault="002821A8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>Prihodi od upravnih i administrativnih pristojbi</w:t>
      </w:r>
      <w:r w:rsidR="00D9741B" w:rsidRPr="006F7368">
        <w:rPr>
          <w:rFonts w:ascii="Times New Roman" w:hAnsi="Times New Roman" w:cs="Times New Roman"/>
        </w:rPr>
        <w:t>, pristojbi po posebnim propisima i naknada</w:t>
      </w:r>
      <w:r w:rsidR="00E17A1B" w:rsidRPr="006F7368">
        <w:rPr>
          <w:rFonts w:ascii="Times New Roman" w:hAnsi="Times New Roman" w:cs="Times New Roman"/>
        </w:rPr>
        <w:t xml:space="preserve"> (skupina 65)</w:t>
      </w:r>
      <w:r w:rsidR="00D9741B" w:rsidRPr="006F7368">
        <w:rPr>
          <w:rFonts w:ascii="Times New Roman" w:hAnsi="Times New Roman" w:cs="Times New Roman"/>
        </w:rPr>
        <w:t xml:space="preserve"> povećavaju se za 30.700,00 kuna zbog povećanja prihoda od komunalnih doprinosa i naknada i prihoda po posebnim propisima.</w:t>
      </w:r>
    </w:p>
    <w:p w14:paraId="1E1A5598" w14:textId="77777777" w:rsidR="00B436F6" w:rsidRDefault="00B436F6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7379A6" w14:textId="13361D9A" w:rsidR="00D9741B" w:rsidRPr="006F7368" w:rsidRDefault="00D9741B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>Prihodi od prodaje proizvoda i robe te pruženih usluga i prihodi od donacija</w:t>
      </w:r>
      <w:r w:rsidR="00E17A1B" w:rsidRPr="006F7368">
        <w:rPr>
          <w:rFonts w:ascii="Times New Roman" w:hAnsi="Times New Roman" w:cs="Times New Roman"/>
        </w:rPr>
        <w:t xml:space="preserve"> (skupina 66)</w:t>
      </w:r>
      <w:r w:rsidRPr="006F7368">
        <w:rPr>
          <w:rFonts w:ascii="Times New Roman" w:hAnsi="Times New Roman" w:cs="Times New Roman"/>
        </w:rPr>
        <w:t xml:space="preserve"> povećavaju se za 170.950,00 kuna zbog povećanja ekonomske cijene dječjeg vrtića.</w:t>
      </w:r>
    </w:p>
    <w:p w14:paraId="3B6BF821" w14:textId="77777777" w:rsidR="00B436F6" w:rsidRDefault="00B436F6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24D558" w14:textId="735267FB" w:rsidR="00E17A1B" w:rsidRPr="006F7368" w:rsidRDefault="00E17A1B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>Prihodi od kazni, upravnih mjera i ostali prihodi (skupina 68) smanjuju se za 7.900,00 kuna zbog smanjenja ostalih prihoda.</w:t>
      </w:r>
    </w:p>
    <w:p w14:paraId="770B3712" w14:textId="77777777" w:rsidR="00B436F6" w:rsidRDefault="00B436F6" w:rsidP="00B436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E5C995" w14:textId="381ACBDA" w:rsidR="00B436F6" w:rsidRDefault="00B436F6" w:rsidP="00B436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Prihodi od prodaje proizvedene dugotrajne imovine (skupina 72) povećavaju se za 6.000,00 kuna.</w:t>
      </w:r>
    </w:p>
    <w:p w14:paraId="0D733B97" w14:textId="5F815822" w:rsidR="00B436F6" w:rsidRPr="00546440" w:rsidRDefault="00B436F6" w:rsidP="00B436F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podskupini 723 prihodi od prodaje prijevoznih sredstava planiraju se u iznosu od 6.000,00 kuna zbog prodaje osobnog automobila.</w:t>
      </w:r>
    </w:p>
    <w:p w14:paraId="41E27BBB" w14:textId="3EC415C2" w:rsidR="005B4945" w:rsidRDefault="005B494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47AD655" w14:textId="7E38DEC6" w:rsidR="00A956F3" w:rsidRPr="006F7368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F7368">
        <w:rPr>
          <w:rFonts w:ascii="Times New Roman" w:hAnsi="Times New Roman" w:cs="Times New Roman"/>
          <w:b/>
          <w:bCs/>
        </w:rPr>
        <w:t>RASHODI</w:t>
      </w:r>
    </w:p>
    <w:p w14:paraId="577D668D" w14:textId="77777777" w:rsidR="00010213" w:rsidRPr="006F7368" w:rsidRDefault="0001021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D409BD" w14:textId="358E62DD" w:rsidR="00A956F3" w:rsidRPr="006F7368" w:rsidRDefault="00010213" w:rsidP="00CD3B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 xml:space="preserve">Ukupni </w:t>
      </w:r>
      <w:r w:rsidR="00C308BD" w:rsidRPr="006F7368">
        <w:rPr>
          <w:rFonts w:ascii="Times New Roman" w:hAnsi="Times New Roman" w:cs="Times New Roman"/>
        </w:rPr>
        <w:t xml:space="preserve">plan </w:t>
      </w:r>
      <w:r w:rsidRPr="006F7368">
        <w:rPr>
          <w:rFonts w:ascii="Times New Roman" w:hAnsi="Times New Roman" w:cs="Times New Roman"/>
        </w:rPr>
        <w:t>rashod</w:t>
      </w:r>
      <w:r w:rsidR="00C308BD" w:rsidRPr="006F7368">
        <w:rPr>
          <w:rFonts w:ascii="Times New Roman" w:hAnsi="Times New Roman" w:cs="Times New Roman"/>
        </w:rPr>
        <w:t>a</w:t>
      </w:r>
      <w:r w:rsidRPr="006F7368">
        <w:rPr>
          <w:rFonts w:ascii="Times New Roman" w:hAnsi="Times New Roman" w:cs="Times New Roman"/>
        </w:rPr>
        <w:t xml:space="preserve"> i izda</w:t>
      </w:r>
      <w:r w:rsidR="00C308BD" w:rsidRPr="006F7368">
        <w:rPr>
          <w:rFonts w:ascii="Times New Roman" w:hAnsi="Times New Roman" w:cs="Times New Roman"/>
        </w:rPr>
        <w:t>taka</w:t>
      </w:r>
      <w:r w:rsidRPr="006F7368">
        <w:rPr>
          <w:rFonts w:ascii="Times New Roman" w:hAnsi="Times New Roman" w:cs="Times New Roman"/>
        </w:rPr>
        <w:t xml:space="preserve"> </w:t>
      </w:r>
      <w:r w:rsidR="00CD3B45" w:rsidRPr="006F7368">
        <w:rPr>
          <w:rFonts w:ascii="Times New Roman" w:hAnsi="Times New Roman" w:cs="Times New Roman"/>
        </w:rPr>
        <w:t>za 202</w:t>
      </w:r>
      <w:r w:rsidR="00E17A1B" w:rsidRPr="006F7368">
        <w:rPr>
          <w:rFonts w:ascii="Times New Roman" w:hAnsi="Times New Roman" w:cs="Times New Roman"/>
        </w:rPr>
        <w:t>2</w:t>
      </w:r>
      <w:r w:rsidR="00CD3B45" w:rsidRPr="006F7368">
        <w:rPr>
          <w:rFonts w:ascii="Times New Roman" w:hAnsi="Times New Roman" w:cs="Times New Roman"/>
        </w:rPr>
        <w:t>. godinu</w:t>
      </w:r>
      <w:r w:rsidR="00C308BD" w:rsidRPr="006F7368">
        <w:rPr>
          <w:rFonts w:ascii="Times New Roman" w:hAnsi="Times New Roman" w:cs="Times New Roman"/>
        </w:rPr>
        <w:t xml:space="preserve"> povećava se za 6</w:t>
      </w:r>
      <w:r w:rsidR="00E17A1B" w:rsidRPr="006F7368">
        <w:rPr>
          <w:rFonts w:ascii="Times New Roman" w:hAnsi="Times New Roman" w:cs="Times New Roman"/>
        </w:rPr>
        <w:t>18</w:t>
      </w:r>
      <w:r w:rsidR="00C308BD" w:rsidRPr="006F7368">
        <w:rPr>
          <w:rFonts w:ascii="Times New Roman" w:hAnsi="Times New Roman" w:cs="Times New Roman"/>
        </w:rPr>
        <w:t xml:space="preserve">.000,00 kuna i </w:t>
      </w:r>
      <w:r w:rsidR="00A956F3" w:rsidRPr="006F7368">
        <w:rPr>
          <w:rFonts w:ascii="Times New Roman" w:hAnsi="Times New Roman" w:cs="Times New Roman"/>
        </w:rPr>
        <w:t>iznos</w:t>
      </w:r>
      <w:r w:rsidR="00C308BD" w:rsidRPr="006F7368">
        <w:rPr>
          <w:rFonts w:ascii="Times New Roman" w:hAnsi="Times New Roman" w:cs="Times New Roman"/>
        </w:rPr>
        <w:t xml:space="preserve">i ukupno </w:t>
      </w:r>
      <w:r w:rsidR="00CD3B45" w:rsidRPr="006F7368">
        <w:rPr>
          <w:rFonts w:ascii="Times New Roman" w:hAnsi="Times New Roman" w:cs="Times New Roman"/>
        </w:rPr>
        <w:t>1</w:t>
      </w:r>
      <w:r w:rsidR="00E17A1B" w:rsidRPr="006F7368">
        <w:rPr>
          <w:rFonts w:ascii="Times New Roman" w:hAnsi="Times New Roman" w:cs="Times New Roman"/>
        </w:rPr>
        <w:t>7</w:t>
      </w:r>
      <w:r w:rsidR="00A956F3" w:rsidRPr="006F7368">
        <w:rPr>
          <w:rFonts w:ascii="Times New Roman" w:hAnsi="Times New Roman" w:cs="Times New Roman"/>
        </w:rPr>
        <w:t>.</w:t>
      </w:r>
      <w:r w:rsidR="00E17A1B" w:rsidRPr="006F7368">
        <w:rPr>
          <w:rFonts w:ascii="Times New Roman" w:hAnsi="Times New Roman" w:cs="Times New Roman"/>
        </w:rPr>
        <w:t>792</w:t>
      </w:r>
      <w:r w:rsidR="00A956F3" w:rsidRPr="006F7368">
        <w:rPr>
          <w:rFonts w:ascii="Times New Roman" w:hAnsi="Times New Roman" w:cs="Times New Roman"/>
        </w:rPr>
        <w:t>.000,00 kuna, a detaljn</w:t>
      </w:r>
      <w:r w:rsidR="00CD3B45" w:rsidRPr="006F7368">
        <w:rPr>
          <w:rFonts w:ascii="Times New Roman" w:hAnsi="Times New Roman" w:cs="Times New Roman"/>
        </w:rPr>
        <w:t xml:space="preserve">o su razrađeni u Posebnom dijelu proračuna, </w:t>
      </w:r>
      <w:r w:rsidR="00A956F3" w:rsidRPr="006F7368">
        <w:rPr>
          <w:rFonts w:ascii="Times New Roman" w:hAnsi="Times New Roman" w:cs="Times New Roman"/>
        </w:rPr>
        <w:t>gdje su rashodi i izdaci prikazani u skladu s</w:t>
      </w:r>
      <w:r w:rsidR="00CD3B45" w:rsidRPr="006F7368">
        <w:rPr>
          <w:rFonts w:ascii="Times New Roman" w:hAnsi="Times New Roman" w:cs="Times New Roman"/>
        </w:rPr>
        <w:t xml:space="preserve"> </w:t>
      </w:r>
      <w:r w:rsidR="00A956F3" w:rsidRPr="006F7368">
        <w:rPr>
          <w:rFonts w:ascii="Times New Roman" w:hAnsi="Times New Roman" w:cs="Times New Roman"/>
        </w:rPr>
        <w:t>organizacijskom, programskom i ekonomskom klasifikacijom.</w:t>
      </w:r>
    </w:p>
    <w:p w14:paraId="61865B52" w14:textId="77777777" w:rsidR="00CD3B45" w:rsidRPr="006F7368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A3373" w14:textId="77777777" w:rsidR="00A956F3" w:rsidRPr="006F7368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F7368">
        <w:rPr>
          <w:rFonts w:ascii="Times New Roman" w:hAnsi="Times New Roman" w:cs="Times New Roman"/>
          <w:b/>
          <w:bCs/>
        </w:rPr>
        <w:t>RAČUN FINANCIRANJA</w:t>
      </w:r>
    </w:p>
    <w:p w14:paraId="5744C633" w14:textId="77777777" w:rsidR="00CD3B45" w:rsidRPr="006F7368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748373" w14:textId="273E8EEE" w:rsidR="00471285" w:rsidRPr="006F7368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368">
        <w:rPr>
          <w:rFonts w:ascii="Times New Roman" w:hAnsi="Times New Roman" w:cs="Times New Roman"/>
        </w:rPr>
        <w:t xml:space="preserve">Izdaci za otplatu glavnice primljenih kredita i zajmova (skupina 54) </w:t>
      </w:r>
      <w:r w:rsidR="00E17A1B" w:rsidRPr="006F7368">
        <w:rPr>
          <w:rFonts w:ascii="Times New Roman" w:hAnsi="Times New Roman" w:cs="Times New Roman"/>
        </w:rPr>
        <w:t xml:space="preserve">povećavaju se </w:t>
      </w:r>
      <w:r w:rsidRPr="006F7368">
        <w:rPr>
          <w:rFonts w:ascii="Times New Roman" w:hAnsi="Times New Roman" w:cs="Times New Roman"/>
        </w:rPr>
        <w:t xml:space="preserve">za </w:t>
      </w:r>
      <w:r w:rsidR="00E17A1B" w:rsidRPr="006F7368">
        <w:rPr>
          <w:rFonts w:ascii="Times New Roman" w:hAnsi="Times New Roman" w:cs="Times New Roman"/>
        </w:rPr>
        <w:t>501</w:t>
      </w:r>
      <w:r w:rsidRPr="006F7368">
        <w:rPr>
          <w:rFonts w:ascii="Times New Roman" w:hAnsi="Times New Roman" w:cs="Times New Roman"/>
        </w:rPr>
        <w:t>.000,00 kuna</w:t>
      </w:r>
      <w:r w:rsidR="004922AC" w:rsidRPr="006F7368">
        <w:rPr>
          <w:rFonts w:ascii="Times New Roman" w:hAnsi="Times New Roman" w:cs="Times New Roman"/>
        </w:rPr>
        <w:t>,</w:t>
      </w:r>
      <w:r w:rsidR="00335683" w:rsidRPr="006F7368">
        <w:rPr>
          <w:rFonts w:ascii="Times New Roman" w:hAnsi="Times New Roman" w:cs="Times New Roman"/>
        </w:rPr>
        <w:t xml:space="preserve"> jer se povećavaju izdaci za otplatu glavnice primljenih zajmova od državnog proračuna-kratkoročni</w:t>
      </w:r>
      <w:r w:rsidR="00542204">
        <w:rPr>
          <w:rFonts w:ascii="Times New Roman" w:hAnsi="Times New Roman" w:cs="Times New Roman"/>
        </w:rPr>
        <w:t>h</w:t>
      </w:r>
      <w:r w:rsidR="00335683" w:rsidRPr="006F7368">
        <w:rPr>
          <w:rFonts w:ascii="Times New Roman" w:hAnsi="Times New Roman" w:cs="Times New Roman"/>
        </w:rPr>
        <w:t xml:space="preserve"> u iznosu od 580.000,00 kuna za povrat poreza na dohodak po godišnjoj prijavi, a smanjuju se izdaci za otplatu glavnice primljenih kredita od tuzemnih kreditnih institucija izvan javnog sektora</w:t>
      </w:r>
      <w:r w:rsidR="006F7368" w:rsidRPr="006F7368">
        <w:rPr>
          <w:rFonts w:ascii="Times New Roman" w:hAnsi="Times New Roman" w:cs="Times New Roman"/>
        </w:rPr>
        <w:t>-kratkoročnih u iznosu od 79.000,00 kuna</w:t>
      </w:r>
      <w:r w:rsidR="00335683" w:rsidRPr="006F7368">
        <w:rPr>
          <w:rFonts w:ascii="Times New Roman" w:hAnsi="Times New Roman" w:cs="Times New Roman"/>
        </w:rPr>
        <w:t xml:space="preserve"> </w:t>
      </w:r>
      <w:r w:rsidR="004922AC" w:rsidRPr="006F7368">
        <w:rPr>
          <w:rFonts w:ascii="Times New Roman" w:hAnsi="Times New Roman" w:cs="Times New Roman"/>
        </w:rPr>
        <w:t xml:space="preserve"> jer je iznos korištenog </w:t>
      </w:r>
      <w:r w:rsidRPr="006F7368">
        <w:rPr>
          <w:rFonts w:ascii="Times New Roman" w:hAnsi="Times New Roman" w:cs="Times New Roman"/>
        </w:rPr>
        <w:t>dozvoljenog prekoračenja po poslovnom računu</w:t>
      </w:r>
      <w:r w:rsidR="004922AC" w:rsidRPr="006F7368">
        <w:rPr>
          <w:rFonts w:ascii="Times New Roman" w:hAnsi="Times New Roman" w:cs="Times New Roman"/>
        </w:rPr>
        <w:t xml:space="preserve"> s 31.12.202</w:t>
      </w:r>
      <w:r w:rsidR="006F7368" w:rsidRPr="006F7368">
        <w:rPr>
          <w:rFonts w:ascii="Times New Roman" w:hAnsi="Times New Roman" w:cs="Times New Roman"/>
        </w:rPr>
        <w:t>1</w:t>
      </w:r>
      <w:r w:rsidR="004922AC" w:rsidRPr="006F7368">
        <w:rPr>
          <w:rFonts w:ascii="Times New Roman" w:hAnsi="Times New Roman" w:cs="Times New Roman"/>
        </w:rPr>
        <w:t>. bio manji od planiranog.</w:t>
      </w:r>
    </w:p>
    <w:p w14:paraId="04E37BFE" w14:textId="77777777" w:rsidR="00471285" w:rsidRPr="006F7368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86F01" w14:textId="77777777" w:rsidR="00546440" w:rsidRPr="006F7368" w:rsidRDefault="00546440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6747E4" w14:textId="77777777" w:rsidR="00471285" w:rsidRPr="006F7368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7368">
        <w:rPr>
          <w:rFonts w:ascii="Times New Roman" w:hAnsi="Times New Roman" w:cs="Times New Roman"/>
          <w:b/>
          <w:bCs/>
        </w:rPr>
        <w:t>II. POSEBNI DIO</w:t>
      </w:r>
    </w:p>
    <w:p w14:paraId="1F3DB718" w14:textId="77777777" w:rsidR="00471285" w:rsidRPr="006F7368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5CF37" w14:textId="097D6AA0" w:rsidR="00471285" w:rsidRPr="006F7368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7368">
        <w:rPr>
          <w:rFonts w:ascii="Times New Roman" w:hAnsi="Times New Roman" w:cs="Times New Roman"/>
          <w:b/>
          <w:bCs/>
        </w:rPr>
        <w:t>RAZDJEL 001 OPĆIN</w:t>
      </w:r>
      <w:r w:rsidR="006F7368">
        <w:rPr>
          <w:rFonts w:ascii="Times New Roman" w:hAnsi="Times New Roman" w:cs="Times New Roman"/>
          <w:b/>
          <w:bCs/>
        </w:rPr>
        <w:t>A</w:t>
      </w:r>
      <w:r w:rsidRPr="006F7368">
        <w:rPr>
          <w:rFonts w:ascii="Times New Roman" w:hAnsi="Times New Roman" w:cs="Times New Roman"/>
          <w:b/>
          <w:bCs/>
        </w:rPr>
        <w:t xml:space="preserve"> SELNICA</w:t>
      </w:r>
    </w:p>
    <w:p w14:paraId="7D0B2CFF" w14:textId="77777777" w:rsidR="00471285" w:rsidRPr="006F7368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CA1F6F" w14:textId="77777777" w:rsidR="00471285" w:rsidRPr="006F7368" w:rsidRDefault="00150055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F7368">
        <w:rPr>
          <w:rFonts w:ascii="Times New Roman" w:hAnsi="Times New Roman" w:cs="Times New Roman"/>
          <w:b/>
          <w:bCs/>
        </w:rPr>
        <w:t>00101 JEDINSTVENI UPRAVNI ODJEL OPĆINE SELNICA</w:t>
      </w:r>
    </w:p>
    <w:p w14:paraId="5524B546" w14:textId="77777777" w:rsidR="00150055" w:rsidRPr="006F7368" w:rsidRDefault="0015005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64E03" w14:textId="6B169030" w:rsidR="00672A1B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</w:t>
      </w:r>
      <w:r w:rsidRPr="00546440">
        <w:rPr>
          <w:rFonts w:ascii="Times New Roman" w:hAnsi="Times New Roman" w:cs="Times New Roman"/>
          <w:b/>
          <w:bCs/>
        </w:rPr>
        <w:t>001  JAVNA UPRAVA I ADMINISTRACIJA</w:t>
      </w:r>
    </w:p>
    <w:p w14:paraId="5C0BA5DA" w14:textId="77777777" w:rsidR="00672A1B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E67117" w14:textId="777F5616" w:rsidR="00672A1B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ab/>
        <w:t xml:space="preserve">U okviru programa Javna uprava i administracija </w:t>
      </w:r>
      <w:r>
        <w:rPr>
          <w:rFonts w:ascii="Times New Roman" w:hAnsi="Times New Roman" w:cs="Times New Roman"/>
        </w:rPr>
        <w:t xml:space="preserve">povećavaju se </w:t>
      </w:r>
      <w:r w:rsidRPr="00546440">
        <w:rPr>
          <w:rFonts w:ascii="Times New Roman" w:hAnsi="Times New Roman" w:cs="Times New Roman"/>
        </w:rPr>
        <w:t xml:space="preserve">rashodi s planiranih </w:t>
      </w:r>
      <w:r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548</w:t>
      </w:r>
      <w:r w:rsidRPr="005464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Pr="00546440">
        <w:rPr>
          <w:rFonts w:ascii="Times New Roman" w:hAnsi="Times New Roman" w:cs="Times New Roman"/>
        </w:rPr>
        <w:t xml:space="preserve">00,00 kn na </w:t>
      </w:r>
      <w:r>
        <w:rPr>
          <w:rFonts w:ascii="Times New Roman" w:hAnsi="Times New Roman" w:cs="Times New Roman"/>
        </w:rPr>
        <w:t>3.159.776,00</w:t>
      </w:r>
      <w:r w:rsidRPr="00546440">
        <w:rPr>
          <w:rFonts w:ascii="Times New Roman" w:hAnsi="Times New Roman" w:cs="Times New Roman"/>
        </w:rPr>
        <w:t xml:space="preserve"> kn što čini razliku od </w:t>
      </w:r>
      <w:r>
        <w:rPr>
          <w:rFonts w:ascii="Times New Roman" w:hAnsi="Times New Roman" w:cs="Times New Roman"/>
        </w:rPr>
        <w:t>611</w:t>
      </w:r>
      <w:r w:rsidRPr="0054644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676</w:t>
      </w:r>
      <w:r w:rsidRPr="00546440">
        <w:rPr>
          <w:rFonts w:ascii="Times New Roman" w:hAnsi="Times New Roman" w:cs="Times New Roman"/>
        </w:rPr>
        <w:t>,00 kn.</w:t>
      </w:r>
    </w:p>
    <w:p w14:paraId="348D517A" w14:textId="77777777" w:rsidR="00672A1B" w:rsidRPr="00546440" w:rsidRDefault="00672A1B" w:rsidP="00672A1B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</w:p>
    <w:p w14:paraId="1BA2E465" w14:textId="77777777" w:rsidR="00672A1B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14:paraId="5320C4B1" w14:textId="3D0FEE87" w:rsidR="00672A1B" w:rsidRPr="009A7085" w:rsidRDefault="00672A1B" w:rsidP="009A7085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A7085">
        <w:rPr>
          <w:rFonts w:ascii="Times New Roman" w:hAnsi="Times New Roman" w:cs="Times New Roman"/>
        </w:rPr>
        <w:t xml:space="preserve">A100102 POSLOVANJE OPĆINSKE UPRAVE – došlo je do povećanja rashoda za ukupno 602.676,00 kn. </w:t>
      </w:r>
      <w:r w:rsidR="00717977" w:rsidRPr="009A7085">
        <w:rPr>
          <w:rFonts w:ascii="Times New Roman" w:hAnsi="Times New Roman" w:cs="Times New Roman"/>
        </w:rPr>
        <w:t>Ostali r</w:t>
      </w:r>
      <w:r w:rsidRPr="009A7085">
        <w:rPr>
          <w:rFonts w:ascii="Times New Roman" w:hAnsi="Times New Roman" w:cs="Times New Roman"/>
        </w:rPr>
        <w:t xml:space="preserve">ashodi za </w:t>
      </w:r>
      <w:r w:rsidR="00717977" w:rsidRPr="009A7085">
        <w:rPr>
          <w:rFonts w:ascii="Times New Roman" w:hAnsi="Times New Roman" w:cs="Times New Roman"/>
        </w:rPr>
        <w:t>zaposlene</w:t>
      </w:r>
      <w:r w:rsidRPr="009A7085">
        <w:rPr>
          <w:rFonts w:ascii="Times New Roman" w:hAnsi="Times New Roman" w:cs="Times New Roman"/>
        </w:rPr>
        <w:t xml:space="preserve"> (31</w:t>
      </w:r>
      <w:r w:rsidR="00717977" w:rsidRPr="009A7085">
        <w:rPr>
          <w:rFonts w:ascii="Times New Roman" w:hAnsi="Times New Roman" w:cs="Times New Roman"/>
        </w:rPr>
        <w:t>2</w:t>
      </w:r>
      <w:r w:rsidRPr="009A7085">
        <w:rPr>
          <w:rFonts w:ascii="Times New Roman" w:hAnsi="Times New Roman" w:cs="Times New Roman"/>
        </w:rPr>
        <w:t xml:space="preserve">) </w:t>
      </w:r>
      <w:r w:rsidR="00717977" w:rsidRPr="009A7085">
        <w:rPr>
          <w:rFonts w:ascii="Times New Roman" w:hAnsi="Times New Roman" w:cs="Times New Roman"/>
        </w:rPr>
        <w:t xml:space="preserve"> povećavaju se </w:t>
      </w:r>
      <w:r w:rsidRPr="009A7085">
        <w:rPr>
          <w:rFonts w:ascii="Times New Roman" w:hAnsi="Times New Roman" w:cs="Times New Roman"/>
        </w:rPr>
        <w:t>za 3.</w:t>
      </w:r>
      <w:r w:rsidR="00717977" w:rsidRPr="009A7085">
        <w:rPr>
          <w:rFonts w:ascii="Times New Roman" w:hAnsi="Times New Roman" w:cs="Times New Roman"/>
        </w:rPr>
        <w:t>5</w:t>
      </w:r>
      <w:r w:rsidRPr="009A7085">
        <w:rPr>
          <w:rFonts w:ascii="Times New Roman" w:hAnsi="Times New Roman" w:cs="Times New Roman"/>
        </w:rPr>
        <w:t xml:space="preserve">00,00 kn zbog </w:t>
      </w:r>
      <w:r w:rsidR="00717977" w:rsidRPr="009A7085">
        <w:rPr>
          <w:rFonts w:ascii="Times New Roman" w:hAnsi="Times New Roman" w:cs="Times New Roman"/>
        </w:rPr>
        <w:t xml:space="preserve">povećanja rashoda za naknade za bolest, invalidnost i smrtni slučaj. </w:t>
      </w:r>
      <w:r w:rsidRPr="009A7085">
        <w:rPr>
          <w:rFonts w:ascii="Times New Roman" w:hAnsi="Times New Roman" w:cs="Times New Roman"/>
        </w:rPr>
        <w:t>Rashodi za materijal i energiju</w:t>
      </w:r>
      <w:r w:rsidR="00717977" w:rsidRPr="009A7085">
        <w:rPr>
          <w:rFonts w:ascii="Times New Roman" w:hAnsi="Times New Roman" w:cs="Times New Roman"/>
        </w:rPr>
        <w:t xml:space="preserve"> (322)</w:t>
      </w:r>
      <w:r w:rsidRPr="009A7085">
        <w:rPr>
          <w:rFonts w:ascii="Times New Roman" w:hAnsi="Times New Roman" w:cs="Times New Roman"/>
        </w:rPr>
        <w:t xml:space="preserve"> </w:t>
      </w:r>
      <w:r w:rsidR="00717977" w:rsidRPr="009A7085">
        <w:rPr>
          <w:rFonts w:ascii="Times New Roman" w:hAnsi="Times New Roman" w:cs="Times New Roman"/>
        </w:rPr>
        <w:t xml:space="preserve">povećavaju se </w:t>
      </w:r>
      <w:r w:rsidRPr="009A7085">
        <w:rPr>
          <w:rFonts w:ascii="Times New Roman" w:hAnsi="Times New Roman" w:cs="Times New Roman"/>
        </w:rPr>
        <w:t xml:space="preserve">za </w:t>
      </w:r>
      <w:r w:rsidR="009A0772" w:rsidRPr="009A7085">
        <w:rPr>
          <w:rFonts w:ascii="Times New Roman" w:hAnsi="Times New Roman" w:cs="Times New Roman"/>
        </w:rPr>
        <w:t>15</w:t>
      </w:r>
      <w:r w:rsidRPr="009A7085">
        <w:rPr>
          <w:rFonts w:ascii="Times New Roman" w:hAnsi="Times New Roman" w:cs="Times New Roman"/>
        </w:rPr>
        <w:t>.</w:t>
      </w:r>
      <w:r w:rsidR="009A0772" w:rsidRPr="009A7085">
        <w:rPr>
          <w:rFonts w:ascii="Times New Roman" w:hAnsi="Times New Roman" w:cs="Times New Roman"/>
        </w:rPr>
        <w:t>676</w:t>
      </w:r>
      <w:r w:rsidRPr="009A7085">
        <w:rPr>
          <w:rFonts w:ascii="Times New Roman" w:hAnsi="Times New Roman" w:cs="Times New Roman"/>
        </w:rPr>
        <w:t xml:space="preserve">,00 kn zbog </w:t>
      </w:r>
      <w:r w:rsidR="009A0772" w:rsidRPr="009A7085">
        <w:rPr>
          <w:rFonts w:ascii="Times New Roman" w:hAnsi="Times New Roman" w:cs="Times New Roman"/>
        </w:rPr>
        <w:t>povećanja rashoda za</w:t>
      </w:r>
      <w:r w:rsidRPr="009A7085">
        <w:rPr>
          <w:rFonts w:ascii="Times New Roman" w:hAnsi="Times New Roman" w:cs="Times New Roman"/>
        </w:rPr>
        <w:t xml:space="preserve"> plin. Rashodi za usluge (323) </w:t>
      </w:r>
      <w:r w:rsidR="009A0772" w:rsidRPr="009A7085">
        <w:rPr>
          <w:rFonts w:ascii="Times New Roman" w:hAnsi="Times New Roman" w:cs="Times New Roman"/>
        </w:rPr>
        <w:t xml:space="preserve">povećavaju </w:t>
      </w:r>
      <w:r w:rsidRPr="009A7085">
        <w:rPr>
          <w:rFonts w:ascii="Times New Roman" w:hAnsi="Times New Roman" w:cs="Times New Roman"/>
        </w:rPr>
        <w:t>se za 6</w:t>
      </w:r>
      <w:r w:rsidR="009A0772" w:rsidRPr="009A7085">
        <w:rPr>
          <w:rFonts w:ascii="Times New Roman" w:hAnsi="Times New Roman" w:cs="Times New Roman"/>
        </w:rPr>
        <w:t>8</w:t>
      </w:r>
      <w:r w:rsidRPr="009A7085">
        <w:rPr>
          <w:rFonts w:ascii="Times New Roman" w:hAnsi="Times New Roman" w:cs="Times New Roman"/>
        </w:rPr>
        <w:t>.</w:t>
      </w:r>
      <w:r w:rsidR="009A0772" w:rsidRPr="009A7085">
        <w:rPr>
          <w:rFonts w:ascii="Times New Roman" w:hAnsi="Times New Roman" w:cs="Times New Roman"/>
        </w:rPr>
        <w:t>0</w:t>
      </w:r>
      <w:r w:rsidRPr="009A7085">
        <w:rPr>
          <w:rFonts w:ascii="Times New Roman" w:hAnsi="Times New Roman" w:cs="Times New Roman"/>
        </w:rPr>
        <w:t>00,00 kn zbog</w:t>
      </w:r>
      <w:r w:rsidR="009A0772" w:rsidRPr="009A7085">
        <w:rPr>
          <w:rFonts w:ascii="Times New Roman" w:hAnsi="Times New Roman" w:cs="Times New Roman"/>
        </w:rPr>
        <w:t xml:space="preserve"> povećanja rashoda za tisak, laboratorijske usluge, </w:t>
      </w:r>
      <w:r w:rsidRPr="009A7085">
        <w:rPr>
          <w:rFonts w:ascii="Times New Roman" w:hAnsi="Times New Roman" w:cs="Times New Roman"/>
        </w:rPr>
        <w:t xml:space="preserve">rashoda za </w:t>
      </w:r>
      <w:r w:rsidR="009A0772" w:rsidRPr="009A7085">
        <w:rPr>
          <w:rFonts w:ascii="Times New Roman" w:hAnsi="Times New Roman" w:cs="Times New Roman"/>
        </w:rPr>
        <w:t>auto</w:t>
      </w:r>
      <w:r w:rsidRPr="009A7085">
        <w:rPr>
          <w:rFonts w:ascii="Times New Roman" w:hAnsi="Times New Roman" w:cs="Times New Roman"/>
        </w:rPr>
        <w:t>rske honorare</w:t>
      </w:r>
      <w:r w:rsidR="009A0772" w:rsidRPr="009A7085">
        <w:rPr>
          <w:rFonts w:ascii="Times New Roman" w:hAnsi="Times New Roman" w:cs="Times New Roman"/>
        </w:rPr>
        <w:t xml:space="preserve"> i</w:t>
      </w:r>
      <w:r w:rsidRPr="009A7085">
        <w:rPr>
          <w:rFonts w:ascii="Times New Roman" w:hAnsi="Times New Roman" w:cs="Times New Roman"/>
        </w:rPr>
        <w:t xml:space="preserve"> usluge odvjetnika i pravnog savjetovanja</w:t>
      </w:r>
      <w:r w:rsidR="009A0772" w:rsidRPr="009A7085">
        <w:rPr>
          <w:rFonts w:ascii="Times New Roman" w:hAnsi="Times New Roman" w:cs="Times New Roman"/>
        </w:rPr>
        <w:t xml:space="preserve">. </w:t>
      </w:r>
      <w:r w:rsidRPr="009A7085">
        <w:rPr>
          <w:rFonts w:ascii="Times New Roman" w:hAnsi="Times New Roman" w:cs="Times New Roman"/>
        </w:rPr>
        <w:t xml:space="preserve">Ostali nespomenuti rashodi poslovanja (329) povećavaju se za </w:t>
      </w:r>
      <w:r w:rsidR="009A7085" w:rsidRPr="009A7085">
        <w:rPr>
          <w:rFonts w:ascii="Times New Roman" w:hAnsi="Times New Roman" w:cs="Times New Roman"/>
        </w:rPr>
        <w:t>4</w:t>
      </w:r>
      <w:r w:rsidRPr="009A7085">
        <w:rPr>
          <w:rFonts w:ascii="Times New Roman" w:hAnsi="Times New Roman" w:cs="Times New Roman"/>
        </w:rPr>
        <w:t xml:space="preserve">.000,00 kn zbog povećanja </w:t>
      </w:r>
      <w:r w:rsidR="009A7085" w:rsidRPr="009A7085">
        <w:rPr>
          <w:rFonts w:ascii="Times New Roman" w:hAnsi="Times New Roman" w:cs="Times New Roman"/>
        </w:rPr>
        <w:t>rashoda za članarine.</w:t>
      </w:r>
      <w:r w:rsidRPr="009A7085">
        <w:rPr>
          <w:rFonts w:ascii="Times New Roman" w:hAnsi="Times New Roman" w:cs="Times New Roman"/>
        </w:rPr>
        <w:t xml:space="preserve"> Rashodi za postrojenja i opremu (422) </w:t>
      </w:r>
      <w:r w:rsidR="009A7085">
        <w:rPr>
          <w:rFonts w:ascii="Times New Roman" w:hAnsi="Times New Roman" w:cs="Times New Roman"/>
        </w:rPr>
        <w:t xml:space="preserve">povećavaju </w:t>
      </w:r>
      <w:r w:rsidRPr="009A7085">
        <w:rPr>
          <w:rFonts w:ascii="Times New Roman" w:hAnsi="Times New Roman" w:cs="Times New Roman"/>
        </w:rPr>
        <w:t xml:space="preserve">se za </w:t>
      </w:r>
      <w:r w:rsidR="009A7085">
        <w:rPr>
          <w:rFonts w:ascii="Times New Roman" w:hAnsi="Times New Roman" w:cs="Times New Roman"/>
        </w:rPr>
        <w:t>10</w:t>
      </w:r>
      <w:r w:rsidRPr="009A7085">
        <w:rPr>
          <w:rFonts w:ascii="Times New Roman" w:hAnsi="Times New Roman" w:cs="Times New Roman"/>
        </w:rPr>
        <w:t>.</w:t>
      </w:r>
      <w:r w:rsidR="009A7085">
        <w:rPr>
          <w:rFonts w:ascii="Times New Roman" w:hAnsi="Times New Roman" w:cs="Times New Roman"/>
        </w:rPr>
        <w:t>5</w:t>
      </w:r>
      <w:r w:rsidRPr="009A7085">
        <w:rPr>
          <w:rFonts w:ascii="Times New Roman" w:hAnsi="Times New Roman" w:cs="Times New Roman"/>
        </w:rPr>
        <w:t xml:space="preserve">00,00 kn, </w:t>
      </w:r>
      <w:r w:rsidR="009A7085">
        <w:rPr>
          <w:rFonts w:ascii="Times New Roman" w:hAnsi="Times New Roman" w:cs="Times New Roman"/>
        </w:rPr>
        <w:t xml:space="preserve">zbog povećanja rashoda za telefone i ostale komunikacijske uređaje. </w:t>
      </w:r>
      <w:r w:rsidR="00F02AC1">
        <w:rPr>
          <w:rFonts w:ascii="Times New Roman" w:hAnsi="Times New Roman" w:cs="Times New Roman"/>
        </w:rPr>
        <w:t>Izdaci za otplatu glavnice primljenih kredita i zajmova od kreditnih i ostalih financijskih institucija izvan javnog sektora (544) smanjuju se za 79.000,00 kuna jer je iznos korištenog dozvoljenog prekoračenja po poslovnom računu s 31.12.2021. bio manji od planiranog. Izdaci za otplatu glavnice primljenih zajmova od drugih razina vlasti (547) planiraju se u iznosu od 580.000,00 kuna zbog otplate glavnice primljenih zajmova od državnog proračuna-kratkoročnih</w:t>
      </w:r>
      <w:r w:rsidR="00542204">
        <w:rPr>
          <w:rFonts w:ascii="Times New Roman" w:hAnsi="Times New Roman" w:cs="Times New Roman"/>
        </w:rPr>
        <w:t xml:space="preserve"> za povrat poreza na dohodak po godišnjoj prijavi.</w:t>
      </w:r>
      <w:r w:rsidR="00F02AC1">
        <w:rPr>
          <w:rFonts w:ascii="Times New Roman" w:hAnsi="Times New Roman" w:cs="Times New Roman"/>
        </w:rPr>
        <w:t xml:space="preserve"> </w:t>
      </w:r>
      <w:r w:rsidRPr="009A7085">
        <w:rPr>
          <w:rFonts w:ascii="Times New Roman" w:hAnsi="Times New Roman" w:cs="Times New Roman"/>
        </w:rPr>
        <w:t xml:space="preserve"> </w:t>
      </w:r>
    </w:p>
    <w:p w14:paraId="2B269783" w14:textId="77777777" w:rsidR="00672A1B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36C1C56C" w14:textId="69983CDE" w:rsidR="00672A1B" w:rsidRPr="00954BC9" w:rsidRDefault="00672A1B" w:rsidP="00672A1B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954BC9">
        <w:rPr>
          <w:rFonts w:ascii="Times New Roman" w:hAnsi="Times New Roman" w:cs="Times New Roman"/>
        </w:rPr>
        <w:t xml:space="preserve">A100106 KULTURA – došlo je do </w:t>
      </w:r>
      <w:r w:rsidR="00954BC9" w:rsidRPr="00954BC9">
        <w:rPr>
          <w:rFonts w:ascii="Times New Roman" w:hAnsi="Times New Roman" w:cs="Times New Roman"/>
        </w:rPr>
        <w:t xml:space="preserve">povećanja </w:t>
      </w:r>
      <w:r w:rsidRPr="00954BC9">
        <w:rPr>
          <w:rFonts w:ascii="Times New Roman" w:hAnsi="Times New Roman" w:cs="Times New Roman"/>
        </w:rPr>
        <w:t xml:space="preserve">rashoda za ukupno </w:t>
      </w:r>
      <w:r w:rsidR="00954BC9" w:rsidRPr="00954BC9">
        <w:rPr>
          <w:rFonts w:ascii="Times New Roman" w:hAnsi="Times New Roman" w:cs="Times New Roman"/>
        </w:rPr>
        <w:t>9</w:t>
      </w:r>
      <w:r w:rsidRPr="00954BC9">
        <w:rPr>
          <w:rFonts w:ascii="Times New Roman" w:hAnsi="Times New Roman" w:cs="Times New Roman"/>
        </w:rPr>
        <w:t xml:space="preserve">.000,00 kn. Rashodi za materijal i energiju (322) </w:t>
      </w:r>
      <w:r w:rsidR="00954BC9" w:rsidRPr="00954BC9">
        <w:rPr>
          <w:rFonts w:ascii="Times New Roman" w:hAnsi="Times New Roman" w:cs="Times New Roman"/>
        </w:rPr>
        <w:t>povećavaju</w:t>
      </w:r>
      <w:r w:rsidRPr="00954BC9">
        <w:rPr>
          <w:rFonts w:ascii="Times New Roman" w:hAnsi="Times New Roman" w:cs="Times New Roman"/>
        </w:rPr>
        <w:t xml:space="preserve"> se za </w:t>
      </w:r>
      <w:r w:rsidR="00954BC9" w:rsidRPr="00954BC9">
        <w:rPr>
          <w:rFonts w:ascii="Times New Roman" w:hAnsi="Times New Roman" w:cs="Times New Roman"/>
        </w:rPr>
        <w:t>9</w:t>
      </w:r>
      <w:r w:rsidRPr="00954BC9">
        <w:rPr>
          <w:rFonts w:ascii="Times New Roman" w:hAnsi="Times New Roman" w:cs="Times New Roman"/>
        </w:rPr>
        <w:t xml:space="preserve">.000,00 kn, zbog </w:t>
      </w:r>
      <w:r w:rsidR="00954BC9" w:rsidRPr="00954BC9">
        <w:rPr>
          <w:rFonts w:ascii="Times New Roman" w:hAnsi="Times New Roman" w:cs="Times New Roman"/>
        </w:rPr>
        <w:t xml:space="preserve">povećanja rashoda za plin. </w:t>
      </w:r>
    </w:p>
    <w:p w14:paraId="42BF8326" w14:textId="7F9FF46C" w:rsidR="00672A1B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3670C32E" w14:textId="77777777" w:rsidR="00954BC9" w:rsidRPr="00954BC9" w:rsidRDefault="00954BC9" w:rsidP="00672A1B">
      <w:pPr>
        <w:pStyle w:val="Odlomakpopisa"/>
        <w:rPr>
          <w:rFonts w:ascii="Times New Roman" w:hAnsi="Times New Roman" w:cs="Times New Roman"/>
        </w:rPr>
      </w:pPr>
    </w:p>
    <w:p w14:paraId="2CD08133" w14:textId="106406AA" w:rsidR="00672A1B" w:rsidRPr="00954BC9" w:rsidRDefault="00672A1B" w:rsidP="00954BC9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14:paraId="55F93D52" w14:textId="77777777" w:rsidR="00672A1B" w:rsidRPr="00954BC9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0408CFF5" w14:textId="77777777" w:rsidR="00672A1B" w:rsidRPr="00954BC9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</w:p>
    <w:p w14:paraId="611E959C" w14:textId="77777777" w:rsidR="00672A1B" w:rsidRPr="00954BC9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54BC9">
        <w:rPr>
          <w:rFonts w:ascii="Times New Roman" w:hAnsi="Times New Roman" w:cs="Times New Roman"/>
          <w:b/>
          <w:bCs/>
        </w:rPr>
        <w:lastRenderedPageBreak/>
        <w:t xml:space="preserve">PROGRAM 1003 PROSTORNO UREĐENJE I UNAPREĐENJE STANOVANJA </w:t>
      </w:r>
    </w:p>
    <w:p w14:paraId="6D5E76EF" w14:textId="77777777" w:rsidR="00672A1B" w:rsidRPr="0054220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5C0592ED" w14:textId="77777777" w:rsidR="00672A1B" w:rsidRPr="00C54870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CE281B6" w14:textId="5910C613" w:rsidR="00672A1B" w:rsidRPr="00C5487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4870">
        <w:rPr>
          <w:rFonts w:ascii="Times New Roman" w:hAnsi="Times New Roman" w:cs="Times New Roman"/>
        </w:rPr>
        <w:tab/>
        <w:t xml:space="preserve">U okviru programa Prostorno uređenje i unapređenje stanovanja </w:t>
      </w:r>
      <w:r w:rsidR="00954BC9" w:rsidRPr="00C54870">
        <w:rPr>
          <w:rFonts w:ascii="Times New Roman" w:hAnsi="Times New Roman" w:cs="Times New Roman"/>
        </w:rPr>
        <w:t xml:space="preserve">povećavaju </w:t>
      </w:r>
      <w:r w:rsidRPr="00C54870">
        <w:rPr>
          <w:rFonts w:ascii="Times New Roman" w:hAnsi="Times New Roman" w:cs="Times New Roman"/>
        </w:rPr>
        <w:t xml:space="preserve">se rashodi s planiranih  </w:t>
      </w:r>
      <w:r w:rsidR="00954BC9" w:rsidRPr="00C54870">
        <w:rPr>
          <w:rFonts w:ascii="Times New Roman" w:hAnsi="Times New Roman" w:cs="Times New Roman"/>
        </w:rPr>
        <w:t>460</w:t>
      </w:r>
      <w:r w:rsidRPr="00C54870">
        <w:rPr>
          <w:rFonts w:ascii="Times New Roman" w:hAnsi="Times New Roman" w:cs="Times New Roman"/>
        </w:rPr>
        <w:t xml:space="preserve">.000,00 kn na </w:t>
      </w:r>
      <w:r w:rsidR="00954BC9" w:rsidRPr="00C54870">
        <w:rPr>
          <w:rFonts w:ascii="Times New Roman" w:hAnsi="Times New Roman" w:cs="Times New Roman"/>
        </w:rPr>
        <w:t>469</w:t>
      </w:r>
      <w:r w:rsidRPr="00C54870">
        <w:rPr>
          <w:rFonts w:ascii="Times New Roman" w:hAnsi="Times New Roman" w:cs="Times New Roman"/>
        </w:rPr>
        <w:t xml:space="preserve">.000,00 kn, što čini razliku od </w:t>
      </w:r>
      <w:r w:rsidR="00954BC9" w:rsidRPr="00C54870">
        <w:rPr>
          <w:rFonts w:ascii="Times New Roman" w:hAnsi="Times New Roman" w:cs="Times New Roman"/>
        </w:rPr>
        <w:t>9</w:t>
      </w:r>
      <w:r w:rsidRPr="00C54870">
        <w:rPr>
          <w:rFonts w:ascii="Times New Roman" w:hAnsi="Times New Roman" w:cs="Times New Roman"/>
        </w:rPr>
        <w:t>.000,00 kn.</w:t>
      </w:r>
    </w:p>
    <w:p w14:paraId="7897075E" w14:textId="77777777" w:rsidR="00672A1B" w:rsidRPr="00C5487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02A2B3" w14:textId="3CD14FCD" w:rsidR="00672A1B" w:rsidRPr="00C54870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54870">
        <w:rPr>
          <w:rFonts w:ascii="Times New Roman" w:hAnsi="Times New Roman" w:cs="Times New Roman"/>
        </w:rPr>
        <w:t xml:space="preserve">A100301 IZRADA DOKUMENTACIJE – </w:t>
      </w:r>
      <w:r w:rsidR="00954BC9" w:rsidRPr="00C54870">
        <w:rPr>
          <w:rFonts w:ascii="Times New Roman" w:hAnsi="Times New Roman" w:cs="Times New Roman"/>
        </w:rPr>
        <w:t xml:space="preserve">povećavaju </w:t>
      </w:r>
      <w:r w:rsidRPr="00C54870">
        <w:rPr>
          <w:rFonts w:ascii="Times New Roman" w:hAnsi="Times New Roman" w:cs="Times New Roman"/>
        </w:rPr>
        <w:t xml:space="preserve">se rashodi za ukupno </w:t>
      </w:r>
      <w:r w:rsidR="00954BC9" w:rsidRPr="00C54870">
        <w:rPr>
          <w:rFonts w:ascii="Times New Roman" w:hAnsi="Times New Roman" w:cs="Times New Roman"/>
        </w:rPr>
        <w:t>9</w:t>
      </w:r>
      <w:r w:rsidRPr="00C54870">
        <w:rPr>
          <w:rFonts w:ascii="Times New Roman" w:hAnsi="Times New Roman" w:cs="Times New Roman"/>
        </w:rPr>
        <w:t xml:space="preserve">.000,00 kn.  Rashodi za nabavu nematerijalne proizvedene imovine (426) </w:t>
      </w:r>
      <w:r w:rsidR="00954BC9" w:rsidRPr="00C54870">
        <w:rPr>
          <w:rFonts w:ascii="Times New Roman" w:hAnsi="Times New Roman" w:cs="Times New Roman"/>
        </w:rPr>
        <w:t xml:space="preserve">povećavaju </w:t>
      </w:r>
      <w:r w:rsidRPr="00C54870">
        <w:rPr>
          <w:rFonts w:ascii="Times New Roman" w:hAnsi="Times New Roman" w:cs="Times New Roman"/>
        </w:rPr>
        <w:t xml:space="preserve">se za </w:t>
      </w:r>
      <w:r w:rsidR="00954BC9" w:rsidRPr="00C54870">
        <w:rPr>
          <w:rFonts w:ascii="Times New Roman" w:hAnsi="Times New Roman" w:cs="Times New Roman"/>
        </w:rPr>
        <w:t>9</w:t>
      </w:r>
      <w:r w:rsidRPr="00C54870">
        <w:rPr>
          <w:rFonts w:ascii="Times New Roman" w:hAnsi="Times New Roman" w:cs="Times New Roman"/>
        </w:rPr>
        <w:t xml:space="preserve">.000,00 kn zbog </w:t>
      </w:r>
      <w:r w:rsidR="00C54870" w:rsidRPr="00C54870">
        <w:rPr>
          <w:rFonts w:ascii="Times New Roman" w:hAnsi="Times New Roman" w:cs="Times New Roman"/>
        </w:rPr>
        <w:t xml:space="preserve">povećanja </w:t>
      </w:r>
      <w:r w:rsidRPr="00C54870">
        <w:rPr>
          <w:rFonts w:ascii="Times New Roman" w:hAnsi="Times New Roman" w:cs="Times New Roman"/>
        </w:rPr>
        <w:t xml:space="preserve">rashoda </w:t>
      </w:r>
      <w:r w:rsidR="00C54870" w:rsidRPr="00C54870">
        <w:rPr>
          <w:rFonts w:ascii="Times New Roman" w:hAnsi="Times New Roman" w:cs="Times New Roman"/>
        </w:rPr>
        <w:t xml:space="preserve">za </w:t>
      </w:r>
      <w:r w:rsidRPr="00C54870">
        <w:rPr>
          <w:rFonts w:ascii="Times New Roman" w:hAnsi="Times New Roman" w:cs="Times New Roman"/>
        </w:rPr>
        <w:t>izradu izmjena i dopuna Prostornog plana uređenja Općine Selnica.</w:t>
      </w:r>
    </w:p>
    <w:p w14:paraId="6128891D" w14:textId="77777777" w:rsidR="00672A1B" w:rsidRPr="0054220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14:paraId="6B210070" w14:textId="77777777" w:rsidR="00672A1B" w:rsidRPr="0054220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14:paraId="6C1ABFE5" w14:textId="77777777" w:rsidR="00672A1B" w:rsidRPr="00F10A32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10A32">
        <w:rPr>
          <w:rFonts w:ascii="Times New Roman" w:hAnsi="Times New Roman" w:cs="Times New Roman"/>
          <w:b/>
          <w:bCs/>
        </w:rPr>
        <w:t>PROGRAM 1004 ODRŽAVANJE I GRADNJA KOMUNALNE INFRASTRUKTURE</w:t>
      </w:r>
    </w:p>
    <w:p w14:paraId="5940B418" w14:textId="77777777" w:rsidR="00672A1B" w:rsidRPr="00F10A32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9D8F5" w14:textId="77777777" w:rsidR="00672A1B" w:rsidRPr="00F10A32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4F97D" w14:textId="7B62BCFF" w:rsidR="00672A1B" w:rsidRPr="00F10A32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ab/>
        <w:t xml:space="preserve">U okviru programa Održavanje i gradnja komunalne infrastrukture </w:t>
      </w:r>
      <w:r w:rsidR="001F6794" w:rsidRPr="00F10A32">
        <w:rPr>
          <w:rFonts w:ascii="Times New Roman" w:hAnsi="Times New Roman" w:cs="Times New Roman"/>
        </w:rPr>
        <w:t xml:space="preserve">povećavaju se </w:t>
      </w:r>
      <w:r w:rsidRPr="00F10A32">
        <w:rPr>
          <w:rFonts w:ascii="Times New Roman" w:hAnsi="Times New Roman" w:cs="Times New Roman"/>
        </w:rPr>
        <w:t xml:space="preserve">rashodi s planiranih </w:t>
      </w:r>
      <w:r w:rsidR="001F6794" w:rsidRPr="00F10A32">
        <w:rPr>
          <w:rFonts w:ascii="Times New Roman" w:hAnsi="Times New Roman" w:cs="Times New Roman"/>
        </w:rPr>
        <w:t>1</w:t>
      </w:r>
      <w:r w:rsidRPr="00F10A32">
        <w:rPr>
          <w:rFonts w:ascii="Times New Roman" w:hAnsi="Times New Roman" w:cs="Times New Roman"/>
        </w:rPr>
        <w:t>.</w:t>
      </w:r>
      <w:r w:rsidR="001F6794" w:rsidRPr="00F10A32">
        <w:rPr>
          <w:rFonts w:ascii="Times New Roman" w:hAnsi="Times New Roman" w:cs="Times New Roman"/>
        </w:rPr>
        <w:t>639</w:t>
      </w:r>
      <w:r w:rsidRPr="00F10A32">
        <w:rPr>
          <w:rFonts w:ascii="Times New Roman" w:hAnsi="Times New Roman" w:cs="Times New Roman"/>
        </w:rPr>
        <w:t>.</w:t>
      </w:r>
      <w:r w:rsidR="001F6794" w:rsidRPr="00F10A32">
        <w:rPr>
          <w:rFonts w:ascii="Times New Roman" w:hAnsi="Times New Roman" w:cs="Times New Roman"/>
        </w:rPr>
        <w:t>4</w:t>
      </w:r>
      <w:r w:rsidRPr="00F10A32">
        <w:rPr>
          <w:rFonts w:ascii="Times New Roman" w:hAnsi="Times New Roman" w:cs="Times New Roman"/>
        </w:rPr>
        <w:t xml:space="preserve">00,00 kn na </w:t>
      </w:r>
      <w:r w:rsidR="001F6794" w:rsidRPr="00F10A32">
        <w:rPr>
          <w:rFonts w:ascii="Times New Roman" w:hAnsi="Times New Roman" w:cs="Times New Roman"/>
        </w:rPr>
        <w:t>2</w:t>
      </w:r>
      <w:r w:rsidRPr="00F10A32">
        <w:rPr>
          <w:rFonts w:ascii="Times New Roman" w:hAnsi="Times New Roman" w:cs="Times New Roman"/>
        </w:rPr>
        <w:t>.</w:t>
      </w:r>
      <w:r w:rsidR="001F6794" w:rsidRPr="00F10A32">
        <w:rPr>
          <w:rFonts w:ascii="Times New Roman" w:hAnsi="Times New Roman" w:cs="Times New Roman"/>
        </w:rPr>
        <w:t>575</w:t>
      </w:r>
      <w:r w:rsidRPr="00F10A32">
        <w:rPr>
          <w:rFonts w:ascii="Times New Roman" w:hAnsi="Times New Roman" w:cs="Times New Roman"/>
        </w:rPr>
        <w:t>.</w:t>
      </w:r>
      <w:r w:rsidR="001F6794" w:rsidRPr="00F10A32">
        <w:rPr>
          <w:rFonts w:ascii="Times New Roman" w:hAnsi="Times New Roman" w:cs="Times New Roman"/>
        </w:rPr>
        <w:t>9</w:t>
      </w:r>
      <w:r w:rsidRPr="00F10A32">
        <w:rPr>
          <w:rFonts w:ascii="Times New Roman" w:hAnsi="Times New Roman" w:cs="Times New Roman"/>
        </w:rPr>
        <w:t xml:space="preserve">00,00 kn, što čini razliku od </w:t>
      </w:r>
      <w:r w:rsidR="001F6794" w:rsidRPr="00F10A32">
        <w:rPr>
          <w:rFonts w:ascii="Times New Roman" w:hAnsi="Times New Roman" w:cs="Times New Roman"/>
        </w:rPr>
        <w:t>936</w:t>
      </w:r>
      <w:r w:rsidRPr="00F10A32">
        <w:rPr>
          <w:rFonts w:ascii="Times New Roman" w:hAnsi="Times New Roman" w:cs="Times New Roman"/>
        </w:rPr>
        <w:t>.</w:t>
      </w:r>
      <w:r w:rsidR="001F6794" w:rsidRPr="00F10A32">
        <w:rPr>
          <w:rFonts w:ascii="Times New Roman" w:hAnsi="Times New Roman" w:cs="Times New Roman"/>
        </w:rPr>
        <w:t>5</w:t>
      </w:r>
      <w:r w:rsidRPr="00F10A32">
        <w:rPr>
          <w:rFonts w:ascii="Times New Roman" w:hAnsi="Times New Roman" w:cs="Times New Roman"/>
        </w:rPr>
        <w:t>00,00 kn.</w:t>
      </w:r>
    </w:p>
    <w:p w14:paraId="6DB3D2A6" w14:textId="77777777" w:rsidR="00672A1B" w:rsidRPr="00F10A32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52AE2" w14:textId="7FB9557D" w:rsidR="00672A1B" w:rsidRPr="00F10A32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 xml:space="preserve">A100401 MJESNI ODBOR SELNICA – povećavaju se rashodi za ukupno </w:t>
      </w:r>
      <w:r w:rsidR="001F6794" w:rsidRPr="00F10A32">
        <w:rPr>
          <w:rFonts w:ascii="Times New Roman" w:hAnsi="Times New Roman" w:cs="Times New Roman"/>
        </w:rPr>
        <w:t>1</w:t>
      </w:r>
      <w:r w:rsidRPr="00F10A32">
        <w:rPr>
          <w:rFonts w:ascii="Times New Roman" w:hAnsi="Times New Roman" w:cs="Times New Roman"/>
        </w:rPr>
        <w:t>2</w:t>
      </w:r>
      <w:r w:rsidR="001F6794" w:rsidRPr="00F10A32">
        <w:rPr>
          <w:rFonts w:ascii="Times New Roman" w:hAnsi="Times New Roman" w:cs="Times New Roman"/>
        </w:rPr>
        <w:t>1</w:t>
      </w:r>
      <w:r w:rsidRPr="00F10A32">
        <w:rPr>
          <w:rFonts w:ascii="Times New Roman" w:hAnsi="Times New Roman" w:cs="Times New Roman"/>
        </w:rPr>
        <w:t>.</w:t>
      </w:r>
      <w:r w:rsidR="001F6794" w:rsidRPr="00F10A32">
        <w:rPr>
          <w:rFonts w:ascii="Times New Roman" w:hAnsi="Times New Roman" w:cs="Times New Roman"/>
        </w:rPr>
        <w:t>5</w:t>
      </w:r>
      <w:r w:rsidRPr="00F10A32">
        <w:rPr>
          <w:rFonts w:ascii="Times New Roman" w:hAnsi="Times New Roman" w:cs="Times New Roman"/>
        </w:rPr>
        <w:t xml:space="preserve">00,00 kn.  Rashodi za usluge (323) povećavaju se za </w:t>
      </w:r>
      <w:r w:rsidR="001F6794" w:rsidRPr="00F10A32">
        <w:rPr>
          <w:rFonts w:ascii="Times New Roman" w:hAnsi="Times New Roman" w:cs="Times New Roman"/>
        </w:rPr>
        <w:t>35</w:t>
      </w:r>
      <w:r w:rsidRPr="00F10A32">
        <w:rPr>
          <w:rFonts w:ascii="Times New Roman" w:hAnsi="Times New Roman" w:cs="Times New Roman"/>
        </w:rPr>
        <w:t>.</w:t>
      </w:r>
      <w:r w:rsidR="001F6794" w:rsidRPr="00F10A32">
        <w:rPr>
          <w:rFonts w:ascii="Times New Roman" w:hAnsi="Times New Roman" w:cs="Times New Roman"/>
        </w:rPr>
        <w:t>0</w:t>
      </w:r>
      <w:r w:rsidRPr="00F10A32">
        <w:rPr>
          <w:rFonts w:ascii="Times New Roman" w:hAnsi="Times New Roman" w:cs="Times New Roman"/>
        </w:rPr>
        <w:t>00,00 kn zbog povećanja rashoda za tekuće održavanje cesta.</w:t>
      </w:r>
      <w:r w:rsidR="001F6794" w:rsidRPr="00F10A32">
        <w:rPr>
          <w:rFonts w:ascii="Times New Roman" w:hAnsi="Times New Roman" w:cs="Times New Roman"/>
        </w:rPr>
        <w:t xml:space="preserve"> Rashodi za materijalnu imovinu-prirodna bogatstva (411) planiraju se u iznosu od 22.500,00 kn zbog kupnje zemljišta. Rashodi za građevinske objekte (421) planiraju se u iznosu od 64.000,00 kn zbog uređenja pa</w:t>
      </w:r>
      <w:r w:rsidR="00053E67" w:rsidRPr="00F10A32">
        <w:rPr>
          <w:rFonts w:ascii="Times New Roman" w:hAnsi="Times New Roman" w:cs="Times New Roman"/>
        </w:rPr>
        <w:t>rkirališta kod dječjeg vrtića.</w:t>
      </w:r>
      <w:r w:rsidRPr="00F10A32">
        <w:rPr>
          <w:rFonts w:ascii="Times New Roman" w:hAnsi="Times New Roman" w:cs="Times New Roman"/>
        </w:rPr>
        <w:t xml:space="preserve"> </w:t>
      </w:r>
    </w:p>
    <w:p w14:paraId="296AEE41" w14:textId="77777777" w:rsidR="00672A1B" w:rsidRPr="00F10A32" w:rsidRDefault="00672A1B" w:rsidP="00672A1B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642F867" w14:textId="5540D9FA" w:rsidR="00672A1B" w:rsidRPr="00F10A32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 xml:space="preserve">A100402 MJESNI ODBOR DONJI KONCOVČAK – </w:t>
      </w:r>
      <w:r w:rsidR="00053E67" w:rsidRPr="00F10A32">
        <w:rPr>
          <w:rFonts w:ascii="Times New Roman" w:hAnsi="Times New Roman" w:cs="Times New Roman"/>
        </w:rPr>
        <w:t xml:space="preserve">povećavaju </w:t>
      </w:r>
      <w:r w:rsidRPr="00F10A32">
        <w:rPr>
          <w:rFonts w:ascii="Times New Roman" w:hAnsi="Times New Roman" w:cs="Times New Roman"/>
        </w:rPr>
        <w:t>se rashodi za ukupno 1</w:t>
      </w:r>
      <w:r w:rsidR="00053E67" w:rsidRPr="00F10A32">
        <w:rPr>
          <w:rFonts w:ascii="Times New Roman" w:hAnsi="Times New Roman" w:cs="Times New Roman"/>
        </w:rPr>
        <w:t>8</w:t>
      </w:r>
      <w:r w:rsidRPr="00F10A32">
        <w:rPr>
          <w:rFonts w:ascii="Times New Roman" w:hAnsi="Times New Roman" w:cs="Times New Roman"/>
        </w:rPr>
        <w:t>.</w:t>
      </w:r>
      <w:r w:rsidR="00BC5B64">
        <w:rPr>
          <w:rFonts w:ascii="Times New Roman" w:hAnsi="Times New Roman" w:cs="Times New Roman"/>
        </w:rPr>
        <w:t>0</w:t>
      </w:r>
      <w:r w:rsidRPr="00F10A32">
        <w:rPr>
          <w:rFonts w:ascii="Times New Roman" w:hAnsi="Times New Roman" w:cs="Times New Roman"/>
        </w:rPr>
        <w:t xml:space="preserve">00,00 kn. Rashodi za materijal i energiju (322) povećavaju se za </w:t>
      </w:r>
      <w:r w:rsidR="00053E67" w:rsidRPr="00F10A32">
        <w:rPr>
          <w:rFonts w:ascii="Times New Roman" w:hAnsi="Times New Roman" w:cs="Times New Roman"/>
        </w:rPr>
        <w:t>18</w:t>
      </w:r>
      <w:r w:rsidRPr="00F10A32">
        <w:rPr>
          <w:rFonts w:ascii="Times New Roman" w:hAnsi="Times New Roman" w:cs="Times New Roman"/>
        </w:rPr>
        <w:t>.</w:t>
      </w:r>
      <w:r w:rsidR="00053E67" w:rsidRPr="00F10A32">
        <w:rPr>
          <w:rFonts w:ascii="Times New Roman" w:hAnsi="Times New Roman" w:cs="Times New Roman"/>
        </w:rPr>
        <w:t>0</w:t>
      </w:r>
      <w:r w:rsidRPr="00F10A32">
        <w:rPr>
          <w:rFonts w:ascii="Times New Roman" w:hAnsi="Times New Roman" w:cs="Times New Roman"/>
        </w:rPr>
        <w:t>00,00 kn zbog povećanja rashoda za plin.</w:t>
      </w:r>
    </w:p>
    <w:p w14:paraId="52403127" w14:textId="77777777" w:rsidR="00672A1B" w:rsidRPr="00F10A32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03AA85AE" w14:textId="5142F240" w:rsidR="00672A1B" w:rsidRPr="00F10A32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 xml:space="preserve">A100403 MJESNI ODBOR ZAVEŠČAK – </w:t>
      </w:r>
      <w:r w:rsidR="00053E67" w:rsidRPr="00F10A32">
        <w:rPr>
          <w:rFonts w:ascii="Times New Roman" w:hAnsi="Times New Roman" w:cs="Times New Roman"/>
        </w:rPr>
        <w:t xml:space="preserve">povećavaju </w:t>
      </w:r>
      <w:r w:rsidRPr="00F10A32">
        <w:rPr>
          <w:rFonts w:ascii="Times New Roman" w:hAnsi="Times New Roman" w:cs="Times New Roman"/>
        </w:rPr>
        <w:t xml:space="preserve">se rashodi za ukupno </w:t>
      </w:r>
      <w:r w:rsidR="00053E67" w:rsidRPr="00F10A32">
        <w:rPr>
          <w:rFonts w:ascii="Times New Roman" w:hAnsi="Times New Roman" w:cs="Times New Roman"/>
        </w:rPr>
        <w:t>350</w:t>
      </w:r>
      <w:r w:rsidRPr="00F10A32">
        <w:rPr>
          <w:rFonts w:ascii="Times New Roman" w:hAnsi="Times New Roman" w:cs="Times New Roman"/>
        </w:rPr>
        <w:t>.</w:t>
      </w:r>
      <w:r w:rsidR="00053E67" w:rsidRPr="00F10A32">
        <w:rPr>
          <w:rFonts w:ascii="Times New Roman" w:hAnsi="Times New Roman" w:cs="Times New Roman"/>
        </w:rPr>
        <w:t>5</w:t>
      </w:r>
      <w:r w:rsidRPr="00F10A32">
        <w:rPr>
          <w:rFonts w:ascii="Times New Roman" w:hAnsi="Times New Roman" w:cs="Times New Roman"/>
        </w:rPr>
        <w:t xml:space="preserve">00,00 kn. Rashodi za usluge (323) povećavaju se za 500,00 kn, zbog </w:t>
      </w:r>
      <w:r w:rsidR="00053E67" w:rsidRPr="00F10A32">
        <w:rPr>
          <w:rFonts w:ascii="Times New Roman" w:hAnsi="Times New Roman" w:cs="Times New Roman"/>
        </w:rPr>
        <w:t xml:space="preserve">planiranja </w:t>
      </w:r>
      <w:r w:rsidRPr="00F10A32">
        <w:rPr>
          <w:rFonts w:ascii="Times New Roman" w:hAnsi="Times New Roman" w:cs="Times New Roman"/>
        </w:rPr>
        <w:t>rashoda za</w:t>
      </w:r>
      <w:r w:rsidR="00053E67" w:rsidRPr="00F10A32">
        <w:rPr>
          <w:rFonts w:ascii="Times New Roman" w:hAnsi="Times New Roman" w:cs="Times New Roman"/>
        </w:rPr>
        <w:t xml:space="preserve"> opskrbu vodom. </w:t>
      </w:r>
      <w:r w:rsidRPr="00F10A32">
        <w:rPr>
          <w:rFonts w:ascii="Times New Roman" w:hAnsi="Times New Roman" w:cs="Times New Roman"/>
        </w:rPr>
        <w:t xml:space="preserve">Rashodi za dodatna ulaganja na građevinskim objektima (451) </w:t>
      </w:r>
      <w:r w:rsidR="00053E67" w:rsidRPr="00F10A32">
        <w:rPr>
          <w:rFonts w:ascii="Times New Roman" w:hAnsi="Times New Roman" w:cs="Times New Roman"/>
        </w:rPr>
        <w:t>povećavaju s</w:t>
      </w:r>
      <w:r w:rsidRPr="00F10A32">
        <w:rPr>
          <w:rFonts w:ascii="Times New Roman" w:hAnsi="Times New Roman" w:cs="Times New Roman"/>
        </w:rPr>
        <w:t xml:space="preserve">e za </w:t>
      </w:r>
      <w:r w:rsidR="00053E67" w:rsidRPr="00F10A32">
        <w:rPr>
          <w:rFonts w:ascii="Times New Roman" w:hAnsi="Times New Roman" w:cs="Times New Roman"/>
        </w:rPr>
        <w:t>350</w:t>
      </w:r>
      <w:r w:rsidRPr="00F10A32">
        <w:rPr>
          <w:rFonts w:ascii="Times New Roman" w:hAnsi="Times New Roman" w:cs="Times New Roman"/>
        </w:rPr>
        <w:t xml:space="preserve">.000,00 kn, zbog </w:t>
      </w:r>
      <w:r w:rsidR="00053E67" w:rsidRPr="00F10A32">
        <w:rPr>
          <w:rFonts w:ascii="Times New Roman" w:hAnsi="Times New Roman" w:cs="Times New Roman"/>
        </w:rPr>
        <w:t xml:space="preserve">povećanja </w:t>
      </w:r>
      <w:r w:rsidRPr="00F10A32">
        <w:rPr>
          <w:rFonts w:ascii="Times New Roman" w:hAnsi="Times New Roman" w:cs="Times New Roman"/>
        </w:rPr>
        <w:t>rashoda za rekonstrukciju  društvenog doma u Zaveščaku.</w:t>
      </w:r>
    </w:p>
    <w:p w14:paraId="3FD715E4" w14:textId="77777777" w:rsidR="00672A1B" w:rsidRPr="00F10A32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6CEBDD2F" w14:textId="506AB926" w:rsidR="00672A1B" w:rsidRPr="00F10A32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 xml:space="preserve">A100406  MJESNI ODBOR MERHATOVEC – povećavaju se rashodi za ukupno </w:t>
      </w:r>
      <w:r w:rsidR="00053E67" w:rsidRPr="00F10A32">
        <w:rPr>
          <w:rFonts w:ascii="Times New Roman" w:hAnsi="Times New Roman" w:cs="Times New Roman"/>
        </w:rPr>
        <w:t>8</w:t>
      </w:r>
      <w:r w:rsidRPr="00F10A32">
        <w:rPr>
          <w:rFonts w:ascii="Times New Roman" w:hAnsi="Times New Roman" w:cs="Times New Roman"/>
        </w:rPr>
        <w:t xml:space="preserve">.000,00 kn. Rashodi za materijal i energiju (322) povećavaju se za </w:t>
      </w:r>
      <w:r w:rsidR="00053E67" w:rsidRPr="00F10A32">
        <w:rPr>
          <w:rFonts w:ascii="Times New Roman" w:hAnsi="Times New Roman" w:cs="Times New Roman"/>
        </w:rPr>
        <w:t>8</w:t>
      </w:r>
      <w:r w:rsidRPr="00F10A32">
        <w:rPr>
          <w:rFonts w:ascii="Times New Roman" w:hAnsi="Times New Roman" w:cs="Times New Roman"/>
        </w:rPr>
        <w:t>.</w:t>
      </w:r>
      <w:r w:rsidR="00053E67" w:rsidRPr="00F10A32">
        <w:rPr>
          <w:rFonts w:ascii="Times New Roman" w:hAnsi="Times New Roman" w:cs="Times New Roman"/>
        </w:rPr>
        <w:t>0</w:t>
      </w:r>
      <w:r w:rsidRPr="00F10A32">
        <w:rPr>
          <w:rFonts w:ascii="Times New Roman" w:hAnsi="Times New Roman" w:cs="Times New Roman"/>
        </w:rPr>
        <w:t xml:space="preserve">00,00 kn zbog povećanja rashoda za plin. </w:t>
      </w:r>
    </w:p>
    <w:p w14:paraId="2F9154E1" w14:textId="77777777" w:rsidR="00672A1B" w:rsidRPr="00F10A32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7571F881" w14:textId="3F61D814" w:rsidR="00672A1B" w:rsidRPr="00F10A32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 xml:space="preserve">A100407   MJESNI ODBOR ZEBANEC – </w:t>
      </w:r>
      <w:r w:rsidR="007A5B5C" w:rsidRPr="00F10A32">
        <w:rPr>
          <w:rFonts w:ascii="Times New Roman" w:hAnsi="Times New Roman" w:cs="Times New Roman"/>
        </w:rPr>
        <w:t>povećavaju</w:t>
      </w:r>
      <w:r w:rsidRPr="00F10A32">
        <w:rPr>
          <w:rFonts w:ascii="Times New Roman" w:hAnsi="Times New Roman" w:cs="Times New Roman"/>
        </w:rPr>
        <w:t xml:space="preserve"> se rashodi za ukupno </w:t>
      </w:r>
      <w:r w:rsidR="007A5B5C" w:rsidRPr="00F10A32">
        <w:rPr>
          <w:rFonts w:ascii="Times New Roman" w:hAnsi="Times New Roman" w:cs="Times New Roman"/>
        </w:rPr>
        <w:t>48</w:t>
      </w:r>
      <w:r w:rsidRPr="00F10A32">
        <w:rPr>
          <w:rFonts w:ascii="Times New Roman" w:hAnsi="Times New Roman" w:cs="Times New Roman"/>
        </w:rPr>
        <w:t>.</w:t>
      </w:r>
      <w:r w:rsidR="007A5B5C" w:rsidRPr="00F10A32">
        <w:rPr>
          <w:rFonts w:ascii="Times New Roman" w:hAnsi="Times New Roman" w:cs="Times New Roman"/>
        </w:rPr>
        <w:t>5</w:t>
      </w:r>
      <w:r w:rsidRPr="00F10A32">
        <w:rPr>
          <w:rFonts w:ascii="Times New Roman" w:hAnsi="Times New Roman" w:cs="Times New Roman"/>
        </w:rPr>
        <w:t xml:space="preserve">00,00 kn. Rashodi za materijal i energiju (322) povećavaju se za </w:t>
      </w:r>
      <w:r w:rsidR="007A5B5C" w:rsidRPr="00F10A32">
        <w:rPr>
          <w:rFonts w:ascii="Times New Roman" w:hAnsi="Times New Roman" w:cs="Times New Roman"/>
        </w:rPr>
        <w:t>18.</w:t>
      </w:r>
      <w:r w:rsidRPr="00F10A32">
        <w:rPr>
          <w:rFonts w:ascii="Times New Roman" w:hAnsi="Times New Roman" w:cs="Times New Roman"/>
        </w:rPr>
        <w:t xml:space="preserve">500,00 kn zbog povećanja rashoda za plin. Rashodi za usluge (323) </w:t>
      </w:r>
      <w:r w:rsidR="007A5B5C" w:rsidRPr="00F10A32">
        <w:rPr>
          <w:rFonts w:ascii="Times New Roman" w:hAnsi="Times New Roman" w:cs="Times New Roman"/>
        </w:rPr>
        <w:t>povećavaju s</w:t>
      </w:r>
      <w:r w:rsidRPr="00F10A32">
        <w:rPr>
          <w:rFonts w:ascii="Times New Roman" w:hAnsi="Times New Roman" w:cs="Times New Roman"/>
        </w:rPr>
        <w:t xml:space="preserve">e za </w:t>
      </w:r>
      <w:r w:rsidR="007A5B5C" w:rsidRPr="00F10A32">
        <w:rPr>
          <w:rFonts w:ascii="Times New Roman" w:hAnsi="Times New Roman" w:cs="Times New Roman"/>
        </w:rPr>
        <w:t>30</w:t>
      </w:r>
      <w:r w:rsidRPr="00F10A32">
        <w:rPr>
          <w:rFonts w:ascii="Times New Roman" w:hAnsi="Times New Roman" w:cs="Times New Roman"/>
        </w:rPr>
        <w:t>.</w:t>
      </w:r>
      <w:r w:rsidR="007A5B5C" w:rsidRPr="00F10A32">
        <w:rPr>
          <w:rFonts w:ascii="Times New Roman" w:hAnsi="Times New Roman" w:cs="Times New Roman"/>
        </w:rPr>
        <w:t>0</w:t>
      </w:r>
      <w:r w:rsidRPr="00F10A32">
        <w:rPr>
          <w:rFonts w:ascii="Times New Roman" w:hAnsi="Times New Roman" w:cs="Times New Roman"/>
        </w:rPr>
        <w:t xml:space="preserve">00,00 kn zbog </w:t>
      </w:r>
      <w:r w:rsidR="007A5B5C" w:rsidRPr="00F10A32">
        <w:rPr>
          <w:rFonts w:ascii="Times New Roman" w:hAnsi="Times New Roman" w:cs="Times New Roman"/>
        </w:rPr>
        <w:t xml:space="preserve">povećanja </w:t>
      </w:r>
      <w:r w:rsidRPr="00F10A32">
        <w:rPr>
          <w:rFonts w:ascii="Times New Roman" w:hAnsi="Times New Roman" w:cs="Times New Roman"/>
        </w:rPr>
        <w:t>rashoda za</w:t>
      </w:r>
      <w:r w:rsidR="007A5B5C" w:rsidRPr="00F10A32">
        <w:rPr>
          <w:rFonts w:ascii="Times New Roman" w:hAnsi="Times New Roman" w:cs="Times New Roman"/>
        </w:rPr>
        <w:t xml:space="preserve"> </w:t>
      </w:r>
      <w:r w:rsidRPr="00F10A32">
        <w:rPr>
          <w:rFonts w:ascii="Times New Roman" w:hAnsi="Times New Roman" w:cs="Times New Roman"/>
        </w:rPr>
        <w:t>uređenje prostora</w:t>
      </w:r>
      <w:r w:rsidR="007A5B5C" w:rsidRPr="00F10A32">
        <w:rPr>
          <w:rFonts w:ascii="Times New Roman" w:hAnsi="Times New Roman" w:cs="Times New Roman"/>
        </w:rPr>
        <w:t xml:space="preserve"> zbog uređenja prostora uz raskršće u Donjem Zebancu</w:t>
      </w:r>
      <w:r w:rsidRPr="00F10A32">
        <w:rPr>
          <w:rFonts w:ascii="Times New Roman" w:hAnsi="Times New Roman" w:cs="Times New Roman"/>
        </w:rPr>
        <w:t xml:space="preserve">. </w:t>
      </w:r>
    </w:p>
    <w:p w14:paraId="6F200F56" w14:textId="77777777" w:rsidR="007A5B5C" w:rsidRPr="00F10A32" w:rsidRDefault="007A5B5C" w:rsidP="007A5B5C">
      <w:pPr>
        <w:pStyle w:val="Odlomakpopisa"/>
        <w:rPr>
          <w:rFonts w:ascii="Times New Roman" w:hAnsi="Times New Roman" w:cs="Times New Roman"/>
        </w:rPr>
      </w:pPr>
    </w:p>
    <w:p w14:paraId="27AB3BC0" w14:textId="26282C9C" w:rsidR="007A5B5C" w:rsidRPr="00F10A32" w:rsidRDefault="007A5B5C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>A100409 ODRŽAVANJE GROBLJA – povećavaju se rashodi za ukupno 90.000,00 kn.</w:t>
      </w:r>
    </w:p>
    <w:p w14:paraId="11A934BC" w14:textId="3372A705" w:rsidR="00C91F60" w:rsidRPr="00F10A32" w:rsidRDefault="007A5B5C" w:rsidP="00BC5B64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>Rashodi</w:t>
      </w:r>
      <w:r w:rsidR="00C91F60" w:rsidRPr="00F10A32">
        <w:rPr>
          <w:rFonts w:ascii="Times New Roman" w:hAnsi="Times New Roman" w:cs="Times New Roman"/>
        </w:rPr>
        <w:t xml:space="preserve"> za materijal i energiju (322) povećavaju se za 5.000,00 kn zbog povećanja rashoda za električnu energiju. Rashodi za usluge (323) povećavaju se za 5.000,00 kn zbog povećanja rashoda za iznošenje i odvoz smeća. Rashodi za dodatna ulaganja na građevinskim objektima planiraju se u iznosu od 80.000,00 kn zbog dogradnje krovišta na nadstrešnici grobne kuće.</w:t>
      </w:r>
    </w:p>
    <w:p w14:paraId="3057529E" w14:textId="77777777" w:rsidR="00672A1B" w:rsidRPr="00F10A32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39274C09" w14:textId="7AC8B35A" w:rsidR="00C91F60" w:rsidRPr="00F10A32" w:rsidRDefault="00C91F60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>K100418 IZGRADNJA I OPREMANJE DJEČJEG VRTIĆA U SELNICI – planiraju se rashodi u iznosu od 300.000,00 kn.</w:t>
      </w:r>
    </w:p>
    <w:p w14:paraId="0095700C" w14:textId="7C175A3E" w:rsidR="00C91F60" w:rsidRDefault="00C91F60" w:rsidP="00C91F6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F10A32">
        <w:rPr>
          <w:rFonts w:ascii="Times New Roman" w:hAnsi="Times New Roman" w:cs="Times New Roman"/>
        </w:rPr>
        <w:t xml:space="preserve">Rashodi za postrojenja i opremu (422) planiraju se u iznosu od 300.000,00 kn za dodatno </w:t>
      </w:r>
      <w:r w:rsidRPr="000E0462">
        <w:rPr>
          <w:rFonts w:ascii="Times New Roman" w:hAnsi="Times New Roman" w:cs="Times New Roman"/>
        </w:rPr>
        <w:t>vanjsko</w:t>
      </w:r>
      <w:r w:rsidRPr="00C91F60">
        <w:rPr>
          <w:rFonts w:ascii="Times New Roman" w:hAnsi="Times New Roman" w:cs="Times New Roman"/>
          <w:color w:val="FF0000"/>
        </w:rPr>
        <w:t xml:space="preserve"> </w:t>
      </w:r>
      <w:r w:rsidRPr="00F10A32">
        <w:rPr>
          <w:rFonts w:ascii="Times New Roman" w:hAnsi="Times New Roman" w:cs="Times New Roman"/>
        </w:rPr>
        <w:t>opremanje dječjeg vrtića Selnički zvončići.</w:t>
      </w:r>
    </w:p>
    <w:p w14:paraId="4C70AF15" w14:textId="103F3D30" w:rsidR="00672A1B" w:rsidRDefault="00672A1B" w:rsidP="00672A1B">
      <w:pPr>
        <w:rPr>
          <w:rFonts w:ascii="Times New Roman" w:hAnsi="Times New Roman" w:cs="Times New Roman"/>
          <w:b/>
          <w:bCs/>
          <w:color w:val="002060"/>
        </w:rPr>
      </w:pPr>
    </w:p>
    <w:p w14:paraId="651B21EB" w14:textId="77777777" w:rsidR="00F10A32" w:rsidRPr="00542204" w:rsidRDefault="00F10A32" w:rsidP="00672A1B">
      <w:pPr>
        <w:rPr>
          <w:rFonts w:ascii="Times New Roman" w:hAnsi="Times New Roman" w:cs="Times New Roman"/>
          <w:b/>
          <w:bCs/>
          <w:color w:val="002060"/>
        </w:rPr>
      </w:pPr>
    </w:p>
    <w:p w14:paraId="19F99B63" w14:textId="77777777" w:rsidR="00672A1B" w:rsidRPr="008F57E9" w:rsidRDefault="00672A1B" w:rsidP="00672A1B">
      <w:pPr>
        <w:rPr>
          <w:rFonts w:ascii="Times New Roman" w:hAnsi="Times New Roman" w:cs="Times New Roman"/>
          <w:b/>
          <w:bCs/>
        </w:rPr>
      </w:pPr>
      <w:r w:rsidRPr="008F57E9">
        <w:rPr>
          <w:rFonts w:ascii="Times New Roman" w:hAnsi="Times New Roman" w:cs="Times New Roman"/>
          <w:b/>
          <w:bCs/>
        </w:rPr>
        <w:lastRenderedPageBreak/>
        <w:t>PROGRAM 1007 POTICANJE RAZVOJA TURIZMA</w:t>
      </w:r>
    </w:p>
    <w:p w14:paraId="17CAE7E1" w14:textId="58E7E3EE" w:rsidR="00672A1B" w:rsidRPr="008F57E9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7E9">
        <w:rPr>
          <w:rFonts w:ascii="Times New Roman" w:hAnsi="Times New Roman" w:cs="Times New Roman"/>
        </w:rPr>
        <w:tab/>
        <w:t xml:space="preserve">U okviru programa Poticanje razvoja turizma smanjuju se rashodi s planiranih  </w:t>
      </w:r>
      <w:r w:rsidR="00F10A32" w:rsidRPr="008F57E9">
        <w:rPr>
          <w:rFonts w:ascii="Times New Roman" w:hAnsi="Times New Roman" w:cs="Times New Roman"/>
        </w:rPr>
        <w:t>2.1</w:t>
      </w:r>
      <w:r w:rsidRPr="008F57E9">
        <w:rPr>
          <w:rFonts w:ascii="Times New Roman" w:hAnsi="Times New Roman" w:cs="Times New Roman"/>
        </w:rPr>
        <w:t>5</w:t>
      </w:r>
      <w:r w:rsidR="00F10A32" w:rsidRPr="008F57E9">
        <w:rPr>
          <w:rFonts w:ascii="Times New Roman" w:hAnsi="Times New Roman" w:cs="Times New Roman"/>
        </w:rPr>
        <w:t>0</w:t>
      </w:r>
      <w:r w:rsidRPr="008F57E9">
        <w:rPr>
          <w:rFonts w:ascii="Times New Roman" w:hAnsi="Times New Roman" w:cs="Times New Roman"/>
        </w:rPr>
        <w:t xml:space="preserve">.000,00 kn na </w:t>
      </w:r>
      <w:r w:rsidR="00F10A32" w:rsidRPr="008F57E9">
        <w:rPr>
          <w:rFonts w:ascii="Times New Roman" w:hAnsi="Times New Roman" w:cs="Times New Roman"/>
        </w:rPr>
        <w:t>550</w:t>
      </w:r>
      <w:r w:rsidRPr="008F57E9">
        <w:rPr>
          <w:rFonts w:ascii="Times New Roman" w:hAnsi="Times New Roman" w:cs="Times New Roman"/>
        </w:rPr>
        <w:t>.000,00 kn, što čini razliku od 1</w:t>
      </w:r>
      <w:r w:rsidR="00F10A32" w:rsidRPr="008F57E9">
        <w:rPr>
          <w:rFonts w:ascii="Times New Roman" w:hAnsi="Times New Roman" w:cs="Times New Roman"/>
        </w:rPr>
        <w:t>.600</w:t>
      </w:r>
      <w:r w:rsidRPr="008F57E9">
        <w:rPr>
          <w:rFonts w:ascii="Times New Roman" w:hAnsi="Times New Roman" w:cs="Times New Roman"/>
        </w:rPr>
        <w:t>.000,00 kn.</w:t>
      </w:r>
    </w:p>
    <w:p w14:paraId="5E2E5E14" w14:textId="77777777" w:rsidR="00672A1B" w:rsidRPr="008F57E9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E11C7F7" w14:textId="52ACB977" w:rsidR="00672A1B" w:rsidRPr="00A777A3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E0462">
        <w:rPr>
          <w:rFonts w:ascii="Times New Roman" w:hAnsi="Times New Roman" w:cs="Times New Roman"/>
        </w:rPr>
        <w:t xml:space="preserve">K100705  SPOMEN PARK „PIKAČ“ SELNICA -  smanjuju se rashodi za ukupno </w:t>
      </w:r>
      <w:r w:rsidR="00F10A32" w:rsidRPr="008F57E9">
        <w:rPr>
          <w:rFonts w:ascii="Times New Roman" w:hAnsi="Times New Roman" w:cs="Times New Roman"/>
        </w:rPr>
        <w:t>1.600</w:t>
      </w:r>
      <w:r w:rsidRPr="008F57E9">
        <w:rPr>
          <w:rFonts w:ascii="Times New Roman" w:hAnsi="Times New Roman" w:cs="Times New Roman"/>
        </w:rPr>
        <w:t xml:space="preserve">.000,00 kn. Rashodi za građevinske objekte (421) smanjuju se za </w:t>
      </w:r>
      <w:r w:rsidR="00F10A32" w:rsidRPr="008F57E9">
        <w:rPr>
          <w:rFonts w:ascii="Times New Roman" w:hAnsi="Times New Roman" w:cs="Times New Roman"/>
        </w:rPr>
        <w:t>1.600</w:t>
      </w:r>
      <w:r w:rsidRPr="008F57E9">
        <w:rPr>
          <w:rFonts w:ascii="Times New Roman" w:hAnsi="Times New Roman" w:cs="Times New Roman"/>
        </w:rPr>
        <w:t xml:space="preserve">.000,00 kn,  jer </w:t>
      </w:r>
      <w:r w:rsidR="00F10A32" w:rsidRPr="008F57E9">
        <w:rPr>
          <w:rFonts w:ascii="Times New Roman" w:hAnsi="Times New Roman" w:cs="Times New Roman"/>
        </w:rPr>
        <w:t xml:space="preserve">projekt </w:t>
      </w:r>
      <w:r w:rsidRPr="008F57E9">
        <w:rPr>
          <w:rFonts w:ascii="Times New Roman" w:hAnsi="Times New Roman" w:cs="Times New Roman"/>
        </w:rPr>
        <w:t>izgradnj</w:t>
      </w:r>
      <w:r w:rsidR="00F10A32" w:rsidRPr="008F57E9">
        <w:rPr>
          <w:rFonts w:ascii="Times New Roman" w:hAnsi="Times New Roman" w:cs="Times New Roman"/>
        </w:rPr>
        <w:t xml:space="preserve">e Spomen parka PIKAČ </w:t>
      </w:r>
      <w:r w:rsidR="00F10A32" w:rsidRPr="00A777A3">
        <w:rPr>
          <w:rFonts w:ascii="Times New Roman" w:hAnsi="Times New Roman" w:cs="Times New Roman"/>
        </w:rPr>
        <w:t>nije prošao na prijavljenom natječaju</w:t>
      </w:r>
      <w:r w:rsidR="00A777A3" w:rsidRPr="00A777A3">
        <w:rPr>
          <w:rFonts w:ascii="Times New Roman" w:hAnsi="Times New Roman" w:cs="Times New Roman"/>
        </w:rPr>
        <w:t xml:space="preserve"> Interreg SI-HR</w:t>
      </w:r>
      <w:r w:rsidR="00F10A32" w:rsidRPr="00A777A3">
        <w:rPr>
          <w:rFonts w:ascii="Times New Roman" w:hAnsi="Times New Roman" w:cs="Times New Roman"/>
        </w:rPr>
        <w:t xml:space="preserve"> prekogranične suradnje.</w:t>
      </w:r>
    </w:p>
    <w:p w14:paraId="6B312858" w14:textId="77777777" w:rsidR="00672A1B" w:rsidRPr="008F57E9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7E59B19" w14:textId="77777777" w:rsidR="00672A1B" w:rsidRPr="008F57E9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E7BF3E9" w14:textId="77777777" w:rsidR="00672A1B" w:rsidRPr="008F57E9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F57E9">
        <w:rPr>
          <w:rFonts w:ascii="Times New Roman" w:hAnsi="Times New Roman" w:cs="Times New Roman"/>
          <w:b/>
          <w:bCs/>
        </w:rPr>
        <w:t xml:space="preserve">PROGRAM 1008  ZAŠTITA, OČUVANJE I UNAPREĐENJE ZDRAVLJA </w:t>
      </w:r>
    </w:p>
    <w:p w14:paraId="144905B8" w14:textId="77777777" w:rsidR="00672A1B" w:rsidRPr="008F57E9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6D0FAD" w14:textId="63C948A0" w:rsidR="00672A1B" w:rsidRPr="008F57E9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F57E9">
        <w:rPr>
          <w:rFonts w:ascii="Times New Roman" w:hAnsi="Times New Roman" w:cs="Times New Roman"/>
        </w:rPr>
        <w:tab/>
        <w:t xml:space="preserve">U okviru programa Zaštita, očuvanje i unapređenje zdravlja povećavaju se rashodi s planiranih </w:t>
      </w:r>
      <w:r w:rsidR="00F10A32" w:rsidRPr="008F57E9">
        <w:rPr>
          <w:rFonts w:ascii="Times New Roman" w:hAnsi="Times New Roman" w:cs="Times New Roman"/>
        </w:rPr>
        <w:t>8</w:t>
      </w:r>
      <w:r w:rsidRPr="008F57E9">
        <w:rPr>
          <w:rFonts w:ascii="Times New Roman" w:hAnsi="Times New Roman" w:cs="Times New Roman"/>
        </w:rPr>
        <w:t xml:space="preserve">3.000,00 kn na </w:t>
      </w:r>
      <w:r w:rsidR="00F10A32" w:rsidRPr="008F57E9">
        <w:rPr>
          <w:rFonts w:ascii="Times New Roman" w:hAnsi="Times New Roman" w:cs="Times New Roman"/>
        </w:rPr>
        <w:t>84</w:t>
      </w:r>
      <w:r w:rsidRPr="008F57E9">
        <w:rPr>
          <w:rFonts w:ascii="Times New Roman" w:hAnsi="Times New Roman" w:cs="Times New Roman"/>
        </w:rPr>
        <w:t xml:space="preserve">.000,00 kn, što čini razliku od </w:t>
      </w:r>
      <w:r w:rsidR="00F10A32" w:rsidRPr="008F57E9">
        <w:rPr>
          <w:rFonts w:ascii="Times New Roman" w:hAnsi="Times New Roman" w:cs="Times New Roman"/>
        </w:rPr>
        <w:t>1</w:t>
      </w:r>
      <w:r w:rsidRPr="008F57E9">
        <w:rPr>
          <w:rFonts w:ascii="Times New Roman" w:hAnsi="Times New Roman" w:cs="Times New Roman"/>
        </w:rPr>
        <w:t>.000,00 kn.</w:t>
      </w:r>
    </w:p>
    <w:p w14:paraId="02FF43A8" w14:textId="77777777" w:rsidR="00672A1B" w:rsidRPr="008F57E9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D33569" w14:textId="6333A5F1" w:rsidR="00672A1B" w:rsidRPr="008F57E9" w:rsidRDefault="00672A1B" w:rsidP="00672A1B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F57E9">
        <w:rPr>
          <w:rFonts w:ascii="Times New Roman" w:hAnsi="Times New Roman" w:cs="Times New Roman"/>
        </w:rPr>
        <w:t xml:space="preserve">A100801  ZDRAVSTVENE I VETERINARSKE USLUGE – povećavaju se rashodi za ukupno </w:t>
      </w:r>
      <w:r w:rsidR="008F57E9" w:rsidRPr="008F57E9">
        <w:rPr>
          <w:rFonts w:ascii="Times New Roman" w:hAnsi="Times New Roman" w:cs="Times New Roman"/>
        </w:rPr>
        <w:t>1</w:t>
      </w:r>
      <w:r w:rsidRPr="008F57E9">
        <w:rPr>
          <w:rFonts w:ascii="Times New Roman" w:hAnsi="Times New Roman" w:cs="Times New Roman"/>
        </w:rPr>
        <w:t xml:space="preserve">.000,00 kn. Planirani rashodi za usluge (323)  povećavaju se za </w:t>
      </w:r>
      <w:r w:rsidR="008F57E9" w:rsidRPr="008F57E9">
        <w:rPr>
          <w:rFonts w:ascii="Times New Roman" w:hAnsi="Times New Roman" w:cs="Times New Roman"/>
        </w:rPr>
        <w:t>1</w:t>
      </w:r>
      <w:r w:rsidRPr="008F57E9">
        <w:rPr>
          <w:rFonts w:ascii="Times New Roman" w:hAnsi="Times New Roman" w:cs="Times New Roman"/>
        </w:rPr>
        <w:t>.000,00 kn</w:t>
      </w:r>
      <w:r w:rsidR="008F57E9" w:rsidRPr="008F57E9">
        <w:rPr>
          <w:rFonts w:ascii="Times New Roman" w:hAnsi="Times New Roman" w:cs="Times New Roman"/>
        </w:rPr>
        <w:t xml:space="preserve"> zbog povećanja rashoda za deratizaciju. </w:t>
      </w:r>
    </w:p>
    <w:p w14:paraId="62B4CB85" w14:textId="77777777" w:rsidR="00672A1B" w:rsidRPr="0054220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14:paraId="4CF09E02" w14:textId="77777777" w:rsidR="00672A1B" w:rsidRPr="00654C98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EA93C2" w14:textId="77777777" w:rsidR="00672A1B" w:rsidRPr="00654C98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54C98">
        <w:rPr>
          <w:rFonts w:ascii="Times New Roman" w:hAnsi="Times New Roman" w:cs="Times New Roman"/>
          <w:b/>
          <w:bCs/>
        </w:rPr>
        <w:t>PROGRAM 1010 PREDŠKOLSKI ODGOJ</w:t>
      </w:r>
    </w:p>
    <w:p w14:paraId="53335BEE" w14:textId="77777777" w:rsidR="00672A1B" w:rsidRPr="00654C9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5AAD39" w14:textId="2A66527B" w:rsidR="00672A1B" w:rsidRPr="00654C9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4C98">
        <w:rPr>
          <w:rFonts w:ascii="Times New Roman" w:hAnsi="Times New Roman" w:cs="Times New Roman"/>
        </w:rPr>
        <w:tab/>
        <w:t xml:space="preserve">U okviru programa Predškolski odgoj povećavaju se rashodi s planiranih </w:t>
      </w:r>
      <w:r w:rsidR="008F57E9" w:rsidRPr="00654C98">
        <w:rPr>
          <w:rFonts w:ascii="Times New Roman" w:hAnsi="Times New Roman" w:cs="Times New Roman"/>
        </w:rPr>
        <w:t>245</w:t>
      </w:r>
      <w:r w:rsidRPr="00654C98">
        <w:rPr>
          <w:rFonts w:ascii="Times New Roman" w:hAnsi="Times New Roman" w:cs="Times New Roman"/>
        </w:rPr>
        <w:t xml:space="preserve">.000,00 kn na </w:t>
      </w:r>
      <w:r w:rsidR="008F57E9" w:rsidRPr="00654C98">
        <w:rPr>
          <w:rFonts w:ascii="Times New Roman" w:hAnsi="Times New Roman" w:cs="Times New Roman"/>
        </w:rPr>
        <w:t>397</w:t>
      </w:r>
      <w:r w:rsidRPr="00654C98">
        <w:rPr>
          <w:rFonts w:ascii="Times New Roman" w:hAnsi="Times New Roman" w:cs="Times New Roman"/>
        </w:rPr>
        <w:t>.</w:t>
      </w:r>
      <w:r w:rsidR="008F57E9" w:rsidRPr="00654C98">
        <w:rPr>
          <w:rFonts w:ascii="Times New Roman" w:hAnsi="Times New Roman" w:cs="Times New Roman"/>
        </w:rPr>
        <w:t>0</w:t>
      </w:r>
      <w:r w:rsidRPr="00654C98">
        <w:rPr>
          <w:rFonts w:ascii="Times New Roman" w:hAnsi="Times New Roman" w:cs="Times New Roman"/>
        </w:rPr>
        <w:t xml:space="preserve">00,00 kn, što čini razliku od </w:t>
      </w:r>
      <w:r w:rsidR="008F57E9" w:rsidRPr="00654C98">
        <w:rPr>
          <w:rFonts w:ascii="Times New Roman" w:hAnsi="Times New Roman" w:cs="Times New Roman"/>
        </w:rPr>
        <w:t>152</w:t>
      </w:r>
      <w:r w:rsidRPr="00654C98">
        <w:rPr>
          <w:rFonts w:ascii="Times New Roman" w:hAnsi="Times New Roman" w:cs="Times New Roman"/>
        </w:rPr>
        <w:t>.</w:t>
      </w:r>
      <w:r w:rsidR="008F57E9" w:rsidRPr="00654C98">
        <w:rPr>
          <w:rFonts w:ascii="Times New Roman" w:hAnsi="Times New Roman" w:cs="Times New Roman"/>
        </w:rPr>
        <w:t>0</w:t>
      </w:r>
      <w:r w:rsidRPr="00654C98">
        <w:rPr>
          <w:rFonts w:ascii="Times New Roman" w:hAnsi="Times New Roman" w:cs="Times New Roman"/>
        </w:rPr>
        <w:t xml:space="preserve">00,00 kn.  </w:t>
      </w:r>
    </w:p>
    <w:p w14:paraId="55B455E6" w14:textId="77777777" w:rsidR="00672A1B" w:rsidRPr="00654C98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02B81" w14:textId="06F35F78" w:rsidR="00672A1B" w:rsidRPr="00654C98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54C98">
        <w:rPr>
          <w:rFonts w:ascii="Times New Roman" w:hAnsi="Times New Roman" w:cs="Times New Roman"/>
        </w:rPr>
        <w:t xml:space="preserve">A101001  SUFINANCIRANJE BORAVKA U VRTIĆU – povećavaju se rashodi za ukupno </w:t>
      </w:r>
      <w:r w:rsidR="008F57E9" w:rsidRPr="00654C98">
        <w:rPr>
          <w:rFonts w:ascii="Times New Roman" w:hAnsi="Times New Roman" w:cs="Times New Roman"/>
        </w:rPr>
        <w:t>1</w:t>
      </w:r>
      <w:r w:rsidRPr="00654C98">
        <w:rPr>
          <w:rFonts w:ascii="Times New Roman" w:hAnsi="Times New Roman" w:cs="Times New Roman"/>
        </w:rPr>
        <w:t>5</w:t>
      </w:r>
      <w:r w:rsidR="008F57E9" w:rsidRPr="00654C98">
        <w:rPr>
          <w:rFonts w:ascii="Times New Roman" w:hAnsi="Times New Roman" w:cs="Times New Roman"/>
        </w:rPr>
        <w:t>2</w:t>
      </w:r>
      <w:r w:rsidRPr="00654C98">
        <w:rPr>
          <w:rFonts w:ascii="Times New Roman" w:hAnsi="Times New Roman" w:cs="Times New Roman"/>
        </w:rPr>
        <w:t>.</w:t>
      </w:r>
      <w:r w:rsidR="008F57E9" w:rsidRPr="00654C98">
        <w:rPr>
          <w:rFonts w:ascii="Times New Roman" w:hAnsi="Times New Roman" w:cs="Times New Roman"/>
        </w:rPr>
        <w:t>0</w:t>
      </w:r>
      <w:r w:rsidRPr="00654C98">
        <w:rPr>
          <w:rFonts w:ascii="Times New Roman" w:hAnsi="Times New Roman" w:cs="Times New Roman"/>
        </w:rPr>
        <w:t xml:space="preserve">00,00 kn. Rashodi za subvencije trgovačkim društvima, zadrugama, poljoprivrednicima i obrtnicima izvan javnog sektora (352) povećavaju se za </w:t>
      </w:r>
      <w:r w:rsidR="008F57E9" w:rsidRPr="00654C98">
        <w:rPr>
          <w:rFonts w:ascii="Times New Roman" w:hAnsi="Times New Roman" w:cs="Times New Roman"/>
        </w:rPr>
        <w:t>140</w:t>
      </w:r>
      <w:r w:rsidRPr="00654C98">
        <w:rPr>
          <w:rFonts w:ascii="Times New Roman" w:hAnsi="Times New Roman" w:cs="Times New Roman"/>
        </w:rPr>
        <w:t xml:space="preserve">.000,00 kn, zbog </w:t>
      </w:r>
      <w:r w:rsidR="008F57E9" w:rsidRPr="00654C98">
        <w:rPr>
          <w:rFonts w:ascii="Times New Roman" w:hAnsi="Times New Roman" w:cs="Times New Roman"/>
        </w:rPr>
        <w:t xml:space="preserve">povećanja ekonomske cijene </w:t>
      </w:r>
      <w:r w:rsidRPr="00654C98">
        <w:rPr>
          <w:rFonts w:ascii="Times New Roman" w:hAnsi="Times New Roman" w:cs="Times New Roman"/>
        </w:rPr>
        <w:t>u privatnim vrtićima. Rashodi za pomoći proračunskim korisnicima drugih proračuna povećavaju se za 1</w:t>
      </w:r>
      <w:r w:rsidR="008F57E9" w:rsidRPr="00654C98">
        <w:rPr>
          <w:rFonts w:ascii="Times New Roman" w:hAnsi="Times New Roman" w:cs="Times New Roman"/>
        </w:rPr>
        <w:t>2</w:t>
      </w:r>
      <w:r w:rsidRPr="00654C98">
        <w:rPr>
          <w:rFonts w:ascii="Times New Roman" w:hAnsi="Times New Roman" w:cs="Times New Roman"/>
        </w:rPr>
        <w:t>.</w:t>
      </w:r>
      <w:r w:rsidR="008F57E9" w:rsidRPr="00654C98">
        <w:rPr>
          <w:rFonts w:ascii="Times New Roman" w:hAnsi="Times New Roman" w:cs="Times New Roman"/>
        </w:rPr>
        <w:t>0</w:t>
      </w:r>
      <w:r w:rsidRPr="00654C98">
        <w:rPr>
          <w:rFonts w:ascii="Times New Roman" w:hAnsi="Times New Roman" w:cs="Times New Roman"/>
        </w:rPr>
        <w:t>00,00 kn, zbog sufinanciranja boravka djece u vrtićima koji su proračunski korisnici drugih proračuna</w:t>
      </w:r>
      <w:r w:rsidR="008F57E9" w:rsidRPr="00654C98">
        <w:rPr>
          <w:rFonts w:ascii="Times New Roman" w:hAnsi="Times New Roman" w:cs="Times New Roman"/>
        </w:rPr>
        <w:t xml:space="preserve"> i povećanja ekonomske cijene u tim vrtićima</w:t>
      </w:r>
      <w:r w:rsidRPr="00654C98">
        <w:rPr>
          <w:rFonts w:ascii="Times New Roman" w:hAnsi="Times New Roman" w:cs="Times New Roman"/>
        </w:rPr>
        <w:t xml:space="preserve">. </w:t>
      </w:r>
    </w:p>
    <w:p w14:paraId="58A1AA43" w14:textId="77777777" w:rsidR="00672A1B" w:rsidRPr="00542204" w:rsidRDefault="00672A1B" w:rsidP="00672A1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2060"/>
        </w:rPr>
      </w:pPr>
    </w:p>
    <w:p w14:paraId="1731BB8C" w14:textId="77777777" w:rsidR="00672A1B" w:rsidRPr="007F7050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F4A1FA" w14:textId="77777777" w:rsidR="00672A1B" w:rsidRPr="007F7050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7F7050">
        <w:rPr>
          <w:rFonts w:ascii="Times New Roman" w:hAnsi="Times New Roman" w:cs="Times New Roman"/>
          <w:b/>
          <w:bCs/>
        </w:rPr>
        <w:t>PROGRAM 1013   ORGANIZIRANJE I PROVOĐENJE ZAŠTITE I SPAŠAVNJA</w:t>
      </w:r>
    </w:p>
    <w:p w14:paraId="68F6F5E5" w14:textId="77777777" w:rsidR="00672A1B" w:rsidRPr="007F705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4389E" w14:textId="167C2DC3" w:rsidR="00672A1B" w:rsidRPr="007F705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7050">
        <w:rPr>
          <w:rFonts w:ascii="Times New Roman" w:hAnsi="Times New Roman" w:cs="Times New Roman"/>
        </w:rPr>
        <w:tab/>
        <w:t xml:space="preserve">U okviru programa Organiziranje i provođenje zaštite i spašavanja </w:t>
      </w:r>
      <w:r w:rsidR="00654C98" w:rsidRPr="007F7050">
        <w:rPr>
          <w:rFonts w:ascii="Times New Roman" w:hAnsi="Times New Roman" w:cs="Times New Roman"/>
        </w:rPr>
        <w:t xml:space="preserve">povećavaju se </w:t>
      </w:r>
      <w:r w:rsidRPr="007F7050">
        <w:rPr>
          <w:rFonts w:ascii="Times New Roman" w:hAnsi="Times New Roman" w:cs="Times New Roman"/>
        </w:rPr>
        <w:t>rashodi s planiranih 3</w:t>
      </w:r>
      <w:r w:rsidR="00654C98" w:rsidRPr="007F7050">
        <w:rPr>
          <w:rFonts w:ascii="Times New Roman" w:hAnsi="Times New Roman" w:cs="Times New Roman"/>
        </w:rPr>
        <w:t>3</w:t>
      </w:r>
      <w:r w:rsidRPr="007F7050">
        <w:rPr>
          <w:rFonts w:ascii="Times New Roman" w:hAnsi="Times New Roman" w:cs="Times New Roman"/>
        </w:rPr>
        <w:t>1.700,00 kn na 36</w:t>
      </w:r>
      <w:r w:rsidR="00654C98" w:rsidRPr="007F7050">
        <w:rPr>
          <w:rFonts w:ascii="Times New Roman" w:hAnsi="Times New Roman" w:cs="Times New Roman"/>
        </w:rPr>
        <w:t>0</w:t>
      </w:r>
      <w:r w:rsidRPr="007F7050">
        <w:rPr>
          <w:rFonts w:ascii="Times New Roman" w:hAnsi="Times New Roman" w:cs="Times New Roman"/>
        </w:rPr>
        <w:t>.</w:t>
      </w:r>
      <w:r w:rsidR="00654C98" w:rsidRPr="007F7050">
        <w:rPr>
          <w:rFonts w:ascii="Times New Roman" w:hAnsi="Times New Roman" w:cs="Times New Roman"/>
        </w:rPr>
        <w:t>5</w:t>
      </w:r>
      <w:r w:rsidRPr="007F7050">
        <w:rPr>
          <w:rFonts w:ascii="Times New Roman" w:hAnsi="Times New Roman" w:cs="Times New Roman"/>
        </w:rPr>
        <w:t>00,00 kn, što čini razliku od 2</w:t>
      </w:r>
      <w:r w:rsidR="00654C98" w:rsidRPr="007F7050">
        <w:rPr>
          <w:rFonts w:ascii="Times New Roman" w:hAnsi="Times New Roman" w:cs="Times New Roman"/>
        </w:rPr>
        <w:t>8</w:t>
      </w:r>
      <w:r w:rsidRPr="007F7050">
        <w:rPr>
          <w:rFonts w:ascii="Times New Roman" w:hAnsi="Times New Roman" w:cs="Times New Roman"/>
        </w:rPr>
        <w:t>.</w:t>
      </w:r>
      <w:r w:rsidR="00654C98" w:rsidRPr="007F7050">
        <w:rPr>
          <w:rFonts w:ascii="Times New Roman" w:hAnsi="Times New Roman" w:cs="Times New Roman"/>
        </w:rPr>
        <w:t>8</w:t>
      </w:r>
      <w:r w:rsidRPr="007F7050">
        <w:rPr>
          <w:rFonts w:ascii="Times New Roman" w:hAnsi="Times New Roman" w:cs="Times New Roman"/>
        </w:rPr>
        <w:t xml:space="preserve">00,00 kn.  </w:t>
      </w:r>
    </w:p>
    <w:p w14:paraId="053CEADB" w14:textId="77777777" w:rsidR="00672A1B" w:rsidRPr="007F705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0A84CA" w14:textId="4F5F0378" w:rsidR="00672A1B" w:rsidRPr="007F7050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7050">
        <w:rPr>
          <w:rFonts w:ascii="Times New Roman" w:hAnsi="Times New Roman" w:cs="Times New Roman"/>
        </w:rPr>
        <w:t xml:space="preserve">A101301  VATROGASTVO – povećavaju se rashodi za ukupno </w:t>
      </w:r>
      <w:r w:rsidR="00654C98" w:rsidRPr="007F7050">
        <w:rPr>
          <w:rFonts w:ascii="Times New Roman" w:hAnsi="Times New Roman" w:cs="Times New Roman"/>
        </w:rPr>
        <w:t>46</w:t>
      </w:r>
      <w:r w:rsidRPr="007F7050">
        <w:rPr>
          <w:rFonts w:ascii="Times New Roman" w:hAnsi="Times New Roman" w:cs="Times New Roman"/>
        </w:rPr>
        <w:t>.</w:t>
      </w:r>
      <w:r w:rsidR="00654C98" w:rsidRPr="007F7050">
        <w:rPr>
          <w:rFonts w:ascii="Times New Roman" w:hAnsi="Times New Roman" w:cs="Times New Roman"/>
        </w:rPr>
        <w:t>3</w:t>
      </w:r>
      <w:r w:rsidRPr="007F7050">
        <w:rPr>
          <w:rFonts w:ascii="Times New Roman" w:hAnsi="Times New Roman" w:cs="Times New Roman"/>
        </w:rPr>
        <w:t xml:space="preserve">00,00 kn. </w:t>
      </w:r>
      <w:r w:rsidR="00654C98" w:rsidRPr="007F7050">
        <w:rPr>
          <w:rFonts w:ascii="Times New Roman" w:hAnsi="Times New Roman" w:cs="Times New Roman"/>
        </w:rPr>
        <w:t>Rashodi za</w:t>
      </w:r>
      <w:r w:rsidRPr="007F7050">
        <w:rPr>
          <w:rFonts w:ascii="Times New Roman" w:hAnsi="Times New Roman" w:cs="Times New Roman"/>
        </w:rPr>
        <w:t xml:space="preserve"> </w:t>
      </w:r>
      <w:r w:rsidR="00654C98" w:rsidRPr="007F7050">
        <w:rPr>
          <w:rFonts w:ascii="Times New Roman" w:hAnsi="Times New Roman" w:cs="Times New Roman"/>
        </w:rPr>
        <w:t>p</w:t>
      </w:r>
      <w:r w:rsidRPr="007F7050">
        <w:rPr>
          <w:rFonts w:ascii="Times New Roman" w:hAnsi="Times New Roman" w:cs="Times New Roman"/>
        </w:rPr>
        <w:t>omoći proračunskim korisnicima drugih proračuna</w:t>
      </w:r>
      <w:r w:rsidR="00654C98" w:rsidRPr="007F7050">
        <w:rPr>
          <w:rFonts w:ascii="Times New Roman" w:hAnsi="Times New Roman" w:cs="Times New Roman"/>
        </w:rPr>
        <w:t xml:space="preserve"> (366)</w:t>
      </w:r>
      <w:r w:rsidRPr="007F7050">
        <w:rPr>
          <w:rFonts w:ascii="Times New Roman" w:hAnsi="Times New Roman" w:cs="Times New Roman"/>
        </w:rPr>
        <w:t xml:space="preserve"> smanjuju se za </w:t>
      </w:r>
      <w:r w:rsidR="00654C98" w:rsidRPr="007F7050">
        <w:rPr>
          <w:rFonts w:ascii="Times New Roman" w:hAnsi="Times New Roman" w:cs="Times New Roman"/>
        </w:rPr>
        <w:t>3</w:t>
      </w:r>
      <w:r w:rsidRPr="007F7050">
        <w:rPr>
          <w:rFonts w:ascii="Times New Roman" w:hAnsi="Times New Roman" w:cs="Times New Roman"/>
        </w:rPr>
        <w:t>.</w:t>
      </w:r>
      <w:r w:rsidR="00654C98" w:rsidRPr="007F7050">
        <w:rPr>
          <w:rFonts w:ascii="Times New Roman" w:hAnsi="Times New Roman" w:cs="Times New Roman"/>
        </w:rPr>
        <w:t>7</w:t>
      </w:r>
      <w:r w:rsidRPr="007F7050">
        <w:rPr>
          <w:rFonts w:ascii="Times New Roman" w:hAnsi="Times New Roman" w:cs="Times New Roman"/>
        </w:rPr>
        <w:t xml:space="preserve">00,00 kn. Tekuće donacije (381) </w:t>
      </w:r>
      <w:r w:rsidR="007F7050" w:rsidRPr="007F7050">
        <w:rPr>
          <w:rFonts w:ascii="Times New Roman" w:hAnsi="Times New Roman" w:cs="Times New Roman"/>
        </w:rPr>
        <w:t xml:space="preserve">povećavaju </w:t>
      </w:r>
      <w:r w:rsidRPr="007F7050">
        <w:rPr>
          <w:rFonts w:ascii="Times New Roman" w:hAnsi="Times New Roman" w:cs="Times New Roman"/>
        </w:rPr>
        <w:t xml:space="preserve">se za </w:t>
      </w:r>
      <w:r w:rsidR="007F7050" w:rsidRPr="007F7050">
        <w:rPr>
          <w:rFonts w:ascii="Times New Roman" w:hAnsi="Times New Roman" w:cs="Times New Roman"/>
        </w:rPr>
        <w:t>50</w:t>
      </w:r>
      <w:r w:rsidRPr="007F7050">
        <w:rPr>
          <w:rFonts w:ascii="Times New Roman" w:hAnsi="Times New Roman" w:cs="Times New Roman"/>
        </w:rPr>
        <w:t xml:space="preserve">.000,00 kn, zbog </w:t>
      </w:r>
      <w:r w:rsidR="007F7050" w:rsidRPr="007F7050">
        <w:rPr>
          <w:rFonts w:ascii="Times New Roman" w:hAnsi="Times New Roman" w:cs="Times New Roman"/>
        </w:rPr>
        <w:t>povećan</w:t>
      </w:r>
      <w:r w:rsidRPr="007F7050">
        <w:rPr>
          <w:rFonts w:ascii="Times New Roman" w:hAnsi="Times New Roman" w:cs="Times New Roman"/>
        </w:rPr>
        <w:t>ja</w:t>
      </w:r>
      <w:r w:rsidR="007F7050" w:rsidRPr="007F7050">
        <w:rPr>
          <w:rFonts w:ascii="Times New Roman" w:hAnsi="Times New Roman" w:cs="Times New Roman"/>
        </w:rPr>
        <w:t xml:space="preserve"> </w:t>
      </w:r>
      <w:r w:rsidRPr="007F7050">
        <w:rPr>
          <w:rFonts w:ascii="Times New Roman" w:hAnsi="Times New Roman" w:cs="Times New Roman"/>
        </w:rPr>
        <w:t>tekućih donacija DVD-u Selnica.</w:t>
      </w:r>
    </w:p>
    <w:p w14:paraId="6794F9D2" w14:textId="77777777" w:rsidR="00672A1B" w:rsidRPr="007F705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40CF38" w14:textId="576B44FA" w:rsidR="00672A1B" w:rsidRPr="007F7050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7050">
        <w:rPr>
          <w:rFonts w:ascii="Times New Roman" w:hAnsi="Times New Roman" w:cs="Times New Roman"/>
        </w:rPr>
        <w:t xml:space="preserve">A101302  CIVILNA ZAŠTITA – </w:t>
      </w:r>
      <w:r w:rsidR="007F7050" w:rsidRPr="007F7050">
        <w:rPr>
          <w:rFonts w:ascii="Times New Roman" w:hAnsi="Times New Roman" w:cs="Times New Roman"/>
        </w:rPr>
        <w:t>povećavaju</w:t>
      </w:r>
      <w:r w:rsidRPr="007F7050">
        <w:rPr>
          <w:rFonts w:ascii="Times New Roman" w:hAnsi="Times New Roman" w:cs="Times New Roman"/>
        </w:rPr>
        <w:t xml:space="preserve"> se rashodi za ukupno </w:t>
      </w:r>
      <w:r w:rsidR="007F7050" w:rsidRPr="007F7050">
        <w:rPr>
          <w:rFonts w:ascii="Times New Roman" w:hAnsi="Times New Roman" w:cs="Times New Roman"/>
        </w:rPr>
        <w:t>5</w:t>
      </w:r>
      <w:r w:rsidRPr="007F7050">
        <w:rPr>
          <w:rFonts w:ascii="Times New Roman" w:hAnsi="Times New Roman" w:cs="Times New Roman"/>
        </w:rPr>
        <w:t>.</w:t>
      </w:r>
      <w:r w:rsidR="007F7050" w:rsidRPr="007F7050">
        <w:rPr>
          <w:rFonts w:ascii="Times New Roman" w:hAnsi="Times New Roman" w:cs="Times New Roman"/>
        </w:rPr>
        <w:t>5</w:t>
      </w:r>
      <w:r w:rsidRPr="007F7050">
        <w:rPr>
          <w:rFonts w:ascii="Times New Roman" w:hAnsi="Times New Roman" w:cs="Times New Roman"/>
        </w:rPr>
        <w:t xml:space="preserve">00,00 kn. Rashodi za postrojenja i opremu (422) </w:t>
      </w:r>
      <w:r w:rsidR="007F7050" w:rsidRPr="007F7050">
        <w:rPr>
          <w:rFonts w:ascii="Times New Roman" w:hAnsi="Times New Roman" w:cs="Times New Roman"/>
        </w:rPr>
        <w:t xml:space="preserve">povećavaju </w:t>
      </w:r>
      <w:r w:rsidRPr="007F7050">
        <w:rPr>
          <w:rFonts w:ascii="Times New Roman" w:hAnsi="Times New Roman" w:cs="Times New Roman"/>
        </w:rPr>
        <w:t>se za 5.</w:t>
      </w:r>
      <w:r w:rsidR="007F7050" w:rsidRPr="007F7050">
        <w:rPr>
          <w:rFonts w:ascii="Times New Roman" w:hAnsi="Times New Roman" w:cs="Times New Roman"/>
        </w:rPr>
        <w:t>5</w:t>
      </w:r>
      <w:r w:rsidRPr="007F7050">
        <w:rPr>
          <w:rFonts w:ascii="Times New Roman" w:hAnsi="Times New Roman" w:cs="Times New Roman"/>
        </w:rPr>
        <w:t>00,00 kn</w:t>
      </w:r>
      <w:r w:rsidR="007F7050" w:rsidRPr="007F7050">
        <w:rPr>
          <w:rFonts w:ascii="Times New Roman" w:hAnsi="Times New Roman" w:cs="Times New Roman"/>
        </w:rPr>
        <w:t xml:space="preserve"> zbog nabave agregata</w:t>
      </w:r>
      <w:r w:rsidRPr="007F7050">
        <w:rPr>
          <w:rFonts w:ascii="Times New Roman" w:hAnsi="Times New Roman" w:cs="Times New Roman"/>
        </w:rPr>
        <w:t>.</w:t>
      </w:r>
    </w:p>
    <w:p w14:paraId="265A80B2" w14:textId="77777777" w:rsidR="00672A1B" w:rsidRPr="007F7050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7907EEF9" w14:textId="69DCE5E1" w:rsidR="00672A1B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7050">
        <w:rPr>
          <w:rFonts w:ascii="Times New Roman" w:hAnsi="Times New Roman" w:cs="Times New Roman"/>
        </w:rPr>
        <w:t xml:space="preserve">A101303  CRVENI KRIŽ – smanjuju se rashodi za ukupno </w:t>
      </w:r>
      <w:r w:rsidR="007F7050" w:rsidRPr="007F7050">
        <w:rPr>
          <w:rFonts w:ascii="Times New Roman" w:hAnsi="Times New Roman" w:cs="Times New Roman"/>
        </w:rPr>
        <w:t>23</w:t>
      </w:r>
      <w:r w:rsidRPr="007F7050">
        <w:rPr>
          <w:rFonts w:ascii="Times New Roman" w:hAnsi="Times New Roman" w:cs="Times New Roman"/>
        </w:rPr>
        <w:t>.</w:t>
      </w:r>
      <w:r w:rsidR="007F7050" w:rsidRPr="007F7050">
        <w:rPr>
          <w:rFonts w:ascii="Times New Roman" w:hAnsi="Times New Roman" w:cs="Times New Roman"/>
        </w:rPr>
        <w:t>0</w:t>
      </w:r>
      <w:r w:rsidRPr="007F7050">
        <w:rPr>
          <w:rFonts w:ascii="Times New Roman" w:hAnsi="Times New Roman" w:cs="Times New Roman"/>
        </w:rPr>
        <w:t xml:space="preserve">00,00 kn. Rashodi za tekuće donacije (381) smanjuju se za </w:t>
      </w:r>
      <w:r w:rsidR="007F7050" w:rsidRPr="007F7050">
        <w:rPr>
          <w:rFonts w:ascii="Times New Roman" w:hAnsi="Times New Roman" w:cs="Times New Roman"/>
        </w:rPr>
        <w:t>23</w:t>
      </w:r>
      <w:r w:rsidRPr="007F7050">
        <w:rPr>
          <w:rFonts w:ascii="Times New Roman" w:hAnsi="Times New Roman" w:cs="Times New Roman"/>
        </w:rPr>
        <w:t>.</w:t>
      </w:r>
      <w:r w:rsidR="007F7050" w:rsidRPr="007F7050">
        <w:rPr>
          <w:rFonts w:ascii="Times New Roman" w:hAnsi="Times New Roman" w:cs="Times New Roman"/>
        </w:rPr>
        <w:t>0</w:t>
      </w:r>
      <w:r w:rsidRPr="007F7050">
        <w:rPr>
          <w:rFonts w:ascii="Times New Roman" w:hAnsi="Times New Roman" w:cs="Times New Roman"/>
        </w:rPr>
        <w:t>00,00 kn.</w:t>
      </w:r>
    </w:p>
    <w:p w14:paraId="028227E1" w14:textId="77777777" w:rsid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B1DB2" w14:textId="77777777" w:rsid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AF7518" w14:textId="56408CEC" w:rsidR="000E0462" w:rsidRP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E0462">
        <w:rPr>
          <w:rFonts w:ascii="Times New Roman" w:hAnsi="Times New Roman" w:cs="Times New Roman"/>
          <w:b/>
          <w:bCs/>
        </w:rPr>
        <w:t>PROGRAM 1014 RAZVOJ SPORTA I REKREACIJE</w:t>
      </w:r>
    </w:p>
    <w:p w14:paraId="4C310F54" w14:textId="193B69FB" w:rsid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5D718B" w14:textId="0B6E6C33" w:rsid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okviru programa Razvoj sporta i rekreacije povećavaju se rashodi s planiranih 350.000,00 kn na 475.000,00 kn, što čini razliku od 125.000,00 kn.</w:t>
      </w:r>
    </w:p>
    <w:p w14:paraId="26399880" w14:textId="77777777" w:rsidR="000E0462" w:rsidRPr="000E0462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C6D2C3" w14:textId="77777777" w:rsidR="000E0462" w:rsidRPr="000E0462" w:rsidRDefault="000E0462" w:rsidP="000E0462">
      <w:pPr>
        <w:pStyle w:val="Odlomakpopisa"/>
        <w:rPr>
          <w:rFonts w:ascii="Times New Roman" w:hAnsi="Times New Roman" w:cs="Times New Roman"/>
        </w:rPr>
      </w:pPr>
    </w:p>
    <w:p w14:paraId="51B444F9" w14:textId="66021CA1" w:rsidR="000E0462" w:rsidRPr="007F7050" w:rsidRDefault="000E0462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K101402  IZGRADNJA SPORTSKO REKREACIJSKOG CENTRA MERHATOVEC – povećavaju se rashodi </w:t>
      </w:r>
      <w:r w:rsidR="00647F26">
        <w:rPr>
          <w:rFonts w:ascii="Times New Roman" w:hAnsi="Times New Roman" w:cs="Times New Roman"/>
        </w:rPr>
        <w:t>za građevinske objekte (451) za 125.000,00 kn za izgradnju atletske staze.</w:t>
      </w:r>
    </w:p>
    <w:p w14:paraId="4067BD25" w14:textId="77777777" w:rsidR="00672A1B" w:rsidRPr="0054220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14:paraId="66D0037D" w14:textId="77777777" w:rsidR="00672A1B" w:rsidRPr="00542204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  <w:color w:val="002060"/>
        </w:rPr>
      </w:pPr>
    </w:p>
    <w:p w14:paraId="19A50973" w14:textId="77777777" w:rsidR="00672A1B" w:rsidRPr="00580CF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80CF6">
        <w:rPr>
          <w:rFonts w:ascii="Times New Roman" w:hAnsi="Times New Roman" w:cs="Times New Roman"/>
          <w:b/>
          <w:bCs/>
        </w:rPr>
        <w:t>PROGRAM 1016   SOCIJALNA SKRB</w:t>
      </w:r>
    </w:p>
    <w:p w14:paraId="6B684D5A" w14:textId="77777777" w:rsidR="00672A1B" w:rsidRPr="00580CF6" w:rsidRDefault="00672A1B" w:rsidP="00672A1B">
      <w:pPr>
        <w:pStyle w:val="Odlomakpopisa"/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</w:p>
    <w:p w14:paraId="1B6C67F7" w14:textId="1B2F7CAA" w:rsidR="00672A1B" w:rsidRPr="00580CF6" w:rsidRDefault="00672A1B" w:rsidP="00672A1B">
      <w:pPr>
        <w:pStyle w:val="Odlomakpopisa"/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580CF6">
        <w:rPr>
          <w:rFonts w:ascii="Times New Roman" w:hAnsi="Times New Roman" w:cs="Times New Roman"/>
        </w:rPr>
        <w:t xml:space="preserve">U okviru programa Socijalna skrb povećavaju se rashodi s planiranih </w:t>
      </w:r>
      <w:r w:rsidR="00647F26" w:rsidRPr="00580CF6">
        <w:rPr>
          <w:rFonts w:ascii="Times New Roman" w:hAnsi="Times New Roman" w:cs="Times New Roman"/>
        </w:rPr>
        <w:t>159</w:t>
      </w:r>
      <w:r w:rsidRPr="00580CF6">
        <w:rPr>
          <w:rFonts w:ascii="Times New Roman" w:hAnsi="Times New Roman" w:cs="Times New Roman"/>
        </w:rPr>
        <w:t xml:space="preserve">.000,00 kn na </w:t>
      </w:r>
      <w:r w:rsidR="00647F26" w:rsidRPr="00580CF6">
        <w:rPr>
          <w:rFonts w:ascii="Times New Roman" w:hAnsi="Times New Roman" w:cs="Times New Roman"/>
        </w:rPr>
        <w:t>189</w:t>
      </w:r>
      <w:r w:rsidRPr="00580CF6">
        <w:rPr>
          <w:rFonts w:ascii="Times New Roman" w:hAnsi="Times New Roman" w:cs="Times New Roman"/>
        </w:rPr>
        <w:t>.</w:t>
      </w:r>
      <w:r w:rsidR="00647F26" w:rsidRPr="00580CF6">
        <w:rPr>
          <w:rFonts w:ascii="Times New Roman" w:hAnsi="Times New Roman" w:cs="Times New Roman"/>
        </w:rPr>
        <w:t>8</w:t>
      </w:r>
      <w:r w:rsidRPr="00580CF6">
        <w:rPr>
          <w:rFonts w:ascii="Times New Roman" w:hAnsi="Times New Roman" w:cs="Times New Roman"/>
        </w:rPr>
        <w:t>00,00 kn, što čini razliku od 30.</w:t>
      </w:r>
      <w:r w:rsidR="00647F26" w:rsidRPr="00580CF6">
        <w:rPr>
          <w:rFonts w:ascii="Times New Roman" w:hAnsi="Times New Roman" w:cs="Times New Roman"/>
        </w:rPr>
        <w:t>8</w:t>
      </w:r>
      <w:r w:rsidRPr="00580CF6">
        <w:rPr>
          <w:rFonts w:ascii="Times New Roman" w:hAnsi="Times New Roman" w:cs="Times New Roman"/>
        </w:rPr>
        <w:t>00,00 kn.</w:t>
      </w:r>
    </w:p>
    <w:p w14:paraId="28DD225C" w14:textId="77777777" w:rsidR="00672A1B" w:rsidRPr="00580CF6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7BDCAB" w14:textId="328A710C" w:rsidR="00672A1B" w:rsidRPr="00580CF6" w:rsidRDefault="00672A1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0CF6">
        <w:rPr>
          <w:rFonts w:ascii="Times New Roman" w:hAnsi="Times New Roman" w:cs="Times New Roman"/>
        </w:rPr>
        <w:t>A101601  NAKNADE GRAĐANIMA I KUĆANSTVIMA – povećavaju se rashodi za ukupno 30.</w:t>
      </w:r>
      <w:r w:rsidR="00647F26" w:rsidRPr="00580CF6">
        <w:rPr>
          <w:rFonts w:ascii="Times New Roman" w:hAnsi="Times New Roman" w:cs="Times New Roman"/>
        </w:rPr>
        <w:t>8</w:t>
      </w:r>
      <w:r w:rsidRPr="00580CF6">
        <w:rPr>
          <w:rFonts w:ascii="Times New Roman" w:hAnsi="Times New Roman" w:cs="Times New Roman"/>
        </w:rPr>
        <w:t xml:space="preserve">00,00 kn. Rashodi za </w:t>
      </w:r>
      <w:r w:rsidR="00647F26" w:rsidRPr="00580CF6">
        <w:rPr>
          <w:rFonts w:ascii="Times New Roman" w:hAnsi="Times New Roman" w:cs="Times New Roman"/>
        </w:rPr>
        <w:t xml:space="preserve">kapitalne </w:t>
      </w:r>
      <w:r w:rsidRPr="00580CF6">
        <w:rPr>
          <w:rFonts w:ascii="Times New Roman" w:hAnsi="Times New Roman" w:cs="Times New Roman"/>
        </w:rPr>
        <w:t>donacije (38</w:t>
      </w:r>
      <w:r w:rsidR="00D32ECF" w:rsidRPr="00580CF6">
        <w:rPr>
          <w:rFonts w:ascii="Times New Roman" w:hAnsi="Times New Roman" w:cs="Times New Roman"/>
        </w:rPr>
        <w:t>2</w:t>
      </w:r>
      <w:r w:rsidRPr="00580CF6">
        <w:rPr>
          <w:rFonts w:ascii="Times New Roman" w:hAnsi="Times New Roman" w:cs="Times New Roman"/>
        </w:rPr>
        <w:t>) planiraju se u iznosu od 3</w:t>
      </w:r>
      <w:r w:rsidR="00D32ECF" w:rsidRPr="00580CF6">
        <w:rPr>
          <w:rFonts w:ascii="Times New Roman" w:hAnsi="Times New Roman" w:cs="Times New Roman"/>
        </w:rPr>
        <w:t>0</w:t>
      </w:r>
      <w:r w:rsidRPr="00580CF6">
        <w:rPr>
          <w:rFonts w:ascii="Times New Roman" w:hAnsi="Times New Roman" w:cs="Times New Roman"/>
        </w:rPr>
        <w:t>.</w:t>
      </w:r>
      <w:r w:rsidR="00D32ECF" w:rsidRPr="00580CF6">
        <w:rPr>
          <w:rFonts w:ascii="Times New Roman" w:hAnsi="Times New Roman" w:cs="Times New Roman"/>
        </w:rPr>
        <w:t>8</w:t>
      </w:r>
      <w:r w:rsidRPr="00580CF6">
        <w:rPr>
          <w:rFonts w:ascii="Times New Roman" w:hAnsi="Times New Roman" w:cs="Times New Roman"/>
        </w:rPr>
        <w:t>00,00 kn zbog</w:t>
      </w:r>
      <w:r w:rsidR="00D32ECF" w:rsidRPr="00580CF6">
        <w:rPr>
          <w:rFonts w:ascii="Times New Roman" w:hAnsi="Times New Roman" w:cs="Times New Roman"/>
        </w:rPr>
        <w:t xml:space="preserve"> isplate</w:t>
      </w:r>
      <w:r w:rsidRPr="00580CF6">
        <w:rPr>
          <w:rFonts w:ascii="Times New Roman" w:hAnsi="Times New Roman" w:cs="Times New Roman"/>
        </w:rPr>
        <w:t xml:space="preserve"> prikuplj</w:t>
      </w:r>
      <w:r w:rsidR="00D32ECF" w:rsidRPr="00580CF6">
        <w:rPr>
          <w:rFonts w:ascii="Times New Roman" w:hAnsi="Times New Roman" w:cs="Times New Roman"/>
        </w:rPr>
        <w:t>ene</w:t>
      </w:r>
      <w:r w:rsidRPr="00580CF6">
        <w:rPr>
          <w:rFonts w:ascii="Times New Roman" w:hAnsi="Times New Roman" w:cs="Times New Roman"/>
        </w:rPr>
        <w:t xml:space="preserve"> pomoći za </w:t>
      </w:r>
      <w:r w:rsidR="00580CF6" w:rsidRPr="00580CF6">
        <w:rPr>
          <w:rFonts w:ascii="Times New Roman" w:hAnsi="Times New Roman" w:cs="Times New Roman"/>
        </w:rPr>
        <w:t>obnovu</w:t>
      </w:r>
      <w:r w:rsidRPr="00580CF6">
        <w:rPr>
          <w:rFonts w:ascii="Times New Roman" w:hAnsi="Times New Roman" w:cs="Times New Roman"/>
        </w:rPr>
        <w:t xml:space="preserve">  kuće nakon požara. </w:t>
      </w:r>
    </w:p>
    <w:p w14:paraId="18CD5D45" w14:textId="77777777" w:rsidR="00672A1B" w:rsidRPr="0054220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14:paraId="197FEF0B" w14:textId="77777777" w:rsidR="00672A1B" w:rsidRPr="0054220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002060"/>
        </w:rPr>
      </w:pPr>
    </w:p>
    <w:p w14:paraId="5C023DB4" w14:textId="77777777" w:rsidR="00672A1B" w:rsidRPr="005E6064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E6064">
        <w:rPr>
          <w:rFonts w:ascii="Times New Roman" w:hAnsi="Times New Roman" w:cs="Times New Roman"/>
          <w:b/>
          <w:bCs/>
        </w:rPr>
        <w:t>PROGRAM 1017 RAZVOJ I SIGURNOST PROMETA</w:t>
      </w:r>
    </w:p>
    <w:p w14:paraId="5D0611E2" w14:textId="77777777" w:rsidR="00672A1B" w:rsidRPr="005E606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8EFBB" w14:textId="089DE820" w:rsidR="00672A1B" w:rsidRPr="005E606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6064">
        <w:rPr>
          <w:rFonts w:ascii="Times New Roman" w:hAnsi="Times New Roman" w:cs="Times New Roman"/>
        </w:rPr>
        <w:tab/>
        <w:t xml:space="preserve">U okviru programa Razvoj i sigurnost prometa </w:t>
      </w:r>
      <w:r w:rsidR="00580CF6" w:rsidRPr="005E6064">
        <w:rPr>
          <w:rFonts w:ascii="Times New Roman" w:hAnsi="Times New Roman" w:cs="Times New Roman"/>
        </w:rPr>
        <w:t xml:space="preserve">povećavaju </w:t>
      </w:r>
      <w:r w:rsidRPr="005E6064">
        <w:rPr>
          <w:rFonts w:ascii="Times New Roman" w:hAnsi="Times New Roman" w:cs="Times New Roman"/>
        </w:rPr>
        <w:t xml:space="preserve">se rashodi s planiranih </w:t>
      </w:r>
      <w:r w:rsidR="00580CF6" w:rsidRPr="005E6064">
        <w:rPr>
          <w:rFonts w:ascii="Times New Roman" w:hAnsi="Times New Roman" w:cs="Times New Roman"/>
        </w:rPr>
        <w:t>3.875</w:t>
      </w:r>
      <w:r w:rsidRPr="005E6064">
        <w:rPr>
          <w:rFonts w:ascii="Times New Roman" w:hAnsi="Times New Roman" w:cs="Times New Roman"/>
        </w:rPr>
        <w:t xml:space="preserve">.000,00 kn na </w:t>
      </w:r>
      <w:r w:rsidR="00580CF6" w:rsidRPr="005E6064">
        <w:rPr>
          <w:rFonts w:ascii="Times New Roman" w:hAnsi="Times New Roman" w:cs="Times New Roman"/>
        </w:rPr>
        <w:t>4.135.500,</w:t>
      </w:r>
      <w:r w:rsidRPr="005E6064">
        <w:rPr>
          <w:rFonts w:ascii="Times New Roman" w:hAnsi="Times New Roman" w:cs="Times New Roman"/>
        </w:rPr>
        <w:t>00 kn, što čini razliku od 2</w:t>
      </w:r>
      <w:r w:rsidR="00580CF6" w:rsidRPr="005E6064">
        <w:rPr>
          <w:rFonts w:ascii="Times New Roman" w:hAnsi="Times New Roman" w:cs="Times New Roman"/>
        </w:rPr>
        <w:t>60</w:t>
      </w:r>
      <w:r w:rsidRPr="005E6064">
        <w:rPr>
          <w:rFonts w:ascii="Times New Roman" w:hAnsi="Times New Roman" w:cs="Times New Roman"/>
        </w:rPr>
        <w:t>.</w:t>
      </w:r>
      <w:r w:rsidR="00580CF6" w:rsidRPr="005E6064">
        <w:rPr>
          <w:rFonts w:ascii="Times New Roman" w:hAnsi="Times New Roman" w:cs="Times New Roman"/>
        </w:rPr>
        <w:t>5</w:t>
      </w:r>
      <w:r w:rsidRPr="005E6064">
        <w:rPr>
          <w:rFonts w:ascii="Times New Roman" w:hAnsi="Times New Roman" w:cs="Times New Roman"/>
        </w:rPr>
        <w:t>00,00 kn.</w:t>
      </w:r>
    </w:p>
    <w:p w14:paraId="1F41B09A" w14:textId="77777777" w:rsidR="00672A1B" w:rsidRPr="005E6064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F195491" w14:textId="5D5D9591" w:rsidR="00E674F2" w:rsidRPr="005E6064" w:rsidRDefault="00672A1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064">
        <w:rPr>
          <w:rFonts w:ascii="Times New Roman" w:hAnsi="Times New Roman" w:cs="Times New Roman"/>
        </w:rPr>
        <w:t>A10170</w:t>
      </w:r>
      <w:r w:rsidR="00580CF6" w:rsidRPr="005E6064">
        <w:rPr>
          <w:rFonts w:ascii="Times New Roman" w:hAnsi="Times New Roman" w:cs="Times New Roman"/>
        </w:rPr>
        <w:t>6</w:t>
      </w:r>
      <w:r w:rsidRPr="005E6064">
        <w:rPr>
          <w:rFonts w:ascii="Times New Roman" w:hAnsi="Times New Roman" w:cs="Times New Roman"/>
        </w:rPr>
        <w:t xml:space="preserve">  </w:t>
      </w:r>
      <w:r w:rsidR="00580CF6" w:rsidRPr="005E6064">
        <w:rPr>
          <w:rFonts w:ascii="Times New Roman" w:hAnsi="Times New Roman" w:cs="Times New Roman"/>
        </w:rPr>
        <w:t>IZGR</w:t>
      </w:r>
      <w:r w:rsidRPr="005E6064">
        <w:rPr>
          <w:rFonts w:ascii="Times New Roman" w:hAnsi="Times New Roman" w:cs="Times New Roman"/>
        </w:rPr>
        <w:t>A</w:t>
      </w:r>
      <w:r w:rsidR="00580CF6" w:rsidRPr="005E6064">
        <w:rPr>
          <w:rFonts w:ascii="Times New Roman" w:hAnsi="Times New Roman" w:cs="Times New Roman"/>
        </w:rPr>
        <w:t>DNJA ULICE VINKA KOSA U SELNICI</w:t>
      </w:r>
      <w:r w:rsidRPr="005E6064">
        <w:rPr>
          <w:rFonts w:ascii="Times New Roman" w:hAnsi="Times New Roman" w:cs="Times New Roman"/>
        </w:rPr>
        <w:t xml:space="preserve"> – </w:t>
      </w:r>
      <w:r w:rsidR="00580CF6" w:rsidRPr="005E6064">
        <w:rPr>
          <w:rFonts w:ascii="Times New Roman" w:hAnsi="Times New Roman" w:cs="Times New Roman"/>
        </w:rPr>
        <w:t xml:space="preserve">povećavaju </w:t>
      </w:r>
      <w:r w:rsidRPr="005E6064">
        <w:rPr>
          <w:rFonts w:ascii="Times New Roman" w:hAnsi="Times New Roman" w:cs="Times New Roman"/>
        </w:rPr>
        <w:t xml:space="preserve">se rashodi za ukupno </w:t>
      </w:r>
      <w:r w:rsidR="00580CF6" w:rsidRPr="005E6064">
        <w:rPr>
          <w:rFonts w:ascii="Times New Roman" w:hAnsi="Times New Roman" w:cs="Times New Roman"/>
        </w:rPr>
        <w:t>10</w:t>
      </w:r>
      <w:r w:rsidRPr="005E6064">
        <w:rPr>
          <w:rFonts w:ascii="Times New Roman" w:hAnsi="Times New Roman" w:cs="Times New Roman"/>
        </w:rPr>
        <w:t xml:space="preserve">.000,00 kn. </w:t>
      </w:r>
      <w:r w:rsidR="00E674F2" w:rsidRPr="005E6064">
        <w:rPr>
          <w:rFonts w:ascii="Times New Roman" w:hAnsi="Times New Roman" w:cs="Times New Roman"/>
        </w:rPr>
        <w:t>Planiraju se r</w:t>
      </w:r>
      <w:r w:rsidRPr="005E6064">
        <w:rPr>
          <w:rFonts w:ascii="Times New Roman" w:hAnsi="Times New Roman" w:cs="Times New Roman"/>
        </w:rPr>
        <w:t xml:space="preserve">ashodi za </w:t>
      </w:r>
      <w:r w:rsidR="00580CF6" w:rsidRPr="005E6064">
        <w:rPr>
          <w:rFonts w:ascii="Times New Roman" w:hAnsi="Times New Roman" w:cs="Times New Roman"/>
        </w:rPr>
        <w:t>građevinske objekte</w:t>
      </w:r>
      <w:r w:rsidRPr="005E6064">
        <w:rPr>
          <w:rFonts w:ascii="Times New Roman" w:hAnsi="Times New Roman" w:cs="Times New Roman"/>
        </w:rPr>
        <w:t xml:space="preserve"> (</w:t>
      </w:r>
      <w:r w:rsidR="00580CF6" w:rsidRPr="005E6064">
        <w:rPr>
          <w:rFonts w:ascii="Times New Roman" w:hAnsi="Times New Roman" w:cs="Times New Roman"/>
        </w:rPr>
        <w:t>4</w:t>
      </w:r>
      <w:r w:rsidRPr="005E6064">
        <w:rPr>
          <w:rFonts w:ascii="Times New Roman" w:hAnsi="Times New Roman" w:cs="Times New Roman"/>
        </w:rPr>
        <w:t>2</w:t>
      </w:r>
      <w:r w:rsidR="00580CF6" w:rsidRPr="005E6064">
        <w:rPr>
          <w:rFonts w:ascii="Times New Roman" w:hAnsi="Times New Roman" w:cs="Times New Roman"/>
        </w:rPr>
        <w:t>1</w:t>
      </w:r>
      <w:r w:rsidRPr="005E6064">
        <w:rPr>
          <w:rFonts w:ascii="Times New Roman" w:hAnsi="Times New Roman" w:cs="Times New Roman"/>
        </w:rPr>
        <w:t xml:space="preserve">) </w:t>
      </w:r>
      <w:r w:rsidR="00E674F2" w:rsidRPr="005E6064">
        <w:rPr>
          <w:rFonts w:ascii="Times New Roman" w:hAnsi="Times New Roman" w:cs="Times New Roman"/>
        </w:rPr>
        <w:t>u iznosu od</w:t>
      </w:r>
      <w:r w:rsidRPr="005E6064">
        <w:rPr>
          <w:rFonts w:ascii="Times New Roman" w:hAnsi="Times New Roman" w:cs="Times New Roman"/>
        </w:rPr>
        <w:t xml:space="preserve"> </w:t>
      </w:r>
      <w:r w:rsidR="00580CF6" w:rsidRPr="005E6064">
        <w:rPr>
          <w:rFonts w:ascii="Times New Roman" w:hAnsi="Times New Roman" w:cs="Times New Roman"/>
        </w:rPr>
        <w:t>10</w:t>
      </w:r>
      <w:r w:rsidRPr="005E6064">
        <w:rPr>
          <w:rFonts w:ascii="Times New Roman" w:hAnsi="Times New Roman" w:cs="Times New Roman"/>
        </w:rPr>
        <w:t>.000,00 kn</w:t>
      </w:r>
      <w:r w:rsidR="00E674F2" w:rsidRPr="005E6064">
        <w:rPr>
          <w:rFonts w:ascii="Times New Roman" w:hAnsi="Times New Roman" w:cs="Times New Roman"/>
        </w:rPr>
        <w:t xml:space="preserve"> zbog izrade projektne dokumentacije</w:t>
      </w:r>
      <w:r w:rsidRPr="005E6064">
        <w:rPr>
          <w:rFonts w:ascii="Times New Roman" w:hAnsi="Times New Roman" w:cs="Times New Roman"/>
        </w:rPr>
        <w:t>.</w:t>
      </w:r>
    </w:p>
    <w:p w14:paraId="6A3FBBCE" w14:textId="77777777" w:rsidR="005E6064" w:rsidRPr="005E6064" w:rsidRDefault="005E6064" w:rsidP="005E6064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7AA87374" w14:textId="2A14CFC3" w:rsidR="00E674F2" w:rsidRPr="005E6064" w:rsidRDefault="00E674F2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064">
        <w:rPr>
          <w:rFonts w:ascii="Times New Roman" w:hAnsi="Times New Roman" w:cs="Times New Roman"/>
        </w:rPr>
        <w:t>K101709  IZGRADNJA CESTE U D.KONCOVČAKU – VIKEND NASELJE (DK-100) – planiraju se rashodi za građevinske objekte (451) u iznosu od 200.000,00 kn za izgradnju ceste.</w:t>
      </w:r>
    </w:p>
    <w:p w14:paraId="10113837" w14:textId="77777777" w:rsidR="005E6064" w:rsidRPr="005E6064" w:rsidRDefault="005E6064" w:rsidP="005E6064">
      <w:pPr>
        <w:pStyle w:val="Odlomakpopisa"/>
        <w:rPr>
          <w:rFonts w:ascii="Times New Roman" w:hAnsi="Times New Roman" w:cs="Times New Roman"/>
        </w:rPr>
      </w:pPr>
    </w:p>
    <w:p w14:paraId="23261982" w14:textId="786BDF2C" w:rsidR="00672A1B" w:rsidRPr="005E6064" w:rsidRDefault="00E674F2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E6064">
        <w:rPr>
          <w:rFonts w:ascii="Times New Roman" w:hAnsi="Times New Roman" w:cs="Times New Roman"/>
        </w:rPr>
        <w:t>K101713</w:t>
      </w:r>
      <w:r w:rsidR="005E6064" w:rsidRPr="005E6064">
        <w:rPr>
          <w:rFonts w:ascii="Times New Roman" w:hAnsi="Times New Roman" w:cs="Times New Roman"/>
        </w:rPr>
        <w:t xml:space="preserve">  SANACIJA DIJELA ŠKOLSKE ULICE U SELNICI nakon kanalizacije – planiraju se rashodi za dodatna ulaganja na građevinskim objektima (451) u iznosu od 50.500,00 kn za sanaciju dijela Školske ulice u Selnici nakon izgradnje kanalizacije.</w:t>
      </w:r>
      <w:r w:rsidR="00672A1B" w:rsidRPr="005E6064">
        <w:rPr>
          <w:rFonts w:ascii="Times New Roman" w:hAnsi="Times New Roman" w:cs="Times New Roman"/>
        </w:rPr>
        <w:t xml:space="preserve"> </w:t>
      </w:r>
    </w:p>
    <w:p w14:paraId="7C4B10FF" w14:textId="7A2FC124" w:rsidR="00150055" w:rsidRPr="00542204" w:rsidRDefault="00150055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</w:rPr>
      </w:pPr>
    </w:p>
    <w:p w14:paraId="678BCBCB" w14:textId="79162ACC" w:rsidR="008F3088" w:rsidRPr="00410ED7" w:rsidRDefault="008F3088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AF0B9BF" w14:textId="18BE96BE" w:rsidR="008F3088" w:rsidRDefault="008F3088" w:rsidP="008F30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ED7">
        <w:rPr>
          <w:rFonts w:ascii="Times New Roman" w:hAnsi="Times New Roman" w:cs="Times New Roman"/>
          <w:b/>
          <w:bCs/>
        </w:rPr>
        <w:t>00102  DJEČJI VRTIĆ SELNIČKI ZVONČIĆI</w:t>
      </w:r>
    </w:p>
    <w:p w14:paraId="62A9BA88" w14:textId="77777777" w:rsidR="00410ED7" w:rsidRPr="00410ED7" w:rsidRDefault="00410ED7" w:rsidP="008F30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012A1B7" w14:textId="77777777" w:rsidR="008F3088" w:rsidRPr="00410ED7" w:rsidRDefault="008F3088" w:rsidP="008F30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5D2AE57" w14:textId="77777777" w:rsidR="008F3088" w:rsidRPr="00410ED7" w:rsidRDefault="008F3088" w:rsidP="008F30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10ED7">
        <w:rPr>
          <w:rFonts w:ascii="Times New Roman" w:hAnsi="Times New Roman" w:cs="Times New Roman"/>
          <w:b/>
          <w:bCs/>
        </w:rPr>
        <w:t>PROGRAM 1018   DJEČJI VRTIĆ SELNIČKI ZVONČIĆI</w:t>
      </w:r>
    </w:p>
    <w:p w14:paraId="6E7716AB" w14:textId="77777777" w:rsidR="008F3088" w:rsidRPr="00410ED7" w:rsidRDefault="008F3088" w:rsidP="008F308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9ADA0DE" w14:textId="4FAB7A24" w:rsidR="008F3088" w:rsidRPr="00410ED7" w:rsidRDefault="008F3088" w:rsidP="008F30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ab/>
        <w:t xml:space="preserve">U okviru programa Dječji vrtić Selnički zvončići </w:t>
      </w:r>
      <w:r w:rsidR="00A921A1" w:rsidRPr="00410ED7">
        <w:rPr>
          <w:rFonts w:ascii="Times New Roman" w:hAnsi="Times New Roman" w:cs="Times New Roman"/>
        </w:rPr>
        <w:t xml:space="preserve">povećavaju se rashodi našeg proračunskog korisnika s planiranih 2.048.400,00 kn na 2.111.124,00 kn, što čini razliku od 62.724,00 kn. </w:t>
      </w:r>
      <w:r w:rsidRPr="00410ED7">
        <w:rPr>
          <w:rFonts w:ascii="Times New Roman" w:hAnsi="Times New Roman" w:cs="Times New Roman"/>
        </w:rPr>
        <w:t xml:space="preserve">  </w:t>
      </w:r>
    </w:p>
    <w:p w14:paraId="45016381" w14:textId="77777777" w:rsidR="008F3088" w:rsidRPr="00410ED7" w:rsidRDefault="008F3088" w:rsidP="008F308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1531331" w14:textId="06C4A59A" w:rsidR="008F3088" w:rsidRPr="00410ED7" w:rsidRDefault="008F3088" w:rsidP="008F3088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A101801  PREDŠKOLSKI ODGOJ-REDOVNA DJELATNOST – </w:t>
      </w:r>
      <w:r w:rsidR="009E60DC" w:rsidRPr="00410ED7">
        <w:rPr>
          <w:rFonts w:ascii="Times New Roman" w:hAnsi="Times New Roman" w:cs="Times New Roman"/>
        </w:rPr>
        <w:t>povećavaju se rash</w:t>
      </w:r>
      <w:r w:rsidRPr="00410ED7">
        <w:rPr>
          <w:rFonts w:ascii="Times New Roman" w:hAnsi="Times New Roman" w:cs="Times New Roman"/>
        </w:rPr>
        <w:t>odi našeg proračunskog korisnika Dječj</w:t>
      </w:r>
      <w:r w:rsidR="009E60DC" w:rsidRPr="00410ED7">
        <w:rPr>
          <w:rFonts w:ascii="Times New Roman" w:hAnsi="Times New Roman" w:cs="Times New Roman"/>
        </w:rPr>
        <w:t>eg</w:t>
      </w:r>
      <w:r w:rsidRPr="00410ED7">
        <w:rPr>
          <w:rFonts w:ascii="Times New Roman" w:hAnsi="Times New Roman" w:cs="Times New Roman"/>
        </w:rPr>
        <w:t xml:space="preserve"> vrtić</w:t>
      </w:r>
      <w:r w:rsidR="009E60DC" w:rsidRPr="00410ED7">
        <w:rPr>
          <w:rFonts w:ascii="Times New Roman" w:hAnsi="Times New Roman" w:cs="Times New Roman"/>
        </w:rPr>
        <w:t>a</w:t>
      </w:r>
      <w:r w:rsidRPr="00410ED7">
        <w:rPr>
          <w:rFonts w:ascii="Times New Roman" w:hAnsi="Times New Roman" w:cs="Times New Roman"/>
        </w:rPr>
        <w:t xml:space="preserve"> Selnički zvončići </w:t>
      </w:r>
      <w:r w:rsidR="009E60DC" w:rsidRPr="00410ED7">
        <w:rPr>
          <w:rFonts w:ascii="Times New Roman" w:hAnsi="Times New Roman" w:cs="Times New Roman"/>
        </w:rPr>
        <w:t>za ukupno 62</w:t>
      </w:r>
      <w:r w:rsidRPr="00410ED7">
        <w:rPr>
          <w:rFonts w:ascii="Times New Roman" w:hAnsi="Times New Roman" w:cs="Times New Roman"/>
        </w:rPr>
        <w:t>.</w:t>
      </w:r>
      <w:r w:rsidR="009E60DC" w:rsidRPr="00410ED7">
        <w:rPr>
          <w:rFonts w:ascii="Times New Roman" w:hAnsi="Times New Roman" w:cs="Times New Roman"/>
        </w:rPr>
        <w:t>724</w:t>
      </w:r>
      <w:r w:rsidRPr="00410ED7">
        <w:rPr>
          <w:rFonts w:ascii="Times New Roman" w:hAnsi="Times New Roman" w:cs="Times New Roman"/>
        </w:rPr>
        <w:t>,00 kn.</w:t>
      </w:r>
    </w:p>
    <w:p w14:paraId="4B143C01" w14:textId="4B3E5BDB" w:rsidR="008F3088" w:rsidRPr="00410ED7" w:rsidRDefault="008F3088" w:rsidP="008F308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rashodi za plaće (311) </w:t>
      </w:r>
      <w:r w:rsidR="009E60DC" w:rsidRPr="00410ED7">
        <w:rPr>
          <w:rFonts w:ascii="Times New Roman" w:hAnsi="Times New Roman" w:cs="Times New Roman"/>
        </w:rPr>
        <w:t>smanjuju se za</w:t>
      </w:r>
      <w:r w:rsidRPr="00410ED7">
        <w:rPr>
          <w:rFonts w:ascii="Times New Roman" w:hAnsi="Times New Roman" w:cs="Times New Roman"/>
        </w:rPr>
        <w:t xml:space="preserve"> </w:t>
      </w:r>
      <w:r w:rsidR="009E60DC" w:rsidRPr="00410ED7">
        <w:rPr>
          <w:rFonts w:ascii="Times New Roman" w:hAnsi="Times New Roman" w:cs="Times New Roman"/>
        </w:rPr>
        <w:t>8</w:t>
      </w:r>
      <w:r w:rsidRPr="00410ED7">
        <w:rPr>
          <w:rFonts w:ascii="Times New Roman" w:hAnsi="Times New Roman" w:cs="Times New Roman"/>
        </w:rPr>
        <w:t>0.000,00 kn,</w:t>
      </w:r>
    </w:p>
    <w:p w14:paraId="06FC3609" w14:textId="2FB98541" w:rsidR="008F3088" w:rsidRPr="00410ED7" w:rsidRDefault="008F3088" w:rsidP="008F308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</w:t>
      </w:r>
      <w:r w:rsidR="009E60DC" w:rsidRPr="00410ED7">
        <w:rPr>
          <w:rFonts w:ascii="Times New Roman" w:hAnsi="Times New Roman" w:cs="Times New Roman"/>
        </w:rPr>
        <w:t xml:space="preserve">rashodi za </w:t>
      </w:r>
      <w:r w:rsidRPr="00410ED7">
        <w:rPr>
          <w:rFonts w:ascii="Times New Roman" w:hAnsi="Times New Roman" w:cs="Times New Roman"/>
        </w:rPr>
        <w:t>doprinos</w:t>
      </w:r>
      <w:r w:rsidR="009E60DC" w:rsidRPr="00410ED7">
        <w:rPr>
          <w:rFonts w:ascii="Times New Roman" w:hAnsi="Times New Roman" w:cs="Times New Roman"/>
        </w:rPr>
        <w:t>e</w:t>
      </w:r>
      <w:r w:rsidRPr="00410ED7">
        <w:rPr>
          <w:rFonts w:ascii="Times New Roman" w:hAnsi="Times New Roman" w:cs="Times New Roman"/>
        </w:rPr>
        <w:t xml:space="preserve"> na plaće (313) </w:t>
      </w:r>
      <w:r w:rsidR="00A663F2" w:rsidRPr="00410ED7">
        <w:rPr>
          <w:rFonts w:ascii="Times New Roman" w:hAnsi="Times New Roman" w:cs="Times New Roman"/>
        </w:rPr>
        <w:t>smanjuju</w:t>
      </w:r>
      <w:r w:rsidRPr="00410ED7">
        <w:rPr>
          <w:rFonts w:ascii="Times New Roman" w:hAnsi="Times New Roman" w:cs="Times New Roman"/>
        </w:rPr>
        <w:t xml:space="preserve"> se </w:t>
      </w:r>
      <w:r w:rsidR="00A663F2" w:rsidRPr="00410ED7">
        <w:rPr>
          <w:rFonts w:ascii="Times New Roman" w:hAnsi="Times New Roman" w:cs="Times New Roman"/>
        </w:rPr>
        <w:t>za</w:t>
      </w:r>
      <w:r w:rsidRPr="00410ED7">
        <w:rPr>
          <w:rFonts w:ascii="Times New Roman" w:hAnsi="Times New Roman" w:cs="Times New Roman"/>
        </w:rPr>
        <w:t xml:space="preserve"> </w:t>
      </w:r>
      <w:r w:rsidR="00A663F2" w:rsidRPr="00410ED7">
        <w:rPr>
          <w:rFonts w:ascii="Times New Roman" w:hAnsi="Times New Roman" w:cs="Times New Roman"/>
        </w:rPr>
        <w:t>18</w:t>
      </w:r>
      <w:r w:rsidRPr="00410ED7">
        <w:rPr>
          <w:rFonts w:ascii="Times New Roman" w:hAnsi="Times New Roman" w:cs="Times New Roman"/>
        </w:rPr>
        <w:t>.000,00 kn,</w:t>
      </w:r>
    </w:p>
    <w:p w14:paraId="14B1B683" w14:textId="58A53773" w:rsidR="008F3088" w:rsidRPr="00410ED7" w:rsidRDefault="008F3088" w:rsidP="008F308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</w:t>
      </w:r>
      <w:r w:rsidR="00A663F2" w:rsidRPr="00410ED7">
        <w:rPr>
          <w:rFonts w:ascii="Times New Roman" w:hAnsi="Times New Roman" w:cs="Times New Roman"/>
        </w:rPr>
        <w:t xml:space="preserve">rashodi za </w:t>
      </w:r>
      <w:r w:rsidRPr="00410ED7">
        <w:rPr>
          <w:rFonts w:ascii="Times New Roman" w:hAnsi="Times New Roman" w:cs="Times New Roman"/>
        </w:rPr>
        <w:t xml:space="preserve">naknade troškova zaposlenima (321) </w:t>
      </w:r>
      <w:r w:rsidR="00A663F2" w:rsidRPr="00410ED7">
        <w:rPr>
          <w:rFonts w:ascii="Times New Roman" w:hAnsi="Times New Roman" w:cs="Times New Roman"/>
        </w:rPr>
        <w:t>smanjuju</w:t>
      </w:r>
      <w:r w:rsidRPr="00410ED7">
        <w:rPr>
          <w:rFonts w:ascii="Times New Roman" w:hAnsi="Times New Roman" w:cs="Times New Roman"/>
        </w:rPr>
        <w:t xml:space="preserve"> se </w:t>
      </w:r>
      <w:r w:rsidR="00A663F2" w:rsidRPr="00410ED7">
        <w:rPr>
          <w:rFonts w:ascii="Times New Roman" w:hAnsi="Times New Roman" w:cs="Times New Roman"/>
        </w:rPr>
        <w:t>za</w:t>
      </w:r>
      <w:r w:rsidRPr="00410ED7">
        <w:rPr>
          <w:rFonts w:ascii="Times New Roman" w:hAnsi="Times New Roman" w:cs="Times New Roman"/>
        </w:rPr>
        <w:t xml:space="preserve"> </w:t>
      </w:r>
      <w:r w:rsidR="00A663F2" w:rsidRPr="00410ED7">
        <w:rPr>
          <w:rFonts w:ascii="Times New Roman" w:hAnsi="Times New Roman" w:cs="Times New Roman"/>
        </w:rPr>
        <w:t>1</w:t>
      </w:r>
      <w:r w:rsidRPr="00410ED7">
        <w:rPr>
          <w:rFonts w:ascii="Times New Roman" w:hAnsi="Times New Roman" w:cs="Times New Roman"/>
        </w:rPr>
        <w:t>5.</w:t>
      </w:r>
      <w:r w:rsidR="00A663F2" w:rsidRPr="00410ED7">
        <w:rPr>
          <w:rFonts w:ascii="Times New Roman" w:hAnsi="Times New Roman" w:cs="Times New Roman"/>
        </w:rPr>
        <w:t>9</w:t>
      </w:r>
      <w:r w:rsidRPr="00410ED7">
        <w:rPr>
          <w:rFonts w:ascii="Times New Roman" w:hAnsi="Times New Roman" w:cs="Times New Roman"/>
        </w:rPr>
        <w:t>00,00 kn,</w:t>
      </w:r>
    </w:p>
    <w:p w14:paraId="00B37EC2" w14:textId="3AA966C9" w:rsidR="008F3088" w:rsidRPr="00410ED7" w:rsidRDefault="008F3088" w:rsidP="008F308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rashodi za materijal i energiju (322) </w:t>
      </w:r>
      <w:r w:rsidR="00A663F2" w:rsidRPr="00410ED7">
        <w:rPr>
          <w:rFonts w:ascii="Times New Roman" w:hAnsi="Times New Roman" w:cs="Times New Roman"/>
        </w:rPr>
        <w:t>povećavaju se za  94</w:t>
      </w:r>
      <w:r w:rsidRPr="00410ED7">
        <w:rPr>
          <w:rFonts w:ascii="Times New Roman" w:hAnsi="Times New Roman" w:cs="Times New Roman"/>
        </w:rPr>
        <w:t>.000,00 kn,</w:t>
      </w:r>
    </w:p>
    <w:p w14:paraId="011290AD" w14:textId="18734A24" w:rsidR="008F3088" w:rsidRPr="00410ED7" w:rsidRDefault="008F3088" w:rsidP="008F308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rashodi za usluge (323) </w:t>
      </w:r>
      <w:r w:rsidR="00A663F2" w:rsidRPr="00410ED7">
        <w:rPr>
          <w:rFonts w:ascii="Times New Roman" w:hAnsi="Times New Roman" w:cs="Times New Roman"/>
        </w:rPr>
        <w:t xml:space="preserve">povećavaju se za </w:t>
      </w:r>
      <w:r w:rsidRPr="00410ED7">
        <w:rPr>
          <w:rFonts w:ascii="Times New Roman" w:hAnsi="Times New Roman" w:cs="Times New Roman"/>
        </w:rPr>
        <w:t>64.0</w:t>
      </w:r>
      <w:r w:rsidR="00A663F2" w:rsidRPr="00410ED7">
        <w:rPr>
          <w:rFonts w:ascii="Times New Roman" w:hAnsi="Times New Roman" w:cs="Times New Roman"/>
        </w:rPr>
        <w:t>25</w:t>
      </w:r>
      <w:r w:rsidRPr="00410ED7">
        <w:rPr>
          <w:rFonts w:ascii="Times New Roman" w:hAnsi="Times New Roman" w:cs="Times New Roman"/>
        </w:rPr>
        <w:t>,00 kn,</w:t>
      </w:r>
    </w:p>
    <w:p w14:paraId="4044F92B" w14:textId="6994EDC1" w:rsidR="008F3088" w:rsidRPr="00410ED7" w:rsidRDefault="008F3088" w:rsidP="008F308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ostali nespomenuti rashodi poslovanja (329) </w:t>
      </w:r>
      <w:r w:rsidR="00A663F2" w:rsidRPr="00410ED7">
        <w:rPr>
          <w:rFonts w:ascii="Times New Roman" w:hAnsi="Times New Roman" w:cs="Times New Roman"/>
        </w:rPr>
        <w:t>povećavaju se za 12</w:t>
      </w:r>
      <w:r w:rsidRPr="00410ED7">
        <w:rPr>
          <w:rFonts w:ascii="Times New Roman" w:hAnsi="Times New Roman" w:cs="Times New Roman"/>
        </w:rPr>
        <w:t>.</w:t>
      </w:r>
      <w:r w:rsidR="00A663F2" w:rsidRPr="00410ED7">
        <w:rPr>
          <w:rFonts w:ascii="Times New Roman" w:hAnsi="Times New Roman" w:cs="Times New Roman"/>
        </w:rPr>
        <w:t>1</w:t>
      </w:r>
      <w:r w:rsidRPr="00410ED7">
        <w:rPr>
          <w:rFonts w:ascii="Times New Roman" w:hAnsi="Times New Roman" w:cs="Times New Roman"/>
        </w:rPr>
        <w:t>00,00 kn,</w:t>
      </w:r>
    </w:p>
    <w:p w14:paraId="3117AE10" w14:textId="5795057A" w:rsidR="008F3088" w:rsidRPr="00410ED7" w:rsidRDefault="008F3088" w:rsidP="008F308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 xml:space="preserve">- ostali financijski rashodi (343) </w:t>
      </w:r>
      <w:r w:rsidR="00A663F2" w:rsidRPr="00410ED7">
        <w:rPr>
          <w:rFonts w:ascii="Times New Roman" w:hAnsi="Times New Roman" w:cs="Times New Roman"/>
        </w:rPr>
        <w:t>povećavaju se za 2.100</w:t>
      </w:r>
      <w:r w:rsidRPr="00410ED7">
        <w:rPr>
          <w:rFonts w:ascii="Times New Roman" w:hAnsi="Times New Roman" w:cs="Times New Roman"/>
        </w:rPr>
        <w:t>,00 kn,</w:t>
      </w:r>
    </w:p>
    <w:p w14:paraId="7133ACE8" w14:textId="77777777" w:rsidR="006638E5" w:rsidRPr="00410ED7" w:rsidRDefault="006638E5" w:rsidP="008F3088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55A4B76B" w14:textId="262EE6F1" w:rsidR="00A921A1" w:rsidRPr="00410ED7" w:rsidRDefault="006638E5" w:rsidP="00A921A1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0ED7">
        <w:rPr>
          <w:rFonts w:ascii="Times New Roman" w:hAnsi="Times New Roman" w:cs="Times New Roman"/>
        </w:rPr>
        <w:t>A101802  PREDŠKOLSKI ODGOJ – NABAVA OPREME – planiraju se rashodi za postrojenja i opremu (422) u iznosu od 4.399,00 kn za nabavu kosilice.</w:t>
      </w:r>
    </w:p>
    <w:p w14:paraId="6274BE35" w14:textId="33B1D8E3" w:rsidR="008F3088" w:rsidRPr="00410ED7" w:rsidRDefault="008F3088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888D90C" w14:textId="77777777" w:rsidR="00366CD4" w:rsidRPr="00546440" w:rsidRDefault="00366CD4" w:rsidP="00366C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E4C93" w14:textId="77777777" w:rsidR="00B54795" w:rsidRPr="00546440" w:rsidRDefault="00B54795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14:paraId="6A61A009" w14:textId="33F72CEE" w:rsidR="00DF08EF" w:rsidRDefault="00DF08EF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Obrazloženje pripremila:</w:t>
      </w:r>
    </w:p>
    <w:p w14:paraId="2C836986" w14:textId="3A755D8B" w:rsidR="00BC5B64" w:rsidRPr="00546440" w:rsidRDefault="00BC5B64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Gordana Vugrinec-Tomšić</w:t>
      </w:r>
    </w:p>
    <w:p w14:paraId="3E45744D" w14:textId="77777777" w:rsidR="00DF08EF" w:rsidRPr="00546440" w:rsidRDefault="00DF08EF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Referentica za financije i proračun</w:t>
      </w:r>
    </w:p>
    <w:sectPr w:rsidR="00DF08EF" w:rsidRPr="00546440" w:rsidSect="00546440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3D7B" w14:textId="77777777" w:rsidR="00546440" w:rsidRDefault="00546440" w:rsidP="00546440">
      <w:pPr>
        <w:spacing w:after="0" w:line="240" w:lineRule="auto"/>
      </w:pPr>
      <w:r>
        <w:separator/>
      </w:r>
    </w:p>
  </w:endnote>
  <w:endnote w:type="continuationSeparator" w:id="0">
    <w:p w14:paraId="4865DFA3" w14:textId="77777777" w:rsidR="00546440" w:rsidRDefault="00546440" w:rsidP="005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050874"/>
      <w:docPartObj>
        <w:docPartGallery w:val="Page Numbers (Bottom of Page)"/>
        <w:docPartUnique/>
      </w:docPartObj>
    </w:sdtPr>
    <w:sdtEndPr/>
    <w:sdtContent>
      <w:p w14:paraId="6FDF5FF4" w14:textId="77777777" w:rsidR="00546440" w:rsidRDefault="005464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0FB0A" w14:textId="77777777" w:rsidR="00546440" w:rsidRDefault="005464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918E" w14:textId="77777777" w:rsidR="00546440" w:rsidRDefault="00546440" w:rsidP="00546440">
      <w:pPr>
        <w:spacing w:after="0" w:line="240" w:lineRule="auto"/>
      </w:pPr>
      <w:r>
        <w:separator/>
      </w:r>
    </w:p>
  </w:footnote>
  <w:footnote w:type="continuationSeparator" w:id="0">
    <w:p w14:paraId="3B9884F9" w14:textId="77777777" w:rsidR="00546440" w:rsidRDefault="00546440" w:rsidP="0054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B2C"/>
    <w:multiLevelType w:val="hybridMultilevel"/>
    <w:tmpl w:val="1BCCE5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35B9"/>
    <w:multiLevelType w:val="hybridMultilevel"/>
    <w:tmpl w:val="A7F025F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9E6FD7"/>
    <w:multiLevelType w:val="hybridMultilevel"/>
    <w:tmpl w:val="CF6AA3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75172"/>
    <w:multiLevelType w:val="hybridMultilevel"/>
    <w:tmpl w:val="C868CFD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0B7CB2"/>
    <w:multiLevelType w:val="hybridMultilevel"/>
    <w:tmpl w:val="13C6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0159"/>
    <w:multiLevelType w:val="hybridMultilevel"/>
    <w:tmpl w:val="44CCD5B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5557158">
    <w:abstractNumId w:val="5"/>
  </w:num>
  <w:num w:numId="2" w16cid:durableId="986931446">
    <w:abstractNumId w:val="1"/>
  </w:num>
  <w:num w:numId="3" w16cid:durableId="1707214003">
    <w:abstractNumId w:val="4"/>
  </w:num>
  <w:num w:numId="4" w16cid:durableId="2076851115">
    <w:abstractNumId w:val="0"/>
  </w:num>
  <w:num w:numId="5" w16cid:durableId="1775400599">
    <w:abstractNumId w:val="3"/>
  </w:num>
  <w:num w:numId="6" w16cid:durableId="104027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3"/>
    <w:rsid w:val="00010213"/>
    <w:rsid w:val="0002734D"/>
    <w:rsid w:val="00052F3B"/>
    <w:rsid w:val="00053E67"/>
    <w:rsid w:val="00061D1F"/>
    <w:rsid w:val="000A31E3"/>
    <w:rsid w:val="000B44A0"/>
    <w:rsid w:val="000B4C0C"/>
    <w:rsid w:val="000C2C9F"/>
    <w:rsid w:val="000E0462"/>
    <w:rsid w:val="0011046B"/>
    <w:rsid w:val="00142CBF"/>
    <w:rsid w:val="00150055"/>
    <w:rsid w:val="0017127A"/>
    <w:rsid w:val="0019260D"/>
    <w:rsid w:val="001C1F1E"/>
    <w:rsid w:val="001C61B8"/>
    <w:rsid w:val="001F2832"/>
    <w:rsid w:val="001F6794"/>
    <w:rsid w:val="00227603"/>
    <w:rsid w:val="00280607"/>
    <w:rsid w:val="002821A8"/>
    <w:rsid w:val="0028287F"/>
    <w:rsid w:val="00311A5A"/>
    <w:rsid w:val="00335683"/>
    <w:rsid w:val="00356114"/>
    <w:rsid w:val="0036649C"/>
    <w:rsid w:val="00366CD4"/>
    <w:rsid w:val="00367B07"/>
    <w:rsid w:val="00382948"/>
    <w:rsid w:val="0039468D"/>
    <w:rsid w:val="003B77F7"/>
    <w:rsid w:val="00410ED7"/>
    <w:rsid w:val="00413A48"/>
    <w:rsid w:val="00471285"/>
    <w:rsid w:val="004922AC"/>
    <w:rsid w:val="00542204"/>
    <w:rsid w:val="00545D28"/>
    <w:rsid w:val="00546440"/>
    <w:rsid w:val="00554118"/>
    <w:rsid w:val="00580CF6"/>
    <w:rsid w:val="00583E27"/>
    <w:rsid w:val="005B226F"/>
    <w:rsid w:val="005B4945"/>
    <w:rsid w:val="005B7B3F"/>
    <w:rsid w:val="005C4261"/>
    <w:rsid w:val="005D2E0D"/>
    <w:rsid w:val="005E2FC7"/>
    <w:rsid w:val="005E6064"/>
    <w:rsid w:val="005F6404"/>
    <w:rsid w:val="00647F26"/>
    <w:rsid w:val="00651DA0"/>
    <w:rsid w:val="00654C98"/>
    <w:rsid w:val="006612D7"/>
    <w:rsid w:val="006638E5"/>
    <w:rsid w:val="00672A1B"/>
    <w:rsid w:val="00673564"/>
    <w:rsid w:val="00697605"/>
    <w:rsid w:val="006F7368"/>
    <w:rsid w:val="007069BF"/>
    <w:rsid w:val="0071060B"/>
    <w:rsid w:val="00717977"/>
    <w:rsid w:val="00735D1D"/>
    <w:rsid w:val="007370F3"/>
    <w:rsid w:val="00750B98"/>
    <w:rsid w:val="00764917"/>
    <w:rsid w:val="00766CFF"/>
    <w:rsid w:val="00797C0D"/>
    <w:rsid w:val="007A3A59"/>
    <w:rsid w:val="007A5B5C"/>
    <w:rsid w:val="007F7050"/>
    <w:rsid w:val="007F75F5"/>
    <w:rsid w:val="00823C67"/>
    <w:rsid w:val="00850BD1"/>
    <w:rsid w:val="00874E58"/>
    <w:rsid w:val="008E7D4C"/>
    <w:rsid w:val="008F3088"/>
    <w:rsid w:val="008F57E9"/>
    <w:rsid w:val="009057CC"/>
    <w:rsid w:val="00954BC9"/>
    <w:rsid w:val="00966E17"/>
    <w:rsid w:val="009A0772"/>
    <w:rsid w:val="009A7085"/>
    <w:rsid w:val="009D2BCA"/>
    <w:rsid w:val="009E60DC"/>
    <w:rsid w:val="00A36052"/>
    <w:rsid w:val="00A663F2"/>
    <w:rsid w:val="00A777A3"/>
    <w:rsid w:val="00A921A1"/>
    <w:rsid w:val="00A956F3"/>
    <w:rsid w:val="00AB162C"/>
    <w:rsid w:val="00AF5B4C"/>
    <w:rsid w:val="00B436F6"/>
    <w:rsid w:val="00B54795"/>
    <w:rsid w:val="00B54FA3"/>
    <w:rsid w:val="00B85371"/>
    <w:rsid w:val="00B97A53"/>
    <w:rsid w:val="00BC5B64"/>
    <w:rsid w:val="00C308BD"/>
    <w:rsid w:val="00C528C5"/>
    <w:rsid w:val="00C54870"/>
    <w:rsid w:val="00C558B1"/>
    <w:rsid w:val="00C91F60"/>
    <w:rsid w:val="00CD3B45"/>
    <w:rsid w:val="00D32ECF"/>
    <w:rsid w:val="00D33505"/>
    <w:rsid w:val="00D341FF"/>
    <w:rsid w:val="00D75B9B"/>
    <w:rsid w:val="00D843B4"/>
    <w:rsid w:val="00D941CB"/>
    <w:rsid w:val="00D9741B"/>
    <w:rsid w:val="00DF08EF"/>
    <w:rsid w:val="00DF219E"/>
    <w:rsid w:val="00E17A1B"/>
    <w:rsid w:val="00E63179"/>
    <w:rsid w:val="00E674F2"/>
    <w:rsid w:val="00EB71D7"/>
    <w:rsid w:val="00EE0AF5"/>
    <w:rsid w:val="00EF2C8C"/>
    <w:rsid w:val="00EF335C"/>
    <w:rsid w:val="00F02AC1"/>
    <w:rsid w:val="00F10A32"/>
    <w:rsid w:val="00F43C17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2B9"/>
  <w15:chartTrackingRefBased/>
  <w15:docId w15:val="{A0485DF5-2F81-47A2-97B0-C05C56D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7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40"/>
  </w:style>
  <w:style w:type="paragraph" w:styleId="Podnoje">
    <w:name w:val="footer"/>
    <w:basedOn w:val="Normal"/>
    <w:link w:val="Podno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40"/>
  </w:style>
  <w:style w:type="paragraph" w:styleId="Tekstbalonia">
    <w:name w:val="Balloon Text"/>
    <w:basedOn w:val="Normal"/>
    <w:link w:val="TekstbaloniaChar"/>
    <w:uiPriority w:val="99"/>
    <w:semiHidden/>
    <w:unhideWhenUsed/>
    <w:rsid w:val="0054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5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Gordana</cp:lastModifiedBy>
  <cp:revision>16</cp:revision>
  <cp:lastPrinted>2021-03-23T16:46:00Z</cp:lastPrinted>
  <dcterms:created xsi:type="dcterms:W3CDTF">2022-06-08T16:04:00Z</dcterms:created>
  <dcterms:modified xsi:type="dcterms:W3CDTF">2022-06-10T11:39:00Z</dcterms:modified>
</cp:coreProperties>
</file>