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F103" w14:textId="77777777" w:rsidR="001A7859" w:rsidRDefault="001A7859" w:rsidP="00757316">
      <w:pPr>
        <w:ind w:firstLine="708"/>
        <w:jc w:val="both"/>
      </w:pPr>
    </w:p>
    <w:p w14:paraId="1044BEA9" w14:textId="7E413109" w:rsidR="00757316" w:rsidRDefault="00757316" w:rsidP="00757316">
      <w:pPr>
        <w:ind w:firstLine="708"/>
        <w:jc w:val="both"/>
      </w:pPr>
      <w:r>
        <w:t xml:space="preserve">Na temelju članka </w:t>
      </w:r>
      <w:r w:rsidR="008F19EF">
        <w:t>5.</w:t>
      </w:r>
      <w:r>
        <w:t xml:space="preserve"> Zakona o </w:t>
      </w:r>
      <w:r w:rsidR="008F19EF">
        <w:t xml:space="preserve">kulturnim vijećima i </w:t>
      </w:r>
      <w:r>
        <w:t xml:space="preserve">financiranju javnih potreba u kulturi („Narodne novine“ broj </w:t>
      </w:r>
      <w:r w:rsidR="008F19EF">
        <w:t>83/22</w:t>
      </w:r>
      <w:r>
        <w:t>) i članka 29. Statuta Općine Gornja Rijeka („Službeni glasnik Koprivničko – križevačke županije“ broj 1/18</w:t>
      </w:r>
      <w:r w:rsidR="001A7859">
        <w:t xml:space="preserve">, </w:t>
      </w:r>
      <w:r w:rsidR="00BC56DF">
        <w:t>5/20</w:t>
      </w:r>
      <w:r w:rsidR="001A7859">
        <w:t>. i 3/21</w:t>
      </w:r>
      <w:r>
        <w:t>), Općinsko vijeće Općine Gornja Rijeka</w:t>
      </w:r>
      <w:r w:rsidR="00BC56DF">
        <w:t xml:space="preserve"> na </w:t>
      </w:r>
      <w:r w:rsidR="00E81383">
        <w:t>6</w:t>
      </w:r>
      <w:r w:rsidR="00BC56DF">
        <w:t xml:space="preserve">. sjednici održanoj </w:t>
      </w:r>
      <w:r w:rsidR="00E81383">
        <w:t>26. studenoga</w:t>
      </w:r>
      <w:r w:rsidR="00BC56DF">
        <w:t xml:space="preserve"> 202</w:t>
      </w:r>
      <w:r w:rsidR="001879EC">
        <w:t>5</w:t>
      </w:r>
      <w:r>
        <w:t>. donijelo je</w:t>
      </w:r>
    </w:p>
    <w:p w14:paraId="38530035" w14:textId="77777777" w:rsidR="00757316" w:rsidRDefault="00757316" w:rsidP="00757316">
      <w:pPr>
        <w:jc w:val="both"/>
      </w:pPr>
    </w:p>
    <w:p w14:paraId="633BCE8A" w14:textId="77777777" w:rsidR="00757316" w:rsidRDefault="00757316" w:rsidP="00757316">
      <w:pPr>
        <w:jc w:val="center"/>
        <w:rPr>
          <w:b/>
          <w:bCs/>
        </w:rPr>
      </w:pPr>
      <w:r>
        <w:rPr>
          <w:b/>
          <w:bCs/>
        </w:rPr>
        <w:t>PROGRAM</w:t>
      </w:r>
    </w:p>
    <w:p w14:paraId="086F6372" w14:textId="77777777" w:rsidR="00757316" w:rsidRDefault="00757316" w:rsidP="00757316">
      <w:pPr>
        <w:jc w:val="center"/>
        <w:rPr>
          <w:b/>
          <w:bCs/>
        </w:rPr>
      </w:pPr>
      <w:r>
        <w:rPr>
          <w:b/>
          <w:bCs/>
        </w:rPr>
        <w:t>javnih potreba u kulturi na podru</w:t>
      </w:r>
      <w:r w:rsidR="00032B05">
        <w:rPr>
          <w:b/>
          <w:bCs/>
        </w:rPr>
        <w:t>čju Opći</w:t>
      </w:r>
      <w:r w:rsidR="00BC56DF">
        <w:rPr>
          <w:b/>
          <w:bCs/>
        </w:rPr>
        <w:t xml:space="preserve">ne Gornja Rijeka u </w:t>
      </w:r>
      <w:r w:rsidR="001879EC">
        <w:rPr>
          <w:b/>
          <w:bCs/>
        </w:rPr>
        <w:t>2026</w:t>
      </w:r>
      <w:r>
        <w:rPr>
          <w:b/>
          <w:bCs/>
        </w:rPr>
        <w:t>. godini</w:t>
      </w:r>
    </w:p>
    <w:p w14:paraId="3446C1B0" w14:textId="77777777" w:rsidR="00757316" w:rsidRDefault="00757316" w:rsidP="00757316">
      <w:pPr>
        <w:jc w:val="both"/>
      </w:pPr>
    </w:p>
    <w:p w14:paraId="19815C66" w14:textId="77777777" w:rsidR="00757316" w:rsidRDefault="00757316" w:rsidP="00DC22E6">
      <w:pPr>
        <w:jc w:val="center"/>
        <w:rPr>
          <w:b/>
        </w:rPr>
      </w:pPr>
      <w:r>
        <w:rPr>
          <w:b/>
        </w:rPr>
        <w:t>I.</w:t>
      </w:r>
    </w:p>
    <w:p w14:paraId="1DAE1115" w14:textId="77777777" w:rsidR="00E81383" w:rsidRDefault="00E81383" w:rsidP="00DC22E6">
      <w:pPr>
        <w:jc w:val="center"/>
        <w:rPr>
          <w:b/>
        </w:rPr>
      </w:pPr>
    </w:p>
    <w:p w14:paraId="12C27845" w14:textId="77777777" w:rsidR="00757316" w:rsidRDefault="00757316" w:rsidP="00757316">
      <w:pPr>
        <w:ind w:firstLine="708"/>
        <w:jc w:val="both"/>
      </w:pPr>
      <w:r>
        <w:t>Programom javnih potreba u kulturi na podr</w:t>
      </w:r>
      <w:r w:rsidR="00BC56DF">
        <w:t xml:space="preserve">učju Općine Gornja Rijeka u </w:t>
      </w:r>
      <w:r w:rsidR="001879EC">
        <w:t>2026</w:t>
      </w:r>
      <w:r>
        <w:t>. godini (u daljnjem  tekstu: Program) utvrđuju se aktivnosti i djelatnosti u kulturi koje će se sufinancirati iz Proračuna Općine Gornja</w:t>
      </w:r>
      <w:r w:rsidR="00032B05">
        <w:t xml:space="preserve"> Rijeka </w:t>
      </w:r>
      <w:r w:rsidR="00BC56DF">
        <w:t xml:space="preserve">za </w:t>
      </w:r>
      <w:r w:rsidR="001879EC">
        <w:t>2026</w:t>
      </w:r>
      <w:r>
        <w:t>. godinu (u daljnjem tekstu: Proračun) i iz drugih izvora.</w:t>
      </w:r>
    </w:p>
    <w:p w14:paraId="498C9FEB" w14:textId="77777777" w:rsidR="00757316" w:rsidRDefault="00757316" w:rsidP="00757316">
      <w:pPr>
        <w:jc w:val="both"/>
      </w:pPr>
    </w:p>
    <w:p w14:paraId="32DFE4B2" w14:textId="77777777" w:rsidR="00757316" w:rsidRDefault="00757316" w:rsidP="00DC22E6">
      <w:pPr>
        <w:jc w:val="center"/>
        <w:rPr>
          <w:b/>
        </w:rPr>
      </w:pPr>
      <w:r>
        <w:rPr>
          <w:b/>
        </w:rPr>
        <w:t>II.</w:t>
      </w:r>
    </w:p>
    <w:p w14:paraId="4C5787EA" w14:textId="77777777" w:rsidR="00E81383" w:rsidRDefault="00E81383" w:rsidP="00DC22E6">
      <w:pPr>
        <w:jc w:val="center"/>
        <w:rPr>
          <w:b/>
        </w:rPr>
      </w:pPr>
    </w:p>
    <w:p w14:paraId="525550D6" w14:textId="77777777" w:rsidR="00757316" w:rsidRDefault="00757316" w:rsidP="00757316">
      <w:pPr>
        <w:ind w:firstLine="708"/>
        <w:jc w:val="both"/>
      </w:pPr>
      <w:r>
        <w:t>Javne potrebe u kulturi  na području Općine Gornja Rijeka (u daljnjem tekstu: Općina) ostvarivat će se:</w:t>
      </w:r>
    </w:p>
    <w:p w14:paraId="2E0B0938" w14:textId="77777777" w:rsidR="00757316" w:rsidRDefault="00897F74" w:rsidP="00897F74">
      <w:pPr>
        <w:numPr>
          <w:ilvl w:val="0"/>
          <w:numId w:val="18"/>
        </w:numPr>
        <w:jc w:val="both"/>
      </w:pPr>
      <w:r>
        <w:t>očuvanjem</w:t>
      </w:r>
      <w:r w:rsidR="00757316">
        <w:t xml:space="preserve"> kulturne </w:t>
      </w:r>
      <w:r>
        <w:t xml:space="preserve">i sakralne </w:t>
      </w:r>
      <w:r w:rsidR="00757316">
        <w:t>baštine,</w:t>
      </w:r>
    </w:p>
    <w:p w14:paraId="786D7D43" w14:textId="77777777" w:rsidR="00757316" w:rsidRDefault="00757316" w:rsidP="00897F74">
      <w:pPr>
        <w:numPr>
          <w:ilvl w:val="0"/>
          <w:numId w:val="18"/>
        </w:numPr>
        <w:jc w:val="both"/>
      </w:pPr>
      <w:r>
        <w:t>poticanjem kulturnog rada i stvaralaštva  koje će pridonijeti razvitku i promicanju kulturnog života Općine,</w:t>
      </w:r>
    </w:p>
    <w:p w14:paraId="1B6B5DF7" w14:textId="77777777" w:rsidR="00757316" w:rsidRDefault="00757316" w:rsidP="00897F74">
      <w:pPr>
        <w:numPr>
          <w:ilvl w:val="0"/>
          <w:numId w:val="18"/>
        </w:numPr>
        <w:jc w:val="both"/>
      </w:pPr>
      <w:r>
        <w:t>djelovanjem Općinske knjižnice Sidonije Rubido Erdödy</w:t>
      </w:r>
      <w:r w:rsidR="00DC22E6">
        <w:t>,</w:t>
      </w:r>
    </w:p>
    <w:p w14:paraId="0100927E" w14:textId="77777777" w:rsidR="00DC22E6" w:rsidRDefault="00DC22E6" w:rsidP="00897F74">
      <w:pPr>
        <w:numPr>
          <w:ilvl w:val="0"/>
          <w:numId w:val="18"/>
        </w:numPr>
        <w:jc w:val="both"/>
      </w:pPr>
      <w:r>
        <w:t>sufinanciranjem rada bibliobusa.</w:t>
      </w:r>
    </w:p>
    <w:p w14:paraId="0E00A360" w14:textId="77777777" w:rsidR="00757316" w:rsidRDefault="00757316" w:rsidP="00757316">
      <w:pPr>
        <w:ind w:firstLine="708"/>
        <w:jc w:val="both"/>
      </w:pPr>
    </w:p>
    <w:p w14:paraId="498844CF" w14:textId="77777777" w:rsidR="00757316" w:rsidRDefault="00757316" w:rsidP="00DC22E6">
      <w:pPr>
        <w:tabs>
          <w:tab w:val="left" w:pos="3900"/>
        </w:tabs>
        <w:jc w:val="center"/>
        <w:rPr>
          <w:b/>
        </w:rPr>
      </w:pPr>
      <w:r>
        <w:rPr>
          <w:b/>
        </w:rPr>
        <w:t>III.</w:t>
      </w:r>
    </w:p>
    <w:p w14:paraId="634799E3" w14:textId="77777777" w:rsidR="00E81383" w:rsidRDefault="00E81383" w:rsidP="00DC22E6">
      <w:pPr>
        <w:tabs>
          <w:tab w:val="left" w:pos="3900"/>
        </w:tabs>
        <w:jc w:val="center"/>
        <w:rPr>
          <w:b/>
        </w:rPr>
      </w:pPr>
    </w:p>
    <w:p w14:paraId="0BC4A19E" w14:textId="77777777" w:rsidR="00757316" w:rsidRDefault="00757316" w:rsidP="00757316">
      <w:pPr>
        <w:tabs>
          <w:tab w:val="left" w:pos="3900"/>
        </w:tabs>
        <w:jc w:val="both"/>
      </w:pPr>
      <w:r>
        <w:t xml:space="preserve">            Za javne potrebe  iz točke II. ovog Programa planirana su sredstva i to za:</w:t>
      </w:r>
    </w:p>
    <w:p w14:paraId="1178CF1E" w14:textId="77777777" w:rsidR="00757316" w:rsidRDefault="00757316" w:rsidP="00757316">
      <w:pPr>
        <w:tabs>
          <w:tab w:val="left" w:pos="709"/>
        </w:tabs>
        <w:jc w:val="both"/>
      </w:pPr>
    </w:p>
    <w:p w14:paraId="62AE6586" w14:textId="77777777" w:rsidR="00757316" w:rsidRPr="00BA3E5B" w:rsidRDefault="00757316" w:rsidP="00DC22E6">
      <w:pPr>
        <w:numPr>
          <w:ilvl w:val="0"/>
          <w:numId w:val="19"/>
        </w:numPr>
        <w:tabs>
          <w:tab w:val="left" w:pos="709"/>
        </w:tabs>
        <w:jc w:val="both"/>
        <w:rPr>
          <w:b/>
        </w:rPr>
      </w:pPr>
      <w:r w:rsidRPr="00BA3E5B">
        <w:rPr>
          <w:b/>
        </w:rPr>
        <w:t>Vlastelinski grad Mali Kalnik</w:t>
      </w:r>
    </w:p>
    <w:p w14:paraId="5779A549" w14:textId="77777777" w:rsidR="00757316" w:rsidRDefault="00757316" w:rsidP="00757316">
      <w:pPr>
        <w:tabs>
          <w:tab w:val="left" w:pos="709"/>
        </w:tabs>
        <w:jc w:val="both"/>
      </w:pPr>
      <w:r>
        <w:t xml:space="preserve">    </w:t>
      </w:r>
      <w:r>
        <w:tab/>
        <w:t xml:space="preserve">    Izvori financiranja:</w:t>
      </w:r>
      <w:r>
        <w:tab/>
      </w:r>
      <w:r>
        <w:tab/>
      </w:r>
      <w:r>
        <w:tab/>
      </w:r>
      <w:r>
        <w:tab/>
      </w:r>
    </w:p>
    <w:p w14:paraId="70C6D907" w14:textId="77777777" w:rsidR="00757316" w:rsidRPr="00814CC9" w:rsidRDefault="00757316" w:rsidP="00757316">
      <w:pPr>
        <w:tabs>
          <w:tab w:val="left" w:pos="993"/>
        </w:tabs>
        <w:jc w:val="both"/>
      </w:pPr>
      <w:r>
        <w:t xml:space="preserve">                - Proračun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76385A">
        <w:t xml:space="preserve">   </w:t>
      </w:r>
      <w:r w:rsidR="00197CB9">
        <w:t>2</w:t>
      </w:r>
      <w:r w:rsidR="0076385A">
        <w:t>.</w:t>
      </w:r>
      <w:r w:rsidR="00D1473E">
        <w:t>0</w:t>
      </w:r>
      <w:r w:rsidR="0076385A">
        <w:t>00,00</w:t>
      </w:r>
      <w:r w:rsidRPr="00814CC9">
        <w:t xml:space="preserve"> </w:t>
      </w:r>
      <w:r w:rsidR="0076385A">
        <w:t>eura</w:t>
      </w:r>
      <w:r w:rsidRPr="00814CC9">
        <w:t xml:space="preserve">, </w:t>
      </w:r>
    </w:p>
    <w:p w14:paraId="1780D6E2" w14:textId="77777777" w:rsidR="00757316" w:rsidRPr="00814CC9" w:rsidRDefault="00757316" w:rsidP="00757316">
      <w:pPr>
        <w:tabs>
          <w:tab w:val="left" w:pos="993"/>
        </w:tabs>
        <w:jc w:val="both"/>
      </w:pPr>
      <w:r w:rsidRPr="00814CC9">
        <w:t xml:space="preserve">   </w:t>
      </w:r>
      <w:r w:rsidRPr="00814CC9">
        <w:tab/>
        <w:t>- Državni Proračun Republike Hrvatske</w:t>
      </w:r>
      <w:r w:rsidR="00BC56DF">
        <w:t xml:space="preserve"> za </w:t>
      </w:r>
      <w:r w:rsidR="001879EC">
        <w:t>2026</w:t>
      </w:r>
      <w:r w:rsidRPr="00814CC9">
        <w:t>. godinu</w:t>
      </w:r>
      <w:r w:rsidRPr="00814CC9">
        <w:tab/>
        <w:t xml:space="preserve">    </w:t>
      </w:r>
      <w:r>
        <w:t xml:space="preserve"> </w:t>
      </w:r>
      <w:r w:rsidR="0076385A">
        <w:t xml:space="preserve">   2</w:t>
      </w:r>
      <w:r w:rsidR="00197CB9">
        <w:t>5</w:t>
      </w:r>
      <w:r w:rsidR="0076385A">
        <w:t>.</w:t>
      </w:r>
      <w:r w:rsidR="00D1473E">
        <w:t>0</w:t>
      </w:r>
      <w:r w:rsidR="0076385A">
        <w:t>00,00 eura</w:t>
      </w:r>
      <w:r w:rsidRPr="00814CC9">
        <w:t>,</w:t>
      </w:r>
    </w:p>
    <w:p w14:paraId="44C060F6" w14:textId="77777777" w:rsidR="00757316" w:rsidRPr="00814CC9" w:rsidRDefault="00757316" w:rsidP="00757316">
      <w:pPr>
        <w:tabs>
          <w:tab w:val="left" w:pos="993"/>
        </w:tabs>
        <w:jc w:val="both"/>
      </w:pPr>
      <w:r w:rsidRPr="00814CC9">
        <w:t xml:space="preserve">                Ukup</w:t>
      </w:r>
      <w:r>
        <w:t xml:space="preserve">no: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6385A">
        <w:t xml:space="preserve">   2</w:t>
      </w:r>
      <w:r w:rsidR="00197CB9">
        <w:t>7</w:t>
      </w:r>
      <w:r w:rsidR="0076385A">
        <w:t>.</w:t>
      </w:r>
      <w:r w:rsidR="00D1473E">
        <w:t>0</w:t>
      </w:r>
      <w:r w:rsidR="0076385A">
        <w:t>00,00</w:t>
      </w:r>
      <w:r w:rsidRPr="00814CC9">
        <w:t xml:space="preserve"> </w:t>
      </w:r>
      <w:r w:rsidR="0076385A">
        <w:t>eura</w:t>
      </w:r>
      <w:r>
        <w:t>.</w:t>
      </w:r>
    </w:p>
    <w:p w14:paraId="23549470" w14:textId="77777777" w:rsidR="00757316" w:rsidRPr="004D6556" w:rsidRDefault="00757316" w:rsidP="00757316">
      <w:pPr>
        <w:tabs>
          <w:tab w:val="left" w:pos="3900"/>
        </w:tabs>
        <w:jc w:val="both"/>
        <w:rPr>
          <w:color w:val="FF0000"/>
        </w:rPr>
      </w:pPr>
    </w:p>
    <w:p w14:paraId="7ECF42B5" w14:textId="77777777" w:rsidR="00757316" w:rsidRPr="00DD2D1B" w:rsidRDefault="00757316" w:rsidP="00DC22E6">
      <w:pPr>
        <w:numPr>
          <w:ilvl w:val="0"/>
          <w:numId w:val="19"/>
        </w:numPr>
        <w:tabs>
          <w:tab w:val="left" w:pos="709"/>
        </w:tabs>
        <w:jc w:val="both"/>
        <w:rPr>
          <w:b/>
        </w:rPr>
      </w:pPr>
      <w:r w:rsidRPr="00DD2D1B">
        <w:rPr>
          <w:b/>
        </w:rPr>
        <w:t>Uređenje Etno parka u naselju Kostanjevec Riječki</w:t>
      </w:r>
    </w:p>
    <w:p w14:paraId="703F1888" w14:textId="77777777" w:rsidR="00757316" w:rsidRDefault="00757316" w:rsidP="00757316">
      <w:pPr>
        <w:tabs>
          <w:tab w:val="left" w:pos="709"/>
        </w:tabs>
        <w:jc w:val="both"/>
      </w:pPr>
      <w:r w:rsidRPr="00DD2D1B">
        <w:rPr>
          <w:b/>
        </w:rPr>
        <w:tab/>
        <w:t xml:space="preserve">    </w:t>
      </w:r>
      <w:r w:rsidRPr="00DD2D1B">
        <w:t>Izvori financiranja:</w:t>
      </w:r>
    </w:p>
    <w:p w14:paraId="3F9D0022" w14:textId="77777777" w:rsidR="00281921" w:rsidRPr="00DD2D1B" w:rsidRDefault="00897F74" w:rsidP="00757316">
      <w:pPr>
        <w:tabs>
          <w:tab w:val="left" w:pos="709"/>
        </w:tabs>
        <w:jc w:val="both"/>
        <w:rPr>
          <w:b/>
        </w:rPr>
      </w:pPr>
      <w:r>
        <w:tab/>
        <w:t xml:space="preserve">    </w:t>
      </w:r>
      <w:r w:rsidRPr="009360D9">
        <w:t>- Proračun</w:t>
      </w:r>
      <w:r w:rsidRPr="009360D9">
        <w:tab/>
      </w:r>
      <w:r w:rsidRPr="009360D9">
        <w:tab/>
      </w:r>
      <w:r w:rsidRPr="009360D9">
        <w:tab/>
      </w:r>
      <w:r w:rsidRPr="009360D9">
        <w:tab/>
      </w:r>
      <w:r w:rsidRPr="009360D9">
        <w:tab/>
      </w:r>
      <w:r w:rsidRPr="009360D9">
        <w:tab/>
      </w:r>
      <w:r w:rsidRPr="009360D9">
        <w:tab/>
      </w:r>
      <w:r w:rsidRPr="009360D9">
        <w:tab/>
        <w:t xml:space="preserve">         </w:t>
      </w:r>
      <w:r w:rsidR="0076385A">
        <w:t>2</w:t>
      </w:r>
      <w:r w:rsidRPr="009360D9">
        <w:t xml:space="preserve">.000,00 </w:t>
      </w:r>
      <w:r w:rsidR="0076385A">
        <w:t>eura.</w:t>
      </w:r>
    </w:p>
    <w:p w14:paraId="051AF365" w14:textId="77777777" w:rsidR="00DC22E6" w:rsidRDefault="00DC22E6" w:rsidP="006A03D2">
      <w:pPr>
        <w:tabs>
          <w:tab w:val="left" w:pos="993"/>
        </w:tabs>
        <w:jc w:val="both"/>
      </w:pPr>
    </w:p>
    <w:p w14:paraId="75F81167" w14:textId="77777777" w:rsidR="00DC22E6" w:rsidRDefault="00DC22E6" w:rsidP="00DC22E6">
      <w:pPr>
        <w:numPr>
          <w:ilvl w:val="0"/>
          <w:numId w:val="19"/>
        </w:numPr>
        <w:tabs>
          <w:tab w:val="left" w:pos="993"/>
        </w:tabs>
        <w:jc w:val="both"/>
        <w:rPr>
          <w:b/>
          <w:bCs/>
        </w:rPr>
      </w:pPr>
      <w:r>
        <w:rPr>
          <w:b/>
          <w:bCs/>
        </w:rPr>
        <w:t>Bibliobus</w:t>
      </w:r>
    </w:p>
    <w:p w14:paraId="48C08099" w14:textId="77777777" w:rsidR="00DC22E6" w:rsidRPr="00DC22E6" w:rsidRDefault="00DC22E6" w:rsidP="00DC22E6">
      <w:pPr>
        <w:tabs>
          <w:tab w:val="left" w:pos="993"/>
        </w:tabs>
        <w:ind w:left="1068"/>
        <w:jc w:val="both"/>
      </w:pPr>
      <w:r w:rsidRPr="00DC22E6">
        <w:t>Izvori financiranja:</w:t>
      </w:r>
      <w:r w:rsidRPr="00DC22E6">
        <w:tab/>
      </w:r>
      <w:r w:rsidRPr="00DC22E6">
        <w:tab/>
      </w:r>
      <w:r w:rsidRPr="00DC22E6">
        <w:tab/>
      </w:r>
      <w:r w:rsidRPr="00DC22E6">
        <w:tab/>
      </w:r>
      <w:r w:rsidRPr="00DC22E6">
        <w:tab/>
        <w:t xml:space="preserve">                   </w:t>
      </w:r>
    </w:p>
    <w:p w14:paraId="1C1241E1" w14:textId="77777777" w:rsidR="00DC22E6" w:rsidRPr="00DC22E6" w:rsidRDefault="00DC22E6" w:rsidP="00DC22E6">
      <w:pPr>
        <w:tabs>
          <w:tab w:val="left" w:pos="993"/>
        </w:tabs>
        <w:ind w:left="1068"/>
        <w:jc w:val="both"/>
      </w:pPr>
      <w:r w:rsidRPr="00DC22E6">
        <w:t xml:space="preserve">    </w:t>
      </w:r>
      <w:r w:rsidRPr="00DC22E6">
        <w:tab/>
        <w:t>- Proračun</w:t>
      </w:r>
      <w:r w:rsidRPr="00DC22E6">
        <w:tab/>
      </w:r>
      <w:r w:rsidRPr="00DC22E6">
        <w:tab/>
      </w:r>
      <w:r w:rsidRPr="00DC22E6">
        <w:tab/>
      </w:r>
      <w:r w:rsidRPr="00DC22E6">
        <w:tab/>
      </w:r>
      <w:r w:rsidRPr="00DC22E6">
        <w:tab/>
      </w:r>
      <w:r w:rsidRPr="00DC22E6">
        <w:tab/>
      </w:r>
      <w:r w:rsidRPr="00DC22E6">
        <w:tab/>
        <w:t xml:space="preserve">             </w:t>
      </w:r>
      <w:r w:rsidR="00F323C4">
        <w:t>8</w:t>
      </w:r>
      <w:r w:rsidRPr="00DC22E6">
        <w:t>00,00 eura.</w:t>
      </w:r>
    </w:p>
    <w:p w14:paraId="0376157B" w14:textId="77777777" w:rsidR="00757316" w:rsidRDefault="00757316" w:rsidP="00757316">
      <w:pPr>
        <w:tabs>
          <w:tab w:val="left" w:pos="540"/>
        </w:tabs>
        <w:jc w:val="both"/>
      </w:pPr>
    </w:p>
    <w:p w14:paraId="6422C0C2" w14:textId="77777777" w:rsidR="00757316" w:rsidRPr="006075A4" w:rsidRDefault="00757316" w:rsidP="00DC22E6">
      <w:pPr>
        <w:numPr>
          <w:ilvl w:val="0"/>
          <w:numId w:val="19"/>
        </w:numPr>
        <w:tabs>
          <w:tab w:val="left" w:pos="0"/>
        </w:tabs>
        <w:jc w:val="both"/>
        <w:rPr>
          <w:b/>
        </w:rPr>
      </w:pPr>
      <w:r>
        <w:rPr>
          <w:b/>
        </w:rPr>
        <w:t>Poticanje kulturno-umjetničkog amaterizma i manifestacija</w:t>
      </w:r>
    </w:p>
    <w:p w14:paraId="2449D1B5" w14:textId="77777777" w:rsidR="00757316" w:rsidRDefault="00757316" w:rsidP="00DC22E6">
      <w:pPr>
        <w:tabs>
          <w:tab w:val="left" w:pos="993"/>
        </w:tabs>
        <w:jc w:val="both"/>
      </w:pPr>
      <w:r>
        <w:tab/>
        <w:t>- Proračun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76385A">
        <w:t xml:space="preserve">   </w:t>
      </w:r>
      <w:r w:rsidR="00197CB9">
        <w:t>6</w:t>
      </w:r>
      <w:r>
        <w:t xml:space="preserve">.000,00 </w:t>
      </w:r>
      <w:r w:rsidR="0076385A">
        <w:t>eura</w:t>
      </w:r>
      <w:r>
        <w:t xml:space="preserve">. </w:t>
      </w:r>
    </w:p>
    <w:p w14:paraId="3EFED090" w14:textId="77777777" w:rsidR="00757316" w:rsidRDefault="00757316" w:rsidP="00757316">
      <w:pPr>
        <w:tabs>
          <w:tab w:val="left" w:pos="540"/>
        </w:tabs>
        <w:jc w:val="both"/>
      </w:pPr>
    </w:p>
    <w:p w14:paraId="50940CE9" w14:textId="77777777" w:rsidR="00757316" w:rsidRDefault="00757316" w:rsidP="00DC22E6">
      <w:pPr>
        <w:tabs>
          <w:tab w:val="left" w:pos="3900"/>
        </w:tabs>
        <w:jc w:val="center"/>
        <w:rPr>
          <w:b/>
        </w:rPr>
      </w:pPr>
      <w:r>
        <w:rPr>
          <w:b/>
        </w:rPr>
        <w:t>IV.</w:t>
      </w:r>
    </w:p>
    <w:p w14:paraId="687B4F45" w14:textId="77777777" w:rsidR="00E81383" w:rsidRDefault="00E81383" w:rsidP="00DC22E6">
      <w:pPr>
        <w:tabs>
          <w:tab w:val="left" w:pos="3900"/>
        </w:tabs>
        <w:jc w:val="center"/>
        <w:rPr>
          <w:b/>
        </w:rPr>
      </w:pPr>
    </w:p>
    <w:p w14:paraId="5AC0365C" w14:textId="77777777" w:rsidR="00197CB9" w:rsidRDefault="00757316" w:rsidP="00757316">
      <w:pPr>
        <w:tabs>
          <w:tab w:val="left" w:pos="3900"/>
        </w:tabs>
        <w:jc w:val="both"/>
      </w:pPr>
      <w:r>
        <w:t xml:space="preserve">            Sredstva za javne  potrebe u kulturi </w:t>
      </w:r>
      <w:r w:rsidR="00897F74">
        <w:t xml:space="preserve">utvrđena točkom III. </w:t>
      </w:r>
      <w:proofErr w:type="spellStart"/>
      <w:r w:rsidR="00197CB9">
        <w:t>p</w:t>
      </w:r>
      <w:r w:rsidR="00897F74">
        <w:t>odtočk</w:t>
      </w:r>
      <w:r w:rsidR="00197CB9">
        <w:t>om</w:t>
      </w:r>
      <w:proofErr w:type="spellEnd"/>
      <w:r w:rsidR="00197CB9">
        <w:t xml:space="preserve"> </w:t>
      </w:r>
      <w:r w:rsidR="00897F74">
        <w:t>3.</w:t>
      </w:r>
      <w:r>
        <w:t xml:space="preserve"> ovog </w:t>
      </w:r>
      <w:r w:rsidRPr="005B1FEA">
        <w:t>Programa uplaćivat će se</w:t>
      </w:r>
      <w:r>
        <w:t xml:space="preserve"> na IBAN račun</w:t>
      </w:r>
      <w:r w:rsidRPr="005B1FEA">
        <w:t xml:space="preserve"> </w:t>
      </w:r>
      <w:r w:rsidR="00B9497D">
        <w:t xml:space="preserve">Gradske knjižnice Franjo Marković Križevci </w:t>
      </w:r>
      <w:r w:rsidR="001879EC">
        <w:t xml:space="preserve">temeljem </w:t>
      </w:r>
      <w:r w:rsidR="00197CB9">
        <w:lastRenderedPageBreak/>
        <w:t xml:space="preserve">sporazuma, </w:t>
      </w:r>
      <w:r>
        <w:t xml:space="preserve">a sredstva </w:t>
      </w:r>
      <w:r w:rsidR="00897F74">
        <w:t xml:space="preserve">utvrđena točkom III. </w:t>
      </w:r>
      <w:proofErr w:type="spellStart"/>
      <w:r w:rsidR="00897F74">
        <w:t>podtočkom</w:t>
      </w:r>
      <w:proofErr w:type="spellEnd"/>
      <w:r w:rsidR="00897F74">
        <w:t xml:space="preserve"> </w:t>
      </w:r>
      <w:r w:rsidR="00197CB9">
        <w:t>4</w:t>
      </w:r>
      <w:r>
        <w:t xml:space="preserve">. ovog Programa rasporedit će se udrugama za njihove projekte i programe temeljem javnog </w:t>
      </w:r>
      <w:r w:rsidR="00197CB9">
        <w:t>poziva</w:t>
      </w:r>
      <w:r>
        <w:t>.</w:t>
      </w:r>
    </w:p>
    <w:p w14:paraId="7BD083AD" w14:textId="5D9CFB5B" w:rsidR="00E81383" w:rsidRDefault="00757316" w:rsidP="00757316">
      <w:pPr>
        <w:tabs>
          <w:tab w:val="left" w:pos="3900"/>
        </w:tabs>
        <w:jc w:val="both"/>
      </w:pPr>
      <w:r>
        <w:t xml:space="preserve"> </w:t>
      </w:r>
      <w:r w:rsidRPr="005B1FEA">
        <w:t xml:space="preserve"> </w:t>
      </w:r>
    </w:p>
    <w:p w14:paraId="0E8E393C" w14:textId="77777777" w:rsidR="00757316" w:rsidRDefault="00757316" w:rsidP="00757316">
      <w:pPr>
        <w:tabs>
          <w:tab w:val="left" w:pos="3900"/>
        </w:tabs>
        <w:jc w:val="center"/>
        <w:rPr>
          <w:b/>
        </w:rPr>
      </w:pPr>
      <w:r>
        <w:rPr>
          <w:b/>
        </w:rPr>
        <w:t>V.</w:t>
      </w:r>
    </w:p>
    <w:p w14:paraId="01365FAF" w14:textId="77777777" w:rsidR="00757316" w:rsidRDefault="00757316" w:rsidP="00757316">
      <w:pPr>
        <w:tabs>
          <w:tab w:val="left" w:pos="3900"/>
        </w:tabs>
        <w:jc w:val="both"/>
        <w:rPr>
          <w:b/>
        </w:rPr>
      </w:pPr>
    </w:p>
    <w:p w14:paraId="1E01687C" w14:textId="77777777" w:rsidR="00757316" w:rsidRDefault="00757316" w:rsidP="00757316">
      <w:pPr>
        <w:ind w:firstLine="708"/>
        <w:jc w:val="both"/>
      </w:pPr>
      <w:r w:rsidRPr="00814CC9">
        <w:t>Udruge kojima su ovim Programom raspoređena sredstva, dužne su podnijeti  izvješće o utrošku financijskih sredstava u sklopu prijave na javni natječaj za dodjelu financijskih sredstava za projek</w:t>
      </w:r>
      <w:r>
        <w:t>te i programe u tek</w:t>
      </w:r>
      <w:r w:rsidR="00BC56DF">
        <w:t xml:space="preserve">ućoj godini do 30. siječnja </w:t>
      </w:r>
      <w:r w:rsidR="001879EC">
        <w:t>2026</w:t>
      </w:r>
      <w:r w:rsidRPr="00814CC9">
        <w:t>. godine.</w:t>
      </w:r>
    </w:p>
    <w:p w14:paraId="37122175" w14:textId="77777777" w:rsidR="00757316" w:rsidRDefault="00757316" w:rsidP="00757316">
      <w:pPr>
        <w:tabs>
          <w:tab w:val="left" w:pos="3900"/>
        </w:tabs>
        <w:jc w:val="both"/>
      </w:pPr>
    </w:p>
    <w:p w14:paraId="4D9A64A0" w14:textId="77777777" w:rsidR="00757316" w:rsidRDefault="00757316" w:rsidP="00757316">
      <w:pPr>
        <w:tabs>
          <w:tab w:val="left" w:pos="3900"/>
        </w:tabs>
        <w:jc w:val="center"/>
        <w:rPr>
          <w:b/>
        </w:rPr>
      </w:pPr>
      <w:r>
        <w:rPr>
          <w:b/>
        </w:rPr>
        <w:t>VI.</w:t>
      </w:r>
    </w:p>
    <w:p w14:paraId="37132B7D" w14:textId="77777777" w:rsidR="00757316" w:rsidRDefault="00757316" w:rsidP="00757316">
      <w:pPr>
        <w:tabs>
          <w:tab w:val="left" w:pos="3900"/>
        </w:tabs>
        <w:jc w:val="both"/>
        <w:rPr>
          <w:b/>
        </w:rPr>
      </w:pPr>
    </w:p>
    <w:p w14:paraId="75781A52" w14:textId="77777777" w:rsidR="00757316" w:rsidRPr="0090521F" w:rsidRDefault="00757316" w:rsidP="00757316">
      <w:pPr>
        <w:ind w:firstLine="720"/>
        <w:jc w:val="both"/>
      </w:pPr>
      <w:r w:rsidRPr="0090521F">
        <w:t>Ova</w:t>
      </w:r>
      <w:r>
        <w:t>j Program</w:t>
      </w:r>
      <w:r w:rsidRPr="0090521F">
        <w:t xml:space="preserve"> </w:t>
      </w:r>
      <w:r>
        <w:t>objavit će se u „Službenom glasniku Koprivničko – križevačke županije“, a</w:t>
      </w:r>
      <w:r w:rsidRPr="00966A56">
        <w:t xml:space="preserve"> </w:t>
      </w:r>
      <w:r w:rsidRPr="0090521F">
        <w:t xml:space="preserve">stupa na snagu </w:t>
      </w:r>
      <w:r>
        <w:t>1. sije</w:t>
      </w:r>
      <w:r w:rsidR="00BC56DF">
        <w:t xml:space="preserve">čnja </w:t>
      </w:r>
      <w:r w:rsidR="001879EC">
        <w:t>2026</w:t>
      </w:r>
      <w:r>
        <w:t>. godine.</w:t>
      </w:r>
    </w:p>
    <w:p w14:paraId="1B96B9AC" w14:textId="77777777" w:rsidR="00757316" w:rsidRDefault="00757316" w:rsidP="00757316">
      <w:pPr>
        <w:tabs>
          <w:tab w:val="left" w:pos="3900"/>
        </w:tabs>
        <w:jc w:val="both"/>
      </w:pPr>
    </w:p>
    <w:p w14:paraId="005DB4F5" w14:textId="77777777" w:rsidR="00757316" w:rsidRDefault="00757316" w:rsidP="00757316">
      <w:pPr>
        <w:tabs>
          <w:tab w:val="left" w:pos="3900"/>
        </w:tabs>
        <w:jc w:val="both"/>
      </w:pPr>
    </w:p>
    <w:p w14:paraId="25F3DAB2" w14:textId="77777777" w:rsidR="00757316" w:rsidRPr="00BA3E5B" w:rsidRDefault="00757316" w:rsidP="00757316">
      <w:pPr>
        <w:tabs>
          <w:tab w:val="left" w:pos="3900"/>
        </w:tabs>
        <w:jc w:val="center"/>
        <w:rPr>
          <w:b/>
        </w:rPr>
      </w:pPr>
      <w:r w:rsidRPr="00BA3E5B">
        <w:rPr>
          <w:b/>
        </w:rPr>
        <w:t>OPĆINSKO VIJEĆE OPĆINE GORNJA RIJEKA</w:t>
      </w:r>
    </w:p>
    <w:p w14:paraId="1719A148" w14:textId="77777777" w:rsidR="00757316" w:rsidRDefault="00757316" w:rsidP="00757316">
      <w:pPr>
        <w:tabs>
          <w:tab w:val="left" w:pos="3900"/>
        </w:tabs>
        <w:jc w:val="both"/>
      </w:pPr>
    </w:p>
    <w:p w14:paraId="4D4CF503" w14:textId="77777777" w:rsidR="00757316" w:rsidRDefault="00032B05" w:rsidP="00757316">
      <w:pPr>
        <w:tabs>
          <w:tab w:val="left" w:pos="3900"/>
        </w:tabs>
        <w:jc w:val="both"/>
      </w:pPr>
      <w:r>
        <w:t xml:space="preserve">KLASA: </w:t>
      </w:r>
      <w:r w:rsidR="001879EC">
        <w:t>611-01/25-01/05</w:t>
      </w:r>
    </w:p>
    <w:p w14:paraId="1C60543A" w14:textId="77777777" w:rsidR="00757316" w:rsidRDefault="00032B05" w:rsidP="00757316">
      <w:pPr>
        <w:tabs>
          <w:tab w:val="left" w:pos="3900"/>
        </w:tabs>
        <w:jc w:val="both"/>
      </w:pPr>
      <w:r>
        <w:t>URBROJ: 2137</w:t>
      </w:r>
      <w:r w:rsidR="008F19EF">
        <w:t>-25-2</w:t>
      </w:r>
      <w:r w:rsidR="001879EC">
        <w:t>5</w:t>
      </w:r>
      <w:r w:rsidR="008F19EF">
        <w:t>-2</w:t>
      </w:r>
    </w:p>
    <w:p w14:paraId="368BEA45" w14:textId="3DED0F24" w:rsidR="00757316" w:rsidRDefault="00BC56DF" w:rsidP="00757316">
      <w:pPr>
        <w:tabs>
          <w:tab w:val="left" w:pos="3900"/>
        </w:tabs>
        <w:jc w:val="both"/>
      </w:pPr>
      <w:r>
        <w:t xml:space="preserve">Gornja Rijeka, </w:t>
      </w:r>
      <w:r w:rsidR="00E81383">
        <w:t>26. studenoga</w:t>
      </w:r>
      <w:r>
        <w:t xml:space="preserve"> 202</w:t>
      </w:r>
      <w:r w:rsidR="001879EC">
        <w:t>5</w:t>
      </w:r>
      <w:r w:rsidR="00757316">
        <w:t>.</w:t>
      </w:r>
    </w:p>
    <w:p w14:paraId="30A7318F" w14:textId="77777777" w:rsidR="00757316" w:rsidRDefault="00757316" w:rsidP="00757316">
      <w:pPr>
        <w:tabs>
          <w:tab w:val="left" w:pos="3900"/>
        </w:tabs>
        <w:jc w:val="both"/>
      </w:pPr>
    </w:p>
    <w:p w14:paraId="19250249" w14:textId="77777777" w:rsidR="00757316" w:rsidRDefault="00757316" w:rsidP="00757316">
      <w:pPr>
        <w:tabs>
          <w:tab w:val="left" w:pos="3900"/>
        </w:tabs>
        <w:jc w:val="both"/>
      </w:pPr>
    </w:p>
    <w:p w14:paraId="3BD55B00" w14:textId="77777777" w:rsidR="00757316" w:rsidRPr="00BA3E5B" w:rsidRDefault="00757316" w:rsidP="00757316">
      <w:pPr>
        <w:tabs>
          <w:tab w:val="left" w:pos="6285"/>
        </w:tabs>
        <w:jc w:val="both"/>
        <w:rPr>
          <w:b/>
        </w:rPr>
      </w:pPr>
      <w:r>
        <w:t xml:space="preserve">              </w:t>
      </w:r>
      <w:r>
        <w:tab/>
      </w:r>
      <w:r>
        <w:rPr>
          <w:b/>
        </w:rPr>
        <w:t>PREDSJEDNI</w:t>
      </w:r>
      <w:r w:rsidR="001A7859">
        <w:rPr>
          <w:b/>
        </w:rPr>
        <w:t>K</w:t>
      </w:r>
    </w:p>
    <w:p w14:paraId="0310D67C" w14:textId="77777777" w:rsidR="00757316" w:rsidRDefault="00757316" w:rsidP="00757316">
      <w:pPr>
        <w:tabs>
          <w:tab w:val="left" w:pos="6285"/>
        </w:tabs>
        <w:jc w:val="both"/>
      </w:pPr>
      <w:r>
        <w:tab/>
        <w:t xml:space="preserve">    </w:t>
      </w:r>
      <w:r w:rsidR="001A7859">
        <w:t xml:space="preserve">Stjepan </w:t>
      </w:r>
      <w:proofErr w:type="spellStart"/>
      <w:r w:rsidR="001A7859">
        <w:t>Borjan</w:t>
      </w:r>
      <w:proofErr w:type="spellEnd"/>
    </w:p>
    <w:p w14:paraId="38011177" w14:textId="77777777" w:rsidR="00757316" w:rsidRDefault="00757316" w:rsidP="00757316">
      <w:pPr>
        <w:tabs>
          <w:tab w:val="left" w:pos="6285"/>
        </w:tabs>
        <w:jc w:val="both"/>
      </w:pPr>
    </w:p>
    <w:p w14:paraId="1C07C17A" w14:textId="77777777" w:rsidR="00757316" w:rsidRDefault="00757316" w:rsidP="00757316">
      <w:pPr>
        <w:tabs>
          <w:tab w:val="left" w:pos="6285"/>
        </w:tabs>
        <w:jc w:val="both"/>
      </w:pPr>
    </w:p>
    <w:p w14:paraId="7096151F" w14:textId="77777777" w:rsidR="00757316" w:rsidRDefault="00757316" w:rsidP="00757316">
      <w:pPr>
        <w:tabs>
          <w:tab w:val="left" w:pos="6285"/>
        </w:tabs>
        <w:jc w:val="both"/>
      </w:pPr>
    </w:p>
    <w:p w14:paraId="48B5421E" w14:textId="77777777" w:rsidR="00757316" w:rsidRDefault="00757316" w:rsidP="00757316">
      <w:pPr>
        <w:tabs>
          <w:tab w:val="left" w:pos="6285"/>
        </w:tabs>
        <w:jc w:val="both"/>
      </w:pPr>
    </w:p>
    <w:p w14:paraId="6CB65C7A" w14:textId="77777777" w:rsidR="00757316" w:rsidRDefault="00757316" w:rsidP="00757316">
      <w:pPr>
        <w:tabs>
          <w:tab w:val="left" w:pos="6285"/>
        </w:tabs>
        <w:jc w:val="both"/>
      </w:pPr>
    </w:p>
    <w:p w14:paraId="2B069D85" w14:textId="77777777" w:rsidR="00757316" w:rsidRDefault="00757316" w:rsidP="00757316">
      <w:pPr>
        <w:tabs>
          <w:tab w:val="left" w:pos="6285"/>
        </w:tabs>
        <w:jc w:val="both"/>
      </w:pPr>
    </w:p>
    <w:p w14:paraId="37D5D20E" w14:textId="77777777" w:rsidR="00757316" w:rsidRDefault="00757316" w:rsidP="00757316">
      <w:pPr>
        <w:tabs>
          <w:tab w:val="left" w:pos="6285"/>
        </w:tabs>
        <w:jc w:val="both"/>
      </w:pPr>
    </w:p>
    <w:p w14:paraId="20E83BA7" w14:textId="77777777" w:rsidR="00400C73" w:rsidRPr="00400C73" w:rsidRDefault="00400C73" w:rsidP="00400C73">
      <w:pPr>
        <w:suppressAutoHyphens/>
        <w:ind w:firstLine="709"/>
        <w:rPr>
          <w:rFonts w:eastAsia="SimSun"/>
          <w:kern w:val="1"/>
          <w:lang w:eastAsia="ar-SA"/>
        </w:rPr>
      </w:pPr>
    </w:p>
    <w:p w14:paraId="084543F9" w14:textId="77777777" w:rsidR="00B6464F" w:rsidRDefault="00B6464F" w:rsidP="00B6464F">
      <w:pPr>
        <w:suppressAutoHyphens/>
        <w:ind w:firstLine="709"/>
        <w:rPr>
          <w:rFonts w:eastAsia="SimSun"/>
          <w:kern w:val="1"/>
          <w:lang w:eastAsia="ar-SA"/>
        </w:rPr>
      </w:pPr>
    </w:p>
    <w:p w14:paraId="644D53D0" w14:textId="77777777" w:rsidR="00B6464F" w:rsidRDefault="00B6464F" w:rsidP="00B6464F">
      <w:pPr>
        <w:suppressAutoHyphens/>
        <w:rPr>
          <w:rFonts w:eastAsia="SimSun"/>
          <w:kern w:val="1"/>
          <w:lang w:eastAsia="ar-SA"/>
        </w:rPr>
      </w:pPr>
    </w:p>
    <w:p w14:paraId="059540C9" w14:textId="77777777" w:rsidR="005D47F7" w:rsidRDefault="005D47F7" w:rsidP="00B6464F">
      <w:pPr>
        <w:tabs>
          <w:tab w:val="left" w:pos="0"/>
        </w:tabs>
        <w:jc w:val="both"/>
      </w:pPr>
    </w:p>
    <w:p w14:paraId="49E319EA" w14:textId="77777777" w:rsidR="00685F2B" w:rsidRDefault="00685F2B" w:rsidP="00B6464F">
      <w:pPr>
        <w:tabs>
          <w:tab w:val="left" w:pos="0"/>
        </w:tabs>
        <w:jc w:val="both"/>
      </w:pPr>
    </w:p>
    <w:p w14:paraId="2865F702" w14:textId="77777777" w:rsidR="00685F2B" w:rsidRDefault="00685F2B" w:rsidP="00B6464F">
      <w:pPr>
        <w:tabs>
          <w:tab w:val="left" w:pos="0"/>
        </w:tabs>
        <w:jc w:val="both"/>
      </w:pPr>
    </w:p>
    <w:p w14:paraId="6AC1C8C3" w14:textId="77777777" w:rsidR="00685F2B" w:rsidRDefault="00685F2B" w:rsidP="00B6464F">
      <w:pPr>
        <w:tabs>
          <w:tab w:val="left" w:pos="0"/>
        </w:tabs>
        <w:jc w:val="both"/>
      </w:pPr>
    </w:p>
    <w:p w14:paraId="273FD428" w14:textId="77777777" w:rsidR="00685F2B" w:rsidRDefault="00685F2B" w:rsidP="00B6464F">
      <w:pPr>
        <w:tabs>
          <w:tab w:val="left" w:pos="0"/>
        </w:tabs>
        <w:jc w:val="both"/>
      </w:pPr>
    </w:p>
    <w:p w14:paraId="56BACAE9" w14:textId="77777777" w:rsidR="00685F2B" w:rsidRDefault="00685F2B" w:rsidP="00B6464F">
      <w:pPr>
        <w:tabs>
          <w:tab w:val="left" w:pos="0"/>
        </w:tabs>
        <w:jc w:val="both"/>
      </w:pPr>
    </w:p>
    <w:p w14:paraId="57073851" w14:textId="77777777" w:rsidR="00197CB9" w:rsidRDefault="00197CB9" w:rsidP="00B6464F">
      <w:pPr>
        <w:tabs>
          <w:tab w:val="left" w:pos="0"/>
        </w:tabs>
        <w:jc w:val="both"/>
      </w:pPr>
    </w:p>
    <w:p w14:paraId="4B0855F0" w14:textId="77777777" w:rsidR="00197CB9" w:rsidRDefault="00197CB9" w:rsidP="00B6464F">
      <w:pPr>
        <w:tabs>
          <w:tab w:val="left" w:pos="0"/>
        </w:tabs>
        <w:jc w:val="both"/>
      </w:pPr>
    </w:p>
    <w:p w14:paraId="19D5C237" w14:textId="77777777" w:rsidR="00197CB9" w:rsidRDefault="00197CB9" w:rsidP="00B6464F">
      <w:pPr>
        <w:tabs>
          <w:tab w:val="left" w:pos="0"/>
        </w:tabs>
        <w:jc w:val="both"/>
      </w:pPr>
    </w:p>
    <w:p w14:paraId="38886C48" w14:textId="77777777" w:rsidR="00197CB9" w:rsidRDefault="00197CB9" w:rsidP="00B6464F">
      <w:pPr>
        <w:tabs>
          <w:tab w:val="left" w:pos="0"/>
        </w:tabs>
        <w:jc w:val="both"/>
      </w:pPr>
    </w:p>
    <w:p w14:paraId="64AED7C0" w14:textId="77777777" w:rsidR="00197CB9" w:rsidRDefault="00197CB9" w:rsidP="00B6464F">
      <w:pPr>
        <w:tabs>
          <w:tab w:val="left" w:pos="0"/>
        </w:tabs>
        <w:jc w:val="both"/>
      </w:pPr>
    </w:p>
    <w:p w14:paraId="2297D989" w14:textId="77777777" w:rsidR="00197CB9" w:rsidRDefault="00197CB9" w:rsidP="00B6464F">
      <w:pPr>
        <w:tabs>
          <w:tab w:val="left" w:pos="0"/>
        </w:tabs>
        <w:jc w:val="both"/>
      </w:pPr>
    </w:p>
    <w:p w14:paraId="36812F1E" w14:textId="77777777" w:rsidR="00197CB9" w:rsidRDefault="00197CB9" w:rsidP="00B6464F">
      <w:pPr>
        <w:tabs>
          <w:tab w:val="left" w:pos="0"/>
        </w:tabs>
        <w:jc w:val="both"/>
      </w:pPr>
    </w:p>
    <w:p w14:paraId="14F95D47" w14:textId="77777777" w:rsidR="00197CB9" w:rsidRDefault="00197CB9" w:rsidP="00B6464F">
      <w:pPr>
        <w:tabs>
          <w:tab w:val="left" w:pos="0"/>
        </w:tabs>
        <w:jc w:val="both"/>
      </w:pPr>
    </w:p>
    <w:p w14:paraId="3D7C3C4B" w14:textId="77777777" w:rsidR="00197CB9" w:rsidRDefault="00197CB9" w:rsidP="00B6464F">
      <w:pPr>
        <w:tabs>
          <w:tab w:val="left" w:pos="0"/>
        </w:tabs>
        <w:jc w:val="both"/>
      </w:pPr>
    </w:p>
    <w:p w14:paraId="6221D85E" w14:textId="77777777" w:rsidR="00685F2B" w:rsidRDefault="00685F2B" w:rsidP="00B6464F">
      <w:pPr>
        <w:tabs>
          <w:tab w:val="left" w:pos="0"/>
        </w:tabs>
        <w:jc w:val="both"/>
      </w:pPr>
    </w:p>
    <w:p w14:paraId="47768728" w14:textId="77777777" w:rsidR="00685F2B" w:rsidRDefault="00685F2B" w:rsidP="00B6464F">
      <w:pPr>
        <w:tabs>
          <w:tab w:val="left" w:pos="0"/>
        </w:tabs>
        <w:jc w:val="both"/>
      </w:pPr>
    </w:p>
    <w:p w14:paraId="2247CA0F" w14:textId="77777777" w:rsidR="00E81383" w:rsidRDefault="00E81383" w:rsidP="002E75D6"/>
    <w:sectPr w:rsidR="00E81383" w:rsidSect="008E46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F46"/>
    <w:multiLevelType w:val="hybridMultilevel"/>
    <w:tmpl w:val="8B88625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6F60"/>
    <w:multiLevelType w:val="hybridMultilevel"/>
    <w:tmpl w:val="F6129FE0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3891D9C"/>
    <w:multiLevelType w:val="hybridMultilevel"/>
    <w:tmpl w:val="1C94D610"/>
    <w:lvl w:ilvl="0" w:tplc="68DA13B2">
      <w:numFmt w:val="bullet"/>
      <w:lvlText w:val="-"/>
      <w:lvlJc w:val="left"/>
      <w:pPr>
        <w:tabs>
          <w:tab w:val="num" w:pos="2271"/>
        </w:tabs>
        <w:ind w:left="2271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094AF6"/>
    <w:multiLevelType w:val="hybridMultilevel"/>
    <w:tmpl w:val="44549BE4"/>
    <w:lvl w:ilvl="0" w:tplc="BC3E4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D6722CD"/>
    <w:multiLevelType w:val="hybridMultilevel"/>
    <w:tmpl w:val="9426DBB2"/>
    <w:lvl w:ilvl="0" w:tplc="7FD0ECAE">
      <w:start w:val="4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228B745C"/>
    <w:multiLevelType w:val="hybridMultilevel"/>
    <w:tmpl w:val="A5CC02F6"/>
    <w:lvl w:ilvl="0" w:tplc="C0B2E20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77BA1"/>
    <w:multiLevelType w:val="hybridMultilevel"/>
    <w:tmpl w:val="D8B8ACA8"/>
    <w:lvl w:ilvl="0" w:tplc="818C7C8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3E423C37"/>
    <w:multiLevelType w:val="hybridMultilevel"/>
    <w:tmpl w:val="B3D81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15348"/>
    <w:multiLevelType w:val="hybridMultilevel"/>
    <w:tmpl w:val="87EE14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3629DD"/>
    <w:multiLevelType w:val="hybridMultilevel"/>
    <w:tmpl w:val="FCDE8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20817"/>
    <w:multiLevelType w:val="hybridMultilevel"/>
    <w:tmpl w:val="07189CEC"/>
    <w:lvl w:ilvl="0" w:tplc="BC3E45E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476C4"/>
    <w:multiLevelType w:val="hybridMultilevel"/>
    <w:tmpl w:val="02F0F4C2"/>
    <w:lvl w:ilvl="0" w:tplc="7FD0ECAE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74314"/>
    <w:multiLevelType w:val="hybridMultilevel"/>
    <w:tmpl w:val="426C8358"/>
    <w:lvl w:ilvl="0" w:tplc="F61A0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174E9"/>
    <w:multiLevelType w:val="hybridMultilevel"/>
    <w:tmpl w:val="BC9E9BF8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00359"/>
    <w:multiLevelType w:val="hybridMultilevel"/>
    <w:tmpl w:val="CE56799A"/>
    <w:lvl w:ilvl="0" w:tplc="F74A67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66990660">
    <w:abstractNumId w:val="5"/>
  </w:num>
  <w:num w:numId="2" w16cid:durableId="2086875434">
    <w:abstractNumId w:val="9"/>
  </w:num>
  <w:num w:numId="3" w16cid:durableId="1672487640">
    <w:abstractNumId w:val="6"/>
  </w:num>
  <w:num w:numId="4" w16cid:durableId="2020738057">
    <w:abstractNumId w:val="20"/>
  </w:num>
  <w:num w:numId="5" w16cid:durableId="149097248">
    <w:abstractNumId w:val="12"/>
  </w:num>
  <w:num w:numId="6" w16cid:durableId="19165488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281221">
    <w:abstractNumId w:val="10"/>
  </w:num>
  <w:num w:numId="8" w16cid:durableId="1504665215">
    <w:abstractNumId w:val="3"/>
  </w:num>
  <w:num w:numId="9" w16cid:durableId="1844775966">
    <w:abstractNumId w:val="19"/>
  </w:num>
  <w:num w:numId="10" w16cid:durableId="2111658314">
    <w:abstractNumId w:val="0"/>
  </w:num>
  <w:num w:numId="11" w16cid:durableId="614336172">
    <w:abstractNumId w:val="2"/>
  </w:num>
  <w:num w:numId="12" w16cid:durableId="823618423">
    <w:abstractNumId w:val="13"/>
  </w:num>
  <w:num w:numId="13" w16cid:durableId="16391820">
    <w:abstractNumId w:val="7"/>
  </w:num>
  <w:num w:numId="14" w16cid:durableId="208348894">
    <w:abstractNumId w:val="1"/>
  </w:num>
  <w:num w:numId="15" w16cid:durableId="1071999348">
    <w:abstractNumId w:val="17"/>
  </w:num>
  <w:num w:numId="16" w16cid:durableId="1336111864">
    <w:abstractNumId w:val="8"/>
  </w:num>
  <w:num w:numId="17" w16cid:durableId="1435830125">
    <w:abstractNumId w:val="15"/>
  </w:num>
  <w:num w:numId="18" w16cid:durableId="61102301">
    <w:abstractNumId w:val="16"/>
  </w:num>
  <w:num w:numId="19" w16cid:durableId="1462261140">
    <w:abstractNumId w:val="18"/>
  </w:num>
  <w:num w:numId="20" w16cid:durableId="1613168820">
    <w:abstractNumId w:val="4"/>
  </w:num>
  <w:num w:numId="21" w16cid:durableId="4051468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EE"/>
    <w:rsid w:val="00016BD2"/>
    <w:rsid w:val="00032B05"/>
    <w:rsid w:val="00043B81"/>
    <w:rsid w:val="00050A10"/>
    <w:rsid w:val="00053C31"/>
    <w:rsid w:val="00077A47"/>
    <w:rsid w:val="00085788"/>
    <w:rsid w:val="000A102A"/>
    <w:rsid w:val="000E6820"/>
    <w:rsid w:val="001032F4"/>
    <w:rsid w:val="0015123F"/>
    <w:rsid w:val="00172292"/>
    <w:rsid w:val="001879EC"/>
    <w:rsid w:val="00197CB9"/>
    <w:rsid w:val="001A7859"/>
    <w:rsid w:val="001C7F79"/>
    <w:rsid w:val="001F3AF1"/>
    <w:rsid w:val="0020718F"/>
    <w:rsid w:val="00212280"/>
    <w:rsid w:val="0023033C"/>
    <w:rsid w:val="0024222F"/>
    <w:rsid w:val="002430D7"/>
    <w:rsid w:val="0025749D"/>
    <w:rsid w:val="00267749"/>
    <w:rsid w:val="00281921"/>
    <w:rsid w:val="002910AC"/>
    <w:rsid w:val="002A6D4F"/>
    <w:rsid w:val="002E75D6"/>
    <w:rsid w:val="00304554"/>
    <w:rsid w:val="00315A99"/>
    <w:rsid w:val="00335AB8"/>
    <w:rsid w:val="00356B38"/>
    <w:rsid w:val="00375981"/>
    <w:rsid w:val="003966E6"/>
    <w:rsid w:val="003D1915"/>
    <w:rsid w:val="003D7E98"/>
    <w:rsid w:val="00400C73"/>
    <w:rsid w:val="00402806"/>
    <w:rsid w:val="00423580"/>
    <w:rsid w:val="00451526"/>
    <w:rsid w:val="00470F96"/>
    <w:rsid w:val="0047453C"/>
    <w:rsid w:val="0049487E"/>
    <w:rsid w:val="004E32C4"/>
    <w:rsid w:val="004F6095"/>
    <w:rsid w:val="0050209B"/>
    <w:rsid w:val="00585494"/>
    <w:rsid w:val="005855AC"/>
    <w:rsid w:val="00591C72"/>
    <w:rsid w:val="005D0802"/>
    <w:rsid w:val="005D47F7"/>
    <w:rsid w:val="005E2FA6"/>
    <w:rsid w:val="005E7F88"/>
    <w:rsid w:val="00610BE3"/>
    <w:rsid w:val="0061402C"/>
    <w:rsid w:val="00626E78"/>
    <w:rsid w:val="00631F7D"/>
    <w:rsid w:val="00635F8F"/>
    <w:rsid w:val="00666EC4"/>
    <w:rsid w:val="00685F2B"/>
    <w:rsid w:val="00690441"/>
    <w:rsid w:val="006A03D2"/>
    <w:rsid w:val="006D5222"/>
    <w:rsid w:val="006E7E62"/>
    <w:rsid w:val="007520E7"/>
    <w:rsid w:val="00757316"/>
    <w:rsid w:val="0076385A"/>
    <w:rsid w:val="007757E1"/>
    <w:rsid w:val="007D3C6D"/>
    <w:rsid w:val="00832818"/>
    <w:rsid w:val="00847DDA"/>
    <w:rsid w:val="00847EBC"/>
    <w:rsid w:val="00893A51"/>
    <w:rsid w:val="00897F74"/>
    <w:rsid w:val="008E46FC"/>
    <w:rsid w:val="008F19EF"/>
    <w:rsid w:val="008F4AB5"/>
    <w:rsid w:val="00910722"/>
    <w:rsid w:val="00915713"/>
    <w:rsid w:val="009360D9"/>
    <w:rsid w:val="009663F4"/>
    <w:rsid w:val="00967791"/>
    <w:rsid w:val="00997485"/>
    <w:rsid w:val="009D6A2F"/>
    <w:rsid w:val="00A03F9B"/>
    <w:rsid w:val="00A72DEC"/>
    <w:rsid w:val="00A77FC2"/>
    <w:rsid w:val="00A86955"/>
    <w:rsid w:val="00A87065"/>
    <w:rsid w:val="00AA1FC1"/>
    <w:rsid w:val="00AB3B7D"/>
    <w:rsid w:val="00AC48B5"/>
    <w:rsid w:val="00B067F9"/>
    <w:rsid w:val="00B102EE"/>
    <w:rsid w:val="00B6464F"/>
    <w:rsid w:val="00B8193B"/>
    <w:rsid w:val="00B83945"/>
    <w:rsid w:val="00B87C56"/>
    <w:rsid w:val="00B91E26"/>
    <w:rsid w:val="00B9497D"/>
    <w:rsid w:val="00BC56DF"/>
    <w:rsid w:val="00BD52C9"/>
    <w:rsid w:val="00C15AD5"/>
    <w:rsid w:val="00CE2837"/>
    <w:rsid w:val="00CF3B4C"/>
    <w:rsid w:val="00D029E3"/>
    <w:rsid w:val="00D1473E"/>
    <w:rsid w:val="00D27269"/>
    <w:rsid w:val="00D4344E"/>
    <w:rsid w:val="00D50C0D"/>
    <w:rsid w:val="00DA7571"/>
    <w:rsid w:val="00DA7F8D"/>
    <w:rsid w:val="00DC1B9D"/>
    <w:rsid w:val="00DC22E6"/>
    <w:rsid w:val="00DD2D1B"/>
    <w:rsid w:val="00E14C5D"/>
    <w:rsid w:val="00E81383"/>
    <w:rsid w:val="00EA2AFB"/>
    <w:rsid w:val="00EA78B9"/>
    <w:rsid w:val="00EC4AF9"/>
    <w:rsid w:val="00EC67E2"/>
    <w:rsid w:val="00EF111F"/>
    <w:rsid w:val="00F25664"/>
    <w:rsid w:val="00F323C4"/>
    <w:rsid w:val="00F84F3D"/>
    <w:rsid w:val="00F978B1"/>
    <w:rsid w:val="00FA0497"/>
    <w:rsid w:val="00FA6305"/>
    <w:rsid w:val="00FA7BC3"/>
    <w:rsid w:val="00FC0723"/>
    <w:rsid w:val="00FC43E3"/>
    <w:rsid w:val="00FC7FB6"/>
    <w:rsid w:val="00FD3F08"/>
    <w:rsid w:val="00FE10D3"/>
    <w:rsid w:val="00F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59907"/>
  <w15:chartTrackingRefBased/>
  <w15:docId w15:val="{9DBFB8CD-6EFC-44F0-A78F-C44A4452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2EE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Naglaeno">
    <w:name w:val="Strong"/>
    <w:qFormat/>
    <w:rsid w:val="00BD52C9"/>
    <w:rPr>
      <w:b/>
      <w:bCs/>
    </w:rPr>
  </w:style>
  <w:style w:type="paragraph" w:styleId="Tekstbalonia">
    <w:name w:val="Balloon Text"/>
    <w:basedOn w:val="Normal"/>
    <w:link w:val="TekstbaloniaChar"/>
    <w:rsid w:val="003D7E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7E9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3033C"/>
    <w:rPr>
      <w:rFonts w:ascii="Calibri" w:hAnsi="Calibri"/>
      <w:sz w:val="22"/>
      <w:szCs w:val="22"/>
    </w:rPr>
  </w:style>
  <w:style w:type="table" w:styleId="Reetkatablice">
    <w:name w:val="Table Grid"/>
    <w:basedOn w:val="Obinatablica"/>
    <w:rsid w:val="002E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60AC-DABB-452A-8BD8-55BA7735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Welcome</dc:creator>
  <cp:keywords/>
  <cp:lastModifiedBy>Korisnik</cp:lastModifiedBy>
  <cp:revision>3</cp:revision>
  <cp:lastPrinted>2023-11-15T12:10:00Z</cp:lastPrinted>
  <dcterms:created xsi:type="dcterms:W3CDTF">2025-11-27T07:24:00Z</dcterms:created>
  <dcterms:modified xsi:type="dcterms:W3CDTF">2025-11-27T07:24:00Z</dcterms:modified>
</cp:coreProperties>
</file>